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79" w:rsidRDefault="00E66679" w:rsidP="005A7F84">
      <w:pPr>
        <w:spacing w:after="0"/>
        <w:jc w:val="center"/>
        <w:rPr>
          <w:b/>
          <w:i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C7EF5BA" wp14:editId="4DA5A534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1419225" cy="1635760"/>
            <wp:effectExtent l="0" t="0" r="9525" b="2540"/>
            <wp:wrapSquare wrapText="bothSides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41922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4A9">
        <w:rPr>
          <w:b/>
          <w:i/>
          <w:sz w:val="20"/>
          <w:szCs w:val="20"/>
        </w:rPr>
        <w:t xml:space="preserve">ИНФОРМАЦИОННО – ПРОСВЕТИТЕЛЬСКАЯ        ГАЗЕТА  </w:t>
      </w:r>
      <w:r>
        <w:rPr>
          <w:b/>
          <w:i/>
          <w:sz w:val="20"/>
          <w:szCs w:val="20"/>
        </w:rPr>
        <w:t xml:space="preserve">      </w:t>
      </w:r>
    </w:p>
    <w:p w:rsidR="00E66679" w:rsidRDefault="00E66679" w:rsidP="005A7F84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 xml:space="preserve">МУНИЦИПАЛЬНОГО </w:t>
      </w:r>
      <w:r>
        <w:rPr>
          <w:b/>
          <w:i/>
          <w:sz w:val="20"/>
          <w:szCs w:val="20"/>
        </w:rPr>
        <w:t xml:space="preserve">КАЗЁННОНОГО </w:t>
      </w:r>
      <w:r w:rsidRPr="00AB34A9">
        <w:rPr>
          <w:b/>
          <w:i/>
          <w:sz w:val="20"/>
          <w:szCs w:val="20"/>
        </w:rPr>
        <w:t xml:space="preserve">ДОШКОЛЬНОГО ОБРАЗОВАТЕЛЬНОГО </w:t>
      </w: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 xml:space="preserve">УЧРЕЖДЕНИЯ </w:t>
      </w:r>
      <w:r>
        <w:rPr>
          <w:b/>
          <w:i/>
          <w:sz w:val="20"/>
          <w:szCs w:val="20"/>
        </w:rPr>
        <w:t xml:space="preserve">  «АЧИТСКИЙ </w:t>
      </w:r>
      <w:r w:rsidRPr="00AB34A9">
        <w:rPr>
          <w:b/>
          <w:i/>
          <w:sz w:val="20"/>
          <w:szCs w:val="20"/>
        </w:rPr>
        <w:t xml:space="preserve">ДЕТСКИЙСАД </w:t>
      </w:r>
      <w:r>
        <w:rPr>
          <w:b/>
          <w:i/>
          <w:sz w:val="20"/>
          <w:szCs w:val="20"/>
        </w:rPr>
        <w:t xml:space="preserve"> </w:t>
      </w:r>
      <w:r w:rsidRPr="00AB34A9">
        <w:rPr>
          <w:b/>
          <w:i/>
          <w:sz w:val="20"/>
          <w:szCs w:val="20"/>
        </w:rPr>
        <w:t>«</w:t>
      </w:r>
      <w:r>
        <w:rPr>
          <w:b/>
          <w:i/>
          <w:sz w:val="20"/>
          <w:szCs w:val="20"/>
        </w:rPr>
        <w:t>ТОПОЛЁК</w:t>
      </w:r>
      <w:r w:rsidRPr="00AB34A9">
        <w:rPr>
          <w:b/>
          <w:i/>
          <w:sz w:val="20"/>
          <w:szCs w:val="20"/>
        </w:rPr>
        <w:t>»</w:t>
      </w:r>
      <w:r>
        <w:rPr>
          <w:b/>
          <w:i/>
          <w:sz w:val="20"/>
          <w:szCs w:val="20"/>
        </w:rPr>
        <w:t xml:space="preserve"> </w:t>
      </w:r>
    </w:p>
    <w:p w:rsidR="00E66679" w:rsidRPr="008E28E0" w:rsidRDefault="008E28E0" w:rsidP="00E66679">
      <w:pPr>
        <w:pStyle w:val="p5"/>
        <w:shd w:val="clear" w:color="auto" w:fill="FFFFFF"/>
        <w:spacing w:after="150" w:afterAutospacing="0"/>
        <w:jc w:val="center"/>
        <w:rPr>
          <w:rStyle w:val="s1"/>
          <w:rFonts w:ascii="Palatino Linotype" w:hAnsi="Palatino Linotype"/>
          <w:b/>
          <w:bCs/>
          <w:color w:val="0070C0"/>
          <w:sz w:val="52"/>
          <w:szCs w:val="52"/>
        </w:rPr>
      </w:pPr>
      <w:r w:rsidRPr="008E28E0">
        <w:rPr>
          <w:rFonts w:ascii="Palatino Linotype" w:hAnsi="Palatino Linotype"/>
          <w:b/>
          <w:color w:val="FF0000"/>
          <w:sz w:val="52"/>
          <w:szCs w:val="52"/>
        </w:rPr>
        <w:t>Заботливым родителям…</w:t>
      </w:r>
    </w:p>
    <w:p w:rsidR="00E66679" w:rsidRPr="00E66679" w:rsidRDefault="00E66679" w:rsidP="00E66679">
      <w:pPr>
        <w:pStyle w:val="p5"/>
        <w:shd w:val="clear" w:color="auto" w:fill="FFFFFF"/>
        <w:spacing w:after="150" w:afterAutospacing="0"/>
        <w:jc w:val="right"/>
        <w:rPr>
          <w:rStyle w:val="s1"/>
          <w:b/>
          <w:i/>
        </w:rPr>
      </w:pPr>
      <w:r w:rsidRPr="004D033C">
        <w:rPr>
          <w:b/>
          <w:i/>
        </w:rPr>
        <w:t>Выпуск</w:t>
      </w:r>
      <w:r>
        <w:rPr>
          <w:b/>
          <w:i/>
        </w:rPr>
        <w:t xml:space="preserve"> №1,  ДЕКАБРЬ 2017 </w:t>
      </w:r>
      <w:r w:rsidRPr="004D033C">
        <w:rPr>
          <w:b/>
          <w:i/>
        </w:rPr>
        <w:t>г</w:t>
      </w:r>
    </w:p>
    <w:p w:rsidR="00E66679" w:rsidRPr="00E66679" w:rsidRDefault="00E66679" w:rsidP="00E66679">
      <w:pPr>
        <w:shd w:val="clear" w:color="auto" w:fill="FFFFFF"/>
        <w:spacing w:after="150" w:line="240" w:lineRule="auto"/>
        <w:jc w:val="both"/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</w:pPr>
      <w:r w:rsidRPr="00E66679">
        <w:rPr>
          <w:rFonts w:ascii="open_sansregular" w:eastAsia="Times New Roman" w:hAnsi="open_sansregular" w:cs="Times New Roman"/>
          <w:noProof/>
          <w:color w:val="363636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746030E5" wp14:editId="2940C6CA">
            <wp:simplePos x="0" y="0"/>
            <wp:positionH relativeFrom="column">
              <wp:posOffset>812165</wp:posOffset>
            </wp:positionH>
            <wp:positionV relativeFrom="paragraph">
              <wp:posOffset>1796415</wp:posOffset>
            </wp:positionV>
            <wp:extent cx="1932940" cy="483235"/>
            <wp:effectExtent l="0" t="0" r="0" b="0"/>
            <wp:wrapNone/>
            <wp:docPr id="2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ab/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Декабрь — начальный месяц зимы. В эту пору хо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softHyphen/>
        <w:t>лода все больше и больше усиливаются, а 25 декабря начинается время сильнейших морозов. Деревья стоят без единого листочка, а у м</w:t>
      </w:r>
      <w:r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ногих животных началась Спячка.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 xml:space="preserve"> Декабрь — время, когда выпадает наибольшее количество осадков за зиму, а среднее число заснеженных дней в году со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softHyphen/>
        <w:t>ставляет 139.</w:t>
      </w:r>
      <w:r w:rsidRPr="00E66679">
        <w:rPr>
          <w:rFonts w:ascii="open_sansregular" w:eastAsia="Times New Roman" w:hAnsi="open_sansregular" w:cs="Times New Roman"/>
          <w:color w:val="FF0000"/>
          <w:sz w:val="24"/>
          <w:szCs w:val="24"/>
          <w:lang w:eastAsia="ru-RU"/>
        </w:rPr>
        <w:t>. 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Название декабря опять же пришло из Древнего Ри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softHyphen/>
        <w:t>ма, и все по той же причине. Как вы уже догадались, де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softHyphen/>
        <w:t>кабрь был у римлян десятым месяцем в году, поэтому он носит название, произошедшее от латинского слова «</w:t>
      </w:r>
      <w:proofErr w:type="spellStart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децем</w:t>
      </w:r>
      <w:proofErr w:type="spellEnd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» — десять. Древнерусские названия первого зимнего месяца — «студень» (от морозов все стынет) и «</w:t>
      </w:r>
      <w:proofErr w:type="spellStart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хмурень</w:t>
      </w:r>
      <w:proofErr w:type="spellEnd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» (небо становится хмурым, и очень редко выглядывает солнце). По-украински декабрь - «</w:t>
      </w:r>
      <w:proofErr w:type="spellStart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грудень</w:t>
      </w:r>
      <w:proofErr w:type="spellEnd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», а по-бело</w:t>
      </w:r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softHyphen/>
        <w:t>русски — «</w:t>
      </w:r>
      <w:proofErr w:type="spellStart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снежень</w:t>
      </w:r>
      <w:proofErr w:type="spellEnd"/>
      <w:r w:rsidRPr="00E66679">
        <w:rPr>
          <w:rFonts w:ascii="open_sansregular" w:eastAsia="Times New Roman" w:hAnsi="open_sansregular" w:cs="Times New Roman"/>
          <w:color w:val="363636"/>
          <w:sz w:val="24"/>
          <w:szCs w:val="24"/>
          <w:lang w:eastAsia="ru-RU"/>
        </w:rPr>
        <w:t>».</w:t>
      </w:r>
    </w:p>
    <w:p w:rsidR="00E66679" w:rsidRPr="00E66679" w:rsidRDefault="00E66679" w:rsidP="00E666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E66679" w:rsidRPr="00E66679" w:rsidRDefault="00E66679" w:rsidP="00E66679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7FAFA"/>
          <w:lang w:eastAsia="ru-RU"/>
        </w:rPr>
      </w:pPr>
    </w:p>
    <w:p w:rsidR="00E66679" w:rsidRPr="008E28E0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7FAFA"/>
          <w:lang w:eastAsia="ru-RU"/>
        </w:rPr>
      </w:pPr>
      <w:r w:rsidRPr="00E66679">
        <w:rPr>
          <w:rFonts w:ascii="Arial" w:eastAsia="Times New Roman" w:hAnsi="Arial" w:cs="Arial"/>
          <w:b/>
          <w:color w:val="0070C0"/>
          <w:sz w:val="24"/>
          <w:szCs w:val="24"/>
          <w:shd w:val="clear" w:color="auto" w:fill="F7FAFA"/>
          <w:lang w:eastAsia="ru-RU"/>
        </w:rPr>
        <w:t>Декабрь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Я – декабрь, старший сын,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Льда и снега господин.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Я работы не боюсь,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>Днём и ночью я тружусь: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 Землю снегом посыпаю,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Речки льдами покрываю,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Чтобы дети не скучали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В эти зимние деньки,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</w:pP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 xml:space="preserve">Чтобы смело доставали </w:t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E66679">
        <w:rPr>
          <w:rFonts w:ascii="Times New Roman" w:eastAsia="Times New Roman" w:hAnsi="Times New Roman" w:cs="Times New Roman"/>
          <w:noProof/>
          <w:color w:val="0D0D0F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1173847C" wp14:editId="17AE5241">
            <wp:simplePos x="0" y="0"/>
            <wp:positionH relativeFrom="column">
              <wp:posOffset>1969770</wp:posOffset>
            </wp:positionH>
            <wp:positionV relativeFrom="paragraph">
              <wp:posOffset>283210</wp:posOffset>
            </wp:positionV>
            <wp:extent cx="1932940" cy="483235"/>
            <wp:effectExtent l="0" t="0" r="0" b="0"/>
            <wp:wrapNone/>
            <wp:docPr id="6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E66679">
        <w:rPr>
          <w:rFonts w:ascii="Times New Roman" w:eastAsia="Times New Roman" w:hAnsi="Times New Roman" w:cs="Times New Roman"/>
          <w:noProof/>
          <w:color w:val="0D0D0F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3ACB2706" wp14:editId="1EA4EE3E">
            <wp:simplePos x="0" y="0"/>
            <wp:positionH relativeFrom="column">
              <wp:posOffset>153035</wp:posOffset>
            </wp:positionH>
            <wp:positionV relativeFrom="paragraph">
              <wp:posOffset>398145</wp:posOffset>
            </wp:positionV>
            <wp:extent cx="1932940" cy="483235"/>
            <wp:effectExtent l="0" t="0" r="0" b="0"/>
            <wp:wrapNone/>
            <wp:docPr id="9" name="Рисунок 0" descr="_25-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5-830.jpg"/>
                    <pic:cNvPicPr/>
                  </pic:nvPicPr>
                  <pic:blipFill>
                    <a:blip r:embed="rId8" cstate="print"/>
                    <a:srcRect t="51084" r="-2619"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483235"/>
                    </a:xfrm>
                    <a:prstGeom prst="teardrop">
                      <a:avLst/>
                    </a:prstGeom>
                  </pic:spPr>
                </pic:pic>
              </a:graphicData>
            </a:graphic>
          </wp:anchor>
        </w:drawing>
      </w: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shd w:val="clear" w:color="auto" w:fill="F7FAFA"/>
          <w:lang w:eastAsia="ru-RU"/>
        </w:rPr>
        <w:t>Санки, лыжи и коньки! (Н. Зубарева)</w:t>
      </w:r>
      <w:r w:rsidRPr="00E66679">
        <w:rPr>
          <w:rFonts w:ascii="Times New Roman" w:eastAsia="Times New Roman" w:hAnsi="Times New Roman" w:cs="Times New Roman"/>
          <w:color w:val="0D0D0F"/>
          <w:sz w:val="24"/>
          <w:szCs w:val="24"/>
          <w:lang w:eastAsia="ru-RU"/>
        </w:rPr>
        <w:br/>
      </w:r>
      <w:r w:rsidRPr="00E66679">
        <w:rPr>
          <w:rFonts w:ascii="Arial" w:eastAsia="Times New Roman" w:hAnsi="Arial" w:cs="Arial"/>
          <w:color w:val="0D0D0F"/>
          <w:sz w:val="24"/>
          <w:szCs w:val="24"/>
          <w:lang w:eastAsia="ru-RU"/>
        </w:rPr>
        <w:br/>
      </w: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66679" w:rsidRPr="00E66679" w:rsidRDefault="00E66679" w:rsidP="00E66679">
      <w:pPr>
        <w:shd w:val="clear" w:color="auto" w:fill="FFFFFF"/>
        <w:spacing w:after="0" w:line="257" w:lineRule="atLeast"/>
        <w:jc w:val="center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E66679" w:rsidRPr="00E66679" w:rsidRDefault="00E66679" w:rsidP="00E66679">
      <w:pPr>
        <w:keepNext/>
        <w:keepLines/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66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                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</w:t>
      </w:r>
      <w:r w:rsidRPr="00E66679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E666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Приметы декабря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В декабре мороз нарастает, зато день прибывает.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В декабре светает поздно, да смеркается рано. 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В декабре семь погод на дворе: сеет, веет, дует, кружит, мутит, рвет и метет. 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В конце декабря солнце на лето, зима на мороз поворачивает. 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Год декабрем кончается, а зима зачинается.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Декабрь месяц старое горе кончает, новому году новым счастьем дорожку стелет</w:t>
      </w:r>
      <w:proofErr w:type="gramStart"/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.</w:t>
      </w:r>
      <w:proofErr w:type="gramEnd"/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 Декабрь - пора хмурого неба и рано </w:t>
      </w:r>
      <w:proofErr w:type="spellStart"/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вечереющих</w:t>
      </w:r>
      <w:proofErr w:type="spellEnd"/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 xml:space="preserve"> дней.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Декабрь снежный и холодный обещает урожайную жатву.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Декабрь узоры на окнах расписывает.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Декабрь - шапка зимы.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Наметут сугробов декабрьские метели.</w:t>
      </w:r>
    </w:p>
    <w:p w:rsidR="00E66679" w:rsidRPr="00E66679" w:rsidRDefault="00E66679" w:rsidP="00E66679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 Невелика у декабря кузница, а на все реки оковы кует.</w:t>
      </w:r>
    </w:p>
    <w:p w:rsidR="00F96F7A" w:rsidRPr="005C0D00" w:rsidRDefault="00E66679" w:rsidP="005C0D00">
      <w:pPr>
        <w:numPr>
          <w:ilvl w:val="0"/>
          <w:numId w:val="1"/>
        </w:numPr>
        <w:spacing w:after="0" w:line="240" w:lineRule="auto"/>
        <w:contextualSpacing/>
        <w:rPr>
          <w:rStyle w:val="s1"/>
          <w:rFonts w:ascii="Times New Roman" w:eastAsia="Times New Roman" w:hAnsi="Times New Roman" w:cs="Times New Roman"/>
          <w:bCs/>
          <w:iCs/>
          <w:color w:val="4F81BD"/>
          <w:sz w:val="24"/>
          <w:szCs w:val="24"/>
          <w:lang w:eastAsia="ru-RU"/>
        </w:rPr>
      </w:pPr>
      <w:r w:rsidRPr="00E66679">
        <w:rPr>
          <w:rFonts w:ascii="Times New Roman" w:eastAsia="Times New Roman" w:hAnsi="Times New Roman" w:cs="Times New Roman"/>
          <w:b/>
          <w:bCs/>
          <w:i/>
          <w:iCs/>
          <w:color w:val="4F81BD"/>
          <w:sz w:val="24"/>
          <w:szCs w:val="24"/>
          <w:lang w:eastAsia="ru-RU"/>
        </w:rPr>
        <w:t>Солнце в декабре светит, да не греет.</w:t>
      </w:r>
      <w:r w:rsidRPr="00E66679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F96F7A">
        <w:rPr>
          <w:noProof/>
          <w:lang w:eastAsia="ru-RU"/>
        </w:rPr>
        <w:drawing>
          <wp:anchor distT="0" distB="0" distL="0" distR="0" simplePos="0" relativeHeight="251677696" behindDoc="1" locked="0" layoutInCell="1" allowOverlap="1" wp14:anchorId="6C47E137" wp14:editId="1C97F8B6">
            <wp:simplePos x="0" y="0"/>
            <wp:positionH relativeFrom="column">
              <wp:posOffset>2171700</wp:posOffset>
            </wp:positionH>
            <wp:positionV relativeFrom="paragraph">
              <wp:posOffset>9486900</wp:posOffset>
            </wp:positionV>
            <wp:extent cx="571500" cy="5715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A">
        <w:rPr>
          <w:noProof/>
          <w:lang w:eastAsia="ru-RU"/>
        </w:rPr>
        <w:drawing>
          <wp:anchor distT="0" distB="0" distL="0" distR="0" simplePos="0" relativeHeight="251676672" behindDoc="1" locked="0" layoutInCell="1" allowOverlap="1" wp14:anchorId="0D2D302B" wp14:editId="199D9121">
            <wp:simplePos x="0" y="0"/>
            <wp:positionH relativeFrom="column">
              <wp:posOffset>6515100</wp:posOffset>
            </wp:positionH>
            <wp:positionV relativeFrom="paragraph">
              <wp:posOffset>7886700</wp:posOffset>
            </wp:positionV>
            <wp:extent cx="761365" cy="761365"/>
            <wp:effectExtent l="0" t="0" r="635" b="63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61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A">
        <w:rPr>
          <w:noProof/>
          <w:lang w:eastAsia="ru-RU"/>
        </w:rPr>
        <w:drawing>
          <wp:anchor distT="0" distB="0" distL="0" distR="0" simplePos="0" relativeHeight="251678720" behindDoc="1" locked="0" layoutInCell="1" allowOverlap="1" wp14:anchorId="4CD5589C" wp14:editId="2FB5264D">
            <wp:simplePos x="0" y="0"/>
            <wp:positionH relativeFrom="column">
              <wp:posOffset>2171700</wp:posOffset>
            </wp:positionH>
            <wp:positionV relativeFrom="paragraph">
              <wp:posOffset>9486900</wp:posOffset>
            </wp:positionV>
            <wp:extent cx="571500" cy="571500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A">
        <w:rPr>
          <w:noProof/>
          <w:lang w:eastAsia="ru-RU"/>
        </w:rPr>
        <w:drawing>
          <wp:anchor distT="0" distB="0" distL="0" distR="0" simplePos="0" relativeHeight="251663360" behindDoc="1" locked="0" layoutInCell="1" allowOverlap="1" wp14:anchorId="005D1827" wp14:editId="0E7447EB">
            <wp:simplePos x="0" y="0"/>
            <wp:positionH relativeFrom="column">
              <wp:posOffset>3543300</wp:posOffset>
            </wp:positionH>
            <wp:positionV relativeFrom="paragraph">
              <wp:posOffset>4917440</wp:posOffset>
            </wp:positionV>
            <wp:extent cx="3711575" cy="3183890"/>
            <wp:effectExtent l="0" t="0" r="317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183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A">
        <w:rPr>
          <w:noProof/>
          <w:lang w:eastAsia="ru-RU"/>
        </w:rPr>
        <w:drawing>
          <wp:anchor distT="0" distB="0" distL="0" distR="0" simplePos="0" relativeHeight="251664384" behindDoc="1" locked="0" layoutInCell="1" allowOverlap="1" wp14:anchorId="1DF7BB3F" wp14:editId="43D71C8F">
            <wp:simplePos x="0" y="0"/>
            <wp:positionH relativeFrom="column">
              <wp:posOffset>3543300</wp:posOffset>
            </wp:positionH>
            <wp:positionV relativeFrom="paragraph">
              <wp:posOffset>4917440</wp:posOffset>
            </wp:positionV>
            <wp:extent cx="3711575" cy="3183890"/>
            <wp:effectExtent l="0" t="0" r="317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183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F7A">
        <w:rPr>
          <w:noProof/>
          <w:lang w:eastAsia="ru-RU"/>
        </w:rPr>
        <w:drawing>
          <wp:anchor distT="0" distB="0" distL="0" distR="0" simplePos="0" relativeHeight="251665408" behindDoc="1" locked="0" layoutInCell="1" allowOverlap="1" wp14:anchorId="2E6F809A" wp14:editId="06A567F2">
            <wp:simplePos x="0" y="0"/>
            <wp:positionH relativeFrom="column">
              <wp:posOffset>3543300</wp:posOffset>
            </wp:positionH>
            <wp:positionV relativeFrom="paragraph">
              <wp:posOffset>4917440</wp:posOffset>
            </wp:positionV>
            <wp:extent cx="3711575" cy="3183890"/>
            <wp:effectExtent l="0" t="0" r="317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3183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81C" w:rsidRPr="0028381C" w:rsidRDefault="0028381C" w:rsidP="005C0D00">
      <w:pPr>
        <w:pStyle w:val="p5"/>
        <w:shd w:val="clear" w:color="auto" w:fill="FFFFFF"/>
        <w:spacing w:after="150" w:afterAutospacing="0"/>
        <w:jc w:val="center"/>
        <w:rPr>
          <w:rStyle w:val="s1"/>
          <w:b/>
          <w:bCs/>
          <w:sz w:val="28"/>
          <w:szCs w:val="28"/>
        </w:rPr>
      </w:pPr>
      <w:r>
        <w:rPr>
          <w:rStyle w:val="s1"/>
          <w:b/>
          <w:bCs/>
          <w:sz w:val="28"/>
          <w:szCs w:val="28"/>
        </w:rPr>
        <w:lastRenderedPageBreak/>
        <w:t xml:space="preserve">КОНСУЛЬТАЦИЯ </w:t>
      </w:r>
      <w:r w:rsidR="009F6478">
        <w:rPr>
          <w:rStyle w:val="s1"/>
          <w:b/>
          <w:bCs/>
          <w:sz w:val="28"/>
          <w:szCs w:val="28"/>
        </w:rPr>
        <w:t xml:space="preserve"> </w:t>
      </w:r>
      <w:r>
        <w:rPr>
          <w:rStyle w:val="s1"/>
          <w:b/>
          <w:bCs/>
          <w:sz w:val="28"/>
          <w:szCs w:val="28"/>
        </w:rPr>
        <w:t xml:space="preserve">МУЗЫКАЛЬНОГО </w:t>
      </w:r>
      <w:r w:rsidR="009F6478">
        <w:rPr>
          <w:rStyle w:val="s1"/>
          <w:b/>
          <w:bCs/>
          <w:sz w:val="28"/>
          <w:szCs w:val="28"/>
        </w:rPr>
        <w:t xml:space="preserve"> </w:t>
      </w:r>
      <w:r>
        <w:rPr>
          <w:rStyle w:val="s1"/>
          <w:b/>
          <w:bCs/>
          <w:sz w:val="28"/>
          <w:szCs w:val="28"/>
        </w:rPr>
        <w:t>РУКОВОДИТЕЛЯ</w:t>
      </w:r>
    </w:p>
    <w:p w:rsidR="005C0D00" w:rsidRDefault="009F6478" w:rsidP="009F6478">
      <w:pPr>
        <w:pStyle w:val="p5"/>
        <w:shd w:val="clear" w:color="auto" w:fill="FFFFFF"/>
        <w:spacing w:after="150" w:afterAutospacing="0" w:line="240" w:lineRule="atLeast"/>
        <w:jc w:val="center"/>
        <w:rPr>
          <w:rFonts w:ascii="Monotype Corsiva" w:hAnsi="Monotype Corsiva"/>
          <w:color w:val="C00000"/>
          <w:sz w:val="40"/>
          <w:szCs w:val="40"/>
        </w:rPr>
      </w:pPr>
      <w:r>
        <w:rPr>
          <w:rFonts w:ascii="Monotype Corsiva" w:hAnsi="Monotype Corsiva"/>
          <w:b/>
          <w:bCs/>
          <w:noProof/>
          <w:color w:val="C00000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83185</wp:posOffset>
            </wp:positionV>
            <wp:extent cx="1447800" cy="2143125"/>
            <wp:effectExtent l="0" t="0" r="0" b="9525"/>
            <wp:wrapSquare wrapText="bothSides"/>
            <wp:docPr id="1" name="Рисунок 1" descr="C:\Documents and Settings\User\Рабочий стол\для воспитателей всех\фото\терент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воспитателей всех\фото\терентье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81C" w:rsidRPr="0028381C">
        <w:rPr>
          <w:rStyle w:val="s1"/>
          <w:rFonts w:ascii="Monotype Corsiva" w:hAnsi="Monotype Corsiva"/>
          <w:b/>
          <w:bCs/>
          <w:color w:val="C00000"/>
          <w:sz w:val="40"/>
          <w:szCs w:val="40"/>
        </w:rPr>
        <w:t>Дорогие мамы и папы!</w:t>
      </w:r>
      <w:r w:rsidR="0028381C" w:rsidRPr="0028381C">
        <w:rPr>
          <w:rFonts w:ascii="Monotype Corsiva" w:hAnsi="Monotype Corsiva"/>
          <w:color w:val="C00000"/>
          <w:sz w:val="40"/>
          <w:szCs w:val="40"/>
        </w:rPr>
        <w:t xml:space="preserve"> </w:t>
      </w:r>
    </w:p>
    <w:p w:rsidR="0028381C" w:rsidRPr="0028381C" w:rsidRDefault="0028381C" w:rsidP="009F6478">
      <w:pPr>
        <w:pStyle w:val="p5"/>
        <w:shd w:val="clear" w:color="auto" w:fill="FFFFFF"/>
        <w:spacing w:after="150" w:afterAutospacing="0" w:line="240" w:lineRule="atLeast"/>
        <w:jc w:val="center"/>
        <w:rPr>
          <w:rFonts w:ascii="Monotype Corsiva" w:hAnsi="Monotype Corsiva"/>
          <w:color w:val="C00000"/>
          <w:sz w:val="40"/>
          <w:szCs w:val="40"/>
        </w:rPr>
      </w:pPr>
      <w:r w:rsidRPr="0028381C">
        <w:rPr>
          <w:rStyle w:val="s1"/>
          <w:rFonts w:ascii="Monotype Corsiva" w:hAnsi="Monotype Corsiva"/>
          <w:b/>
          <w:bCs/>
          <w:color w:val="C00000"/>
          <w:sz w:val="40"/>
          <w:szCs w:val="40"/>
        </w:rPr>
        <w:t>Уважаемые бабушки и дедушки!</w:t>
      </w:r>
    </w:p>
    <w:p w:rsidR="0028381C" w:rsidRPr="009F6478" w:rsidRDefault="0028381C" w:rsidP="009F6478">
      <w:pPr>
        <w:pStyle w:val="p1"/>
        <w:shd w:val="clear" w:color="auto" w:fill="FFFFFF"/>
        <w:spacing w:after="150" w:afterAutospacing="0" w:line="240" w:lineRule="atLeast"/>
        <w:ind w:left="-851"/>
        <w:contextualSpacing/>
        <w:rPr>
          <w:rFonts w:ascii="Monotype Corsiva" w:hAnsi="Monotype Corsiva"/>
          <w:b/>
          <w:noProof/>
          <w:color w:val="000000"/>
          <w:sz w:val="28"/>
          <w:szCs w:val="28"/>
        </w:rPr>
      </w:pPr>
      <w:r w:rsidRPr="009F6478">
        <w:rPr>
          <w:rFonts w:ascii="Monotype Corsiva" w:hAnsi="Monotype Corsiva"/>
          <w:b/>
          <w:sz w:val="28"/>
          <w:szCs w:val="28"/>
        </w:rPr>
        <w:t>Добро пожаловать на детский праздник к нам!</w:t>
      </w:r>
      <w:r w:rsidRPr="009F6478">
        <w:rPr>
          <w:rFonts w:ascii="Monotype Corsiva" w:hAnsi="Monotype Corsiva"/>
          <w:b/>
          <w:sz w:val="28"/>
          <w:szCs w:val="28"/>
        </w:rPr>
        <w:br/>
      </w:r>
      <w:r w:rsidRPr="009F6478">
        <w:rPr>
          <w:rStyle w:val="s4"/>
          <w:rFonts w:ascii="Monotype Corsiva" w:hAnsi="Monotype Corsiva"/>
          <w:b/>
          <w:sz w:val="28"/>
          <w:szCs w:val="28"/>
        </w:rPr>
        <w:t>«Правила для взрослых»</w:t>
      </w:r>
      <w:r w:rsidRPr="009F6478">
        <w:rPr>
          <w:rFonts w:ascii="Monotype Corsiva" w:hAnsi="Monotype Corsiva"/>
          <w:b/>
          <w:sz w:val="28"/>
          <w:szCs w:val="28"/>
        </w:rPr>
        <w:t> мы предлагаем Вам!</w:t>
      </w:r>
      <w:r w:rsidRPr="009F6478">
        <w:rPr>
          <w:rFonts w:ascii="Monotype Corsiva" w:hAnsi="Monotype Corsiva"/>
          <w:b/>
          <w:sz w:val="28"/>
          <w:szCs w:val="28"/>
        </w:rPr>
        <w:br/>
        <w:t>Чтоб мы могли Вам подражать,-</w:t>
      </w:r>
      <w:r w:rsidRPr="009F6478">
        <w:rPr>
          <w:rFonts w:ascii="Monotype Corsiva" w:hAnsi="Monotype Corsiva"/>
          <w:b/>
          <w:sz w:val="28"/>
          <w:szCs w:val="28"/>
        </w:rPr>
        <w:br/>
        <w:t>Старайтесь их Вы выполнять!</w:t>
      </w:r>
    </w:p>
    <w:p w:rsidR="00BD53FA" w:rsidRPr="009F6478" w:rsidRDefault="00BD53FA" w:rsidP="00F94EE8">
      <w:pPr>
        <w:pStyle w:val="p1"/>
        <w:shd w:val="clear" w:color="auto" w:fill="FFFFFF"/>
        <w:spacing w:after="150" w:afterAutospacing="0" w:line="240" w:lineRule="atLeast"/>
        <w:contextualSpacing/>
        <w:rPr>
          <w:rFonts w:ascii="Monotype Corsiva" w:hAnsi="Monotype Corsiva"/>
          <w:b/>
          <w:noProof/>
          <w:color w:val="000000"/>
          <w:sz w:val="28"/>
          <w:szCs w:val="28"/>
        </w:rPr>
      </w:pPr>
      <w:r w:rsidRPr="009F6478">
        <w:rPr>
          <w:rFonts w:ascii="Monotype Corsiva" w:hAnsi="Monotype Corsiva"/>
          <w:b/>
          <w:bCs/>
          <w:sz w:val="28"/>
          <w:szCs w:val="28"/>
        </w:rPr>
        <w:t xml:space="preserve">Дорогие мамы, папы, будьте вместе с </w:t>
      </w:r>
      <w:r w:rsidR="0028381C" w:rsidRPr="009F6478">
        <w:rPr>
          <w:rFonts w:ascii="Monotype Corsiva" w:hAnsi="Monotype Corsiva"/>
          <w:b/>
          <w:bCs/>
          <w:sz w:val="28"/>
          <w:szCs w:val="28"/>
        </w:rPr>
        <w:t>нами!</w:t>
      </w:r>
      <w:r w:rsidR="0028381C" w:rsidRPr="009F6478">
        <w:rPr>
          <w:rFonts w:ascii="Monotype Corsiva" w:hAnsi="Monotype Corsiva"/>
          <w:b/>
          <w:bCs/>
          <w:sz w:val="28"/>
          <w:szCs w:val="28"/>
        </w:rPr>
        <w:br/>
        <w:t>И знайте, ждем всегда мы </w:t>
      </w:r>
      <w:r w:rsidRPr="009F6478">
        <w:rPr>
          <w:rFonts w:ascii="Monotype Corsiva" w:hAnsi="Monotype Corsiva"/>
          <w:b/>
          <w:bCs/>
          <w:sz w:val="28"/>
          <w:szCs w:val="28"/>
        </w:rPr>
        <w:t>встреч приятных с вами!</w:t>
      </w:r>
    </w:p>
    <w:p w:rsidR="001F7A61" w:rsidRPr="009F6478" w:rsidRDefault="00BD53FA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1. </w:t>
      </w:r>
      <w:r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>Своевременно приходите в детский сад, не опаздывайте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на детский праздник, не отвлека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>йте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внимание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детей и взрослых, не заставляйте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ребенка волноваться по поводу подготовки к празднику (костюм, прическа).</w:t>
      </w:r>
    </w:p>
    <w:p w:rsidR="001F7A61" w:rsidRPr="009F6478" w:rsidRDefault="00BD53FA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2. </w:t>
      </w:r>
      <w:r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>Помните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, что праздник в детском саду проводится не для родителей, а для детей. Поэтому родителям следует приходить в 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>хорошем эмоциональном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настроении и 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>поддерживать детей во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вре</w:t>
      </w:r>
      <w:r w:rsid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мя выступления аплодисментами, </w:t>
      </w:r>
      <w:r w:rsidR="001F7A61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одобрительными взглядами.</w:t>
      </w:r>
    </w:p>
    <w:p w:rsidR="001F7A61" w:rsidRPr="009F6478" w:rsidRDefault="00BD53FA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3. </w:t>
      </w:r>
      <w:r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Вход</w:t>
      </w:r>
      <w:r w:rsidR="0028381C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ите в музыкальный зал в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сменной обуви и без верхней одежды.</w:t>
      </w:r>
    </w:p>
    <w:p w:rsidR="001F7A61" w:rsidRPr="009F6478" w:rsidRDefault="00BD53FA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4. </w:t>
      </w:r>
      <w:r w:rsidR="00F94EE8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F94EE8" w:rsidRPr="009F6478">
        <w:rPr>
          <w:rStyle w:val="s2"/>
          <w:rFonts w:ascii="Comic Sans MS" w:hAnsi="Comic Sans MS" w:cs="Comic Sans MS"/>
          <w:color w:val="2F5496" w:themeColor="accent5" w:themeShade="BF"/>
          <w:sz w:val="22"/>
          <w:szCs w:val="22"/>
        </w:rPr>
        <w:t> Фото</w:t>
      </w:r>
      <w:r w:rsidR="0028381C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и видео съемка производится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только со своего места и с разрешения музыкального руководителя и администрации детского сада. Не следует ходить по залу с кинокамерой или фотоаппаратом, - это отвлекает детей, мешает им сосредоточиться на выразительности своего выступления, нарушает праздничный настрой.</w:t>
      </w:r>
      <w:r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</w:t>
      </w:r>
      <w:r w:rsidR="00F94EE8" w:rsidRPr="009F6478">
        <w:rPr>
          <w:rFonts w:ascii="Comic Sans MS" w:hAnsi="Comic Sans MS"/>
          <w:color w:val="2F5496" w:themeColor="accent5" w:themeShade="BF"/>
          <w:sz w:val="22"/>
          <w:szCs w:val="22"/>
        </w:rPr>
        <w:t>Не забудьте отключить звук мобильных телефонов, чтобы его звонок не раздался в самый неподходящий момент.</w:t>
      </w:r>
    </w:p>
    <w:p w:rsidR="001F7A61" w:rsidRPr="009F6478" w:rsidRDefault="00F94EE8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5</w:t>
      </w:r>
      <w:r w:rsidR="00BD53FA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Нельзя отвлекать ребенка разговорами и выкриками с места.</w:t>
      </w:r>
    </w:p>
    <w:p w:rsidR="001F7A61" w:rsidRPr="009F6478" w:rsidRDefault="00F94EE8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6</w:t>
      </w:r>
      <w:r w:rsidR="00BD53FA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Во время утренника родителям запрещается без необходимости вставать и переходить с одного места на другое.</w:t>
      </w:r>
    </w:p>
    <w:p w:rsidR="001F7A61" w:rsidRPr="009F6478" w:rsidRDefault="00F94EE8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7</w:t>
      </w:r>
      <w:r w:rsidR="00BD53FA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Не желательно присутствие на празднике детей </w:t>
      </w:r>
      <w:r w:rsidR="001F7A61" w:rsidRPr="009F6478">
        <w:rPr>
          <w:rStyle w:val="s3"/>
          <w:rFonts w:ascii="Comic Sans MS" w:hAnsi="Comic Sans MS"/>
          <w:i/>
          <w:color w:val="2F5496" w:themeColor="accent5" w:themeShade="BF"/>
          <w:sz w:val="22"/>
          <w:szCs w:val="22"/>
        </w:rPr>
        <w:t>(среди гостей)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более младшего возраста, так как они не могут сохранять внимание и отвлекают «артистов» плачем, выкриками, хождением по залу.</w:t>
      </w:r>
    </w:p>
    <w:p w:rsidR="001F7A61" w:rsidRPr="009F6478" w:rsidRDefault="00F94EE8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8</w:t>
      </w:r>
      <w:r w:rsidR="00BD53FA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По предложению музыкального руководителя, воспитателей и детей родители могут принимать участие в проведении детского утренника (игр</w:t>
      </w:r>
      <w:r w:rsidR="0028381C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ах, танцах и пр.) и 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поддерживать положительные эмоции детей</w:t>
      </w:r>
      <w:r w:rsidR="0028381C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аплодисментами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.</w:t>
      </w:r>
    </w:p>
    <w:p w:rsidR="001F7A61" w:rsidRPr="009F6478" w:rsidRDefault="00F94EE8" w:rsidP="00460B36">
      <w:pPr>
        <w:pStyle w:val="p3"/>
        <w:shd w:val="clear" w:color="auto" w:fill="FFFFFF"/>
        <w:spacing w:before="99" w:beforeAutospacing="0" w:after="99" w:afterAutospacing="0"/>
        <w:jc w:val="both"/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9</w:t>
      </w:r>
      <w:r w:rsidR="00BD53FA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Style w:val="s2"/>
          <w:rFonts w:ascii="Cambria Math" w:hAnsi="Cambria Math" w:cs="Cambria Math"/>
          <w:color w:val="2F5496" w:themeColor="accent5" w:themeShade="BF"/>
          <w:sz w:val="22"/>
          <w:szCs w:val="22"/>
        </w:rPr>
        <w:t>​</w:t>
      </w:r>
      <w:r w:rsidR="001F7A61" w:rsidRPr="009F6478">
        <w:rPr>
          <w:rStyle w:val="s2"/>
          <w:rFonts w:ascii="Comic Sans MS" w:hAnsi="Comic Sans MS"/>
          <w:color w:val="2F5496" w:themeColor="accent5" w:themeShade="BF"/>
          <w:sz w:val="22"/>
          <w:szCs w:val="22"/>
        </w:rPr>
        <w:t> </w:t>
      </w:r>
      <w:r w:rsidR="0028381C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Помните</w:t>
      </w:r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о том, что родители – образец для подражания своим детям, поэто</w:t>
      </w:r>
      <w:r w:rsid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му следует избегать </w:t>
      </w:r>
      <w:proofErr w:type="gramStart"/>
      <w:r w:rsid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комментария</w:t>
      </w:r>
      <w:proofErr w:type="gramEnd"/>
      <w:r w:rsidR="001F7A61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негативного характера.</w:t>
      </w:r>
    </w:p>
    <w:p w:rsidR="00BD53FA" w:rsidRPr="009F6478" w:rsidRDefault="00F94EE8" w:rsidP="00460B36">
      <w:pPr>
        <w:pStyle w:val="p3"/>
        <w:shd w:val="clear" w:color="auto" w:fill="FFFFFF"/>
        <w:spacing w:before="99" w:after="99"/>
        <w:jc w:val="both"/>
        <w:rPr>
          <w:rFonts w:ascii="Comic Sans MS" w:hAnsi="Comic Sans MS"/>
          <w:color w:val="2F5496" w:themeColor="accent5" w:themeShade="BF"/>
          <w:sz w:val="22"/>
          <w:szCs w:val="22"/>
        </w:rPr>
      </w:pPr>
      <w:r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10</w:t>
      </w:r>
      <w:r w:rsidR="00BD53FA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. </w:t>
      </w:r>
      <w:r w:rsidR="00BD53FA" w:rsidRPr="009F6478">
        <w:rPr>
          <w:rFonts w:ascii="Comic Sans MS" w:hAnsi="Comic Sans MS"/>
          <w:color w:val="2F5496" w:themeColor="accent5" w:themeShade="BF"/>
          <w:sz w:val="22"/>
          <w:szCs w:val="22"/>
        </w:rPr>
        <w:t>Когда </w:t>
      </w:r>
      <w:r w:rsidR="00BD53FA" w:rsidRPr="009F6478">
        <w:rPr>
          <w:rFonts w:ascii="Comic Sans MS" w:hAnsi="Comic Sans MS"/>
          <w:bCs/>
          <w:color w:val="2F5496" w:themeColor="accent5" w:themeShade="BF"/>
          <w:sz w:val="22"/>
          <w:szCs w:val="22"/>
        </w:rPr>
        <w:t>утренник</w:t>
      </w:r>
      <w:r w:rsidR="00BD53FA" w:rsidRPr="009F6478">
        <w:rPr>
          <w:rFonts w:ascii="Comic Sans MS" w:hAnsi="Comic Sans MS"/>
          <w:color w:val="2F5496" w:themeColor="accent5" w:themeShade="BF"/>
          <w:sz w:val="22"/>
          <w:szCs w:val="22"/>
        </w:rPr>
        <w:t> закончится</w:t>
      </w:r>
      <w:r w:rsidR="009F6478">
        <w:rPr>
          <w:rFonts w:ascii="Comic Sans MS" w:hAnsi="Comic Sans MS"/>
          <w:color w:val="2F5496" w:themeColor="accent5" w:themeShade="BF"/>
          <w:sz w:val="22"/>
          <w:szCs w:val="22"/>
        </w:rPr>
        <w:t>,</w:t>
      </w:r>
      <w:r w:rsidR="00BD53FA" w:rsidRPr="009F6478">
        <w:rPr>
          <w:rFonts w:ascii="Comic Sans MS" w:hAnsi="Comic Sans MS"/>
          <w:color w:val="2F5496" w:themeColor="accent5" w:themeShade="BF"/>
          <w:sz w:val="22"/>
          <w:szCs w:val="22"/>
        </w:rPr>
        <w:t xml:space="preserve"> обязательно похвалите своего ребенка и помогите ему переодеться. Все эти простые правила помогут создать настроение вам и вашему малышу, и провести праздник на самом достойном уровне. А ведь это главное!</w:t>
      </w:r>
    </w:p>
    <w:p w:rsidR="005C0D00" w:rsidRDefault="001F7A61" w:rsidP="00460B36">
      <w:pPr>
        <w:pStyle w:val="p4"/>
        <w:shd w:val="clear" w:color="auto" w:fill="FFFFFF"/>
        <w:spacing w:before="99" w:beforeAutospacing="0" w:after="99" w:afterAutospacing="0"/>
        <w:jc w:val="both"/>
        <w:rPr>
          <w:rStyle w:val="s3"/>
          <w:color w:val="000000"/>
          <w:sz w:val="22"/>
          <w:szCs w:val="22"/>
        </w:rPr>
      </w:pPr>
      <w:r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Несоблюдение этих элементарных правил отвлекает детей, мешает им почувствовать себя главными участниками действия.</w:t>
      </w:r>
      <w:r w:rsidR="00BD53FA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 xml:space="preserve"> </w:t>
      </w:r>
      <w:r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В случае невыполнения вышеуказанных правил или другого неадекватного поведения со стороны родителей администрация детского сада оставляет за собой право не приглашать родителей на праздники</w:t>
      </w:r>
      <w:r w:rsidRPr="009F6478">
        <w:rPr>
          <w:rStyle w:val="s3"/>
          <w:rFonts w:ascii="Comic Sans MS" w:hAnsi="Comic Sans MS"/>
          <w:color w:val="2F5496" w:themeColor="accent5" w:themeShade="BF"/>
        </w:rPr>
        <w:t xml:space="preserve"> </w:t>
      </w:r>
      <w:r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и проводить пр</w:t>
      </w:r>
      <w:r w:rsidR="00BD53FA" w:rsidRPr="009F6478">
        <w:rPr>
          <w:rStyle w:val="s3"/>
          <w:rFonts w:ascii="Comic Sans MS" w:hAnsi="Comic Sans MS"/>
          <w:color w:val="2F5496" w:themeColor="accent5" w:themeShade="BF"/>
          <w:sz w:val="22"/>
          <w:szCs w:val="22"/>
        </w:rPr>
        <w:t>аздники для детей без родителей</w:t>
      </w:r>
      <w:r w:rsidR="00BD53FA" w:rsidRPr="009F6478">
        <w:rPr>
          <w:rStyle w:val="s3"/>
          <w:color w:val="000000"/>
          <w:sz w:val="22"/>
          <w:szCs w:val="22"/>
        </w:rPr>
        <w:t>.</w:t>
      </w:r>
    </w:p>
    <w:p w:rsidR="005C0D00" w:rsidRDefault="005C0D00" w:rsidP="00460B36">
      <w:pPr>
        <w:pStyle w:val="p4"/>
        <w:shd w:val="clear" w:color="auto" w:fill="FFFFFF"/>
        <w:spacing w:before="99" w:beforeAutospacing="0" w:after="99" w:afterAutospacing="0"/>
        <w:jc w:val="both"/>
        <w:rPr>
          <w:b/>
        </w:rPr>
      </w:pPr>
    </w:p>
    <w:p w:rsidR="00A44804" w:rsidRPr="005A7F84" w:rsidRDefault="005C0D00" w:rsidP="005A7F84">
      <w:pPr>
        <w:pStyle w:val="p4"/>
        <w:shd w:val="clear" w:color="auto" w:fill="FFFFFF"/>
        <w:spacing w:before="99" w:beforeAutospacing="0" w:after="99" w:afterAutospacing="0"/>
        <w:ind w:left="-567"/>
        <w:jc w:val="center"/>
        <w:rPr>
          <w:color w:val="000000"/>
          <w:sz w:val="28"/>
          <w:szCs w:val="28"/>
        </w:rPr>
      </w:pPr>
      <w:r w:rsidRPr="005C0D00">
        <w:rPr>
          <w:b/>
          <w:sz w:val="28"/>
          <w:szCs w:val="28"/>
        </w:rPr>
        <w:lastRenderedPageBreak/>
        <w:t>КОНСУЛЬТАЦИЯ  ИНСТРУКТОРА ПО ФИЗИЧЕСОЙ КУЛЬТУРЕ</w:t>
      </w:r>
    </w:p>
    <w:p w:rsidR="00A44804" w:rsidRPr="00A44804" w:rsidRDefault="00460B36" w:rsidP="00A44804">
      <w:pPr>
        <w:pStyle w:val="p4"/>
        <w:shd w:val="clear" w:color="auto" w:fill="FFFFFF"/>
        <w:spacing w:before="99" w:after="99"/>
        <w:ind w:left="-567"/>
        <w:jc w:val="center"/>
        <w:rPr>
          <w:b/>
          <w:i/>
          <w:color w:val="0070C0"/>
        </w:rPr>
      </w:pPr>
      <w:r w:rsidRPr="005C0D00"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5A7E5F1D" wp14:editId="3D13B7EC">
            <wp:simplePos x="0" y="0"/>
            <wp:positionH relativeFrom="column">
              <wp:posOffset>-88265</wp:posOffset>
            </wp:positionH>
            <wp:positionV relativeFrom="paragraph">
              <wp:posOffset>158750</wp:posOffset>
            </wp:positionV>
            <wp:extent cx="1478915" cy="2131060"/>
            <wp:effectExtent l="0" t="0" r="6985" b="2540"/>
            <wp:wrapSquare wrapText="bothSides"/>
            <wp:docPr id="10" name="Рисунок 10" descr="C:\Documents and Settings\User\Рабочий стол\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письм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804" w:rsidRPr="001F777C">
        <w:rPr>
          <w:b/>
          <w:i/>
          <w:color w:val="0070C0"/>
          <w:sz w:val="32"/>
          <w:szCs w:val="32"/>
        </w:rPr>
        <w:t xml:space="preserve">Ребенок должен расти  </w:t>
      </w:r>
      <w:proofErr w:type="gramStart"/>
      <w:r w:rsidR="00A44804" w:rsidRPr="001F777C">
        <w:rPr>
          <w:b/>
          <w:i/>
          <w:color w:val="0070C0"/>
          <w:sz w:val="32"/>
          <w:szCs w:val="32"/>
        </w:rPr>
        <w:t>здоровым</w:t>
      </w:r>
      <w:proofErr w:type="gramEnd"/>
      <w:r w:rsidR="00A44804">
        <w:rPr>
          <w:b/>
          <w:i/>
          <w:color w:val="0070C0"/>
        </w:rPr>
        <w:t>.</w:t>
      </w:r>
    </w:p>
    <w:p w:rsidR="00A44804" w:rsidRPr="00A44804" w:rsidRDefault="00A44804" w:rsidP="00A44804">
      <w:pPr>
        <w:pStyle w:val="p4"/>
        <w:shd w:val="clear" w:color="auto" w:fill="FFFFFF"/>
        <w:spacing w:before="0" w:beforeAutospacing="0" w:after="0" w:afterAutospacing="0"/>
        <w:ind w:left="-567"/>
        <w:jc w:val="both"/>
        <w:rPr>
          <w:i/>
          <w:color w:val="000000"/>
        </w:rPr>
      </w:pPr>
      <w:r>
        <w:rPr>
          <w:i/>
          <w:color w:val="000000"/>
        </w:rPr>
        <w:tab/>
      </w:r>
      <w:r w:rsidRPr="00A44804">
        <w:rPr>
          <w:i/>
          <w:color w:val="000000"/>
        </w:rPr>
        <w:t xml:space="preserve"> Каждому  человеку приятно чувствовать себя здоровым. Сколько огорчений приносит вам малыш, если он часто болеет. В ходе возрастного развития ребенка, если в семье не вспоминают о физической культуре, частые респираторные инфекции представляют опасность для его здоровья. Закаленные дети менее подвержены простудным и другим заболеваниям. Средства закаливания просты и доступны – это вода, воздух, земля, солнце. </w:t>
      </w:r>
    </w:p>
    <w:p w:rsidR="00A44804" w:rsidRPr="00A44804" w:rsidRDefault="00A44804" w:rsidP="00460B36">
      <w:pPr>
        <w:pStyle w:val="p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>
        <w:rPr>
          <w:i/>
          <w:color w:val="000000"/>
        </w:rPr>
        <w:tab/>
      </w:r>
      <w:r w:rsidRPr="00A44804">
        <w:rPr>
          <w:i/>
          <w:color w:val="000000"/>
        </w:rPr>
        <w:t>Утром, как только малыш проснется, сделайте с ним зарядку. Утренняя гигиеническая гимнастика благотворно действует на весь организм ребенка, оказывает большое оздоровительное и воспитательное влияние. Для того чтобы приучить ребенка к утренней гимнастике, не требуется много усилий: поднимитесь пораньше сами</w:t>
      </w:r>
      <w:proofErr w:type="gramStart"/>
      <w:r w:rsidRPr="00A44804">
        <w:rPr>
          <w:i/>
          <w:color w:val="000000"/>
        </w:rPr>
        <w:t xml:space="preserve"> ,</w:t>
      </w:r>
      <w:proofErr w:type="gramEnd"/>
      <w:r w:rsidRPr="00A44804">
        <w:rPr>
          <w:i/>
          <w:color w:val="000000"/>
        </w:rPr>
        <w:t xml:space="preserve"> разбудите малыша и скорее в детский сад.</w:t>
      </w:r>
    </w:p>
    <w:p w:rsidR="00A44804" w:rsidRPr="00A44804" w:rsidRDefault="00A44804" w:rsidP="00460B36">
      <w:pPr>
        <w:pStyle w:val="p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A44804">
        <w:rPr>
          <w:i/>
          <w:color w:val="000000"/>
        </w:rPr>
        <w:t xml:space="preserve"> </w:t>
      </w:r>
      <w:r>
        <w:rPr>
          <w:i/>
          <w:color w:val="000000"/>
        </w:rPr>
        <w:tab/>
      </w:r>
      <w:r w:rsidRPr="00A44804">
        <w:rPr>
          <w:i/>
          <w:color w:val="000000"/>
        </w:rPr>
        <w:t>Утренняя гимнастика  с детьми в детском саду проводится в хорошо проветренном зале под музыкальное сопровождение, используются комплексы упражнений. Они  подобраны с таким расчетом, чтобы в них принимали участие основные мышечные группы и системы детского организма. В проведении утренней гимнастики контролируются  интенсивность нагрузки с учетом возраста и физического развития малыша, время от времени используются разнообразные упражнения, а в заключении проводится интересная подвижная игра.</w:t>
      </w:r>
    </w:p>
    <w:p w:rsidR="00A44804" w:rsidRPr="00A44804" w:rsidRDefault="00A44804" w:rsidP="00460B36">
      <w:pPr>
        <w:pStyle w:val="p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>
        <w:rPr>
          <w:i/>
          <w:color w:val="000000"/>
        </w:rPr>
        <w:tab/>
      </w:r>
      <w:r w:rsidRPr="00A44804">
        <w:rPr>
          <w:i/>
          <w:color w:val="000000"/>
        </w:rPr>
        <w:t>В выходные дни, когда дети не посещают детский сад, необходимо тоже проводить утреннюю гимнастику. Как правило, дети охотно занимаются гимнастикой с родителями, при этом необходимо контролировать интенсивность нагрузки, а так же постоянно проявлять выдумку, разнообразить упражнения. Для начала занятий утренней гимнастикой не требуется никакой подготовки: поднимитесь сами, разбудите малыша (если  ли он не разбудил Вас), откройте форточку или окно, включите музыку  и пожалуйста, набирайтесь бодрости, сил и здоровья.</w:t>
      </w:r>
    </w:p>
    <w:p w:rsidR="00A44804" w:rsidRPr="00A44804" w:rsidRDefault="00A44804" w:rsidP="00460B36">
      <w:pPr>
        <w:pStyle w:val="p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A44804">
        <w:rPr>
          <w:i/>
          <w:color w:val="000000"/>
        </w:rPr>
        <w:t xml:space="preserve">          Утренняя гимнастика не только «пробуждает» организм, но и оказывает,  определенный тренирующий эффект. После зарядки можно предложить ребенку легкий бег, а затем рекомендуется принять водные процедуры. Главное, чтобы ребенок испытывал радость во время занятий, и ему было интересно. Не забывайте при этом подбадривать его и хвалить  за проявленные настойчивость и старания.</w:t>
      </w:r>
    </w:p>
    <w:p w:rsidR="00A44804" w:rsidRPr="00A44804" w:rsidRDefault="00A44804" w:rsidP="00460B36">
      <w:pPr>
        <w:pStyle w:val="p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A44804">
        <w:rPr>
          <w:i/>
          <w:color w:val="000000"/>
        </w:rPr>
        <w:t xml:space="preserve">       </w:t>
      </w:r>
      <w:r w:rsidRPr="00A44804">
        <w:rPr>
          <w:b/>
          <w:i/>
          <w:color w:val="000000"/>
        </w:rPr>
        <w:t>Здоровье  вашего ребенка – в ваших руках</w:t>
      </w:r>
      <w:r w:rsidRPr="00A44804">
        <w:rPr>
          <w:i/>
          <w:color w:val="000000"/>
        </w:rPr>
        <w:t>, не забывайте об этом. И тогда малыш будет приносить Вам только радость.</w:t>
      </w:r>
    </w:p>
    <w:p w:rsidR="00A44804" w:rsidRPr="00A44804" w:rsidRDefault="00A44804" w:rsidP="00460B36">
      <w:pPr>
        <w:pStyle w:val="p4"/>
        <w:shd w:val="clear" w:color="auto" w:fill="FFFFFF"/>
        <w:spacing w:before="99" w:after="99"/>
        <w:jc w:val="both"/>
        <w:rPr>
          <w:i/>
          <w:color w:val="000000"/>
        </w:rPr>
      </w:pPr>
      <w:r w:rsidRPr="00A44804">
        <w:rPr>
          <w:i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60ED403B" wp14:editId="08C60B20">
            <wp:simplePos x="0" y="0"/>
            <wp:positionH relativeFrom="column">
              <wp:posOffset>595630</wp:posOffset>
            </wp:positionH>
            <wp:positionV relativeFrom="paragraph">
              <wp:posOffset>454660</wp:posOffset>
            </wp:positionV>
            <wp:extent cx="4490085" cy="2066925"/>
            <wp:effectExtent l="0" t="0" r="5715" b="9525"/>
            <wp:wrapThrough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hrough>
            <wp:docPr id="8" name="Рисунок 8" descr="C:\Users\1\Desktop\тренировка-29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тренировка-2961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4804" w:rsidRPr="00A44804" w:rsidRDefault="00A44804" w:rsidP="00A44804">
      <w:pPr>
        <w:pStyle w:val="p4"/>
        <w:shd w:val="clear" w:color="auto" w:fill="FFFFFF"/>
        <w:spacing w:before="99" w:after="99"/>
        <w:ind w:left="-567"/>
        <w:rPr>
          <w:color w:val="000000"/>
        </w:rPr>
      </w:pPr>
      <w:r w:rsidRPr="00A44804">
        <w:rPr>
          <w:i/>
          <w:color w:val="000000"/>
        </w:rPr>
        <w:t xml:space="preserve">               </w:t>
      </w:r>
    </w:p>
    <w:p w:rsidR="00A44804" w:rsidRPr="00A44804" w:rsidRDefault="00A44804" w:rsidP="00A44804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A44804" w:rsidRDefault="00A44804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  <w:r w:rsidRPr="00A44804">
        <w:rPr>
          <w:color w:val="000000"/>
        </w:rPr>
        <w:t xml:space="preserve">                                                 </w:t>
      </w:r>
    </w:p>
    <w:p w:rsidR="005C0D00" w:rsidRDefault="005C0D00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5C0D00" w:rsidRDefault="005C0D00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5C0D00" w:rsidRDefault="005C0D00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5C0D00" w:rsidRDefault="005C0D00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5A7F84" w:rsidRDefault="005A7F84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9F1C82" w:rsidRDefault="009F1C82" w:rsidP="009F6478">
      <w:pPr>
        <w:pStyle w:val="p4"/>
        <w:shd w:val="clear" w:color="auto" w:fill="FFFFFF"/>
        <w:spacing w:before="99" w:after="99"/>
        <w:ind w:left="-567"/>
        <w:jc w:val="both"/>
        <w:rPr>
          <w:color w:val="000000"/>
        </w:rPr>
      </w:pPr>
    </w:p>
    <w:p w:rsidR="00C964BF" w:rsidRDefault="008E28E0" w:rsidP="00460B36">
      <w:pPr>
        <w:pStyle w:val="p4"/>
        <w:shd w:val="clear" w:color="auto" w:fill="FFFFFF"/>
        <w:spacing w:before="99" w:after="99"/>
        <w:jc w:val="center"/>
        <w:rPr>
          <w:b/>
          <w:sz w:val="28"/>
          <w:szCs w:val="28"/>
        </w:rPr>
      </w:pPr>
      <w:r w:rsidRPr="005C0D00">
        <w:rPr>
          <w:b/>
          <w:sz w:val="28"/>
          <w:szCs w:val="28"/>
        </w:rPr>
        <w:t>КОНСУЛЬТАЦИЯ</w:t>
      </w:r>
      <w:r>
        <w:rPr>
          <w:b/>
          <w:sz w:val="28"/>
          <w:szCs w:val="28"/>
        </w:rPr>
        <w:t xml:space="preserve"> ПЕДАГОГА-ПСИХОЛОГА</w:t>
      </w:r>
    </w:p>
    <w:p w:rsidR="008E28E0" w:rsidRPr="001F777C" w:rsidRDefault="00C964BF" w:rsidP="00460B36">
      <w:pPr>
        <w:pStyle w:val="p4"/>
        <w:shd w:val="clear" w:color="auto" w:fill="FFFFFF"/>
        <w:spacing w:before="0" w:beforeAutospacing="0" w:after="0" w:afterAutospacing="0"/>
        <w:jc w:val="center"/>
        <w:rPr>
          <w:b/>
          <w:color w:val="7030A0"/>
          <w:sz w:val="28"/>
          <w:szCs w:val="28"/>
        </w:rPr>
      </w:pPr>
      <w:r w:rsidRPr="001F777C">
        <w:rPr>
          <w:noProof/>
          <w:color w:val="7030A0"/>
        </w:rPr>
        <w:drawing>
          <wp:anchor distT="0" distB="0" distL="114300" distR="114300" simplePos="0" relativeHeight="251689984" behindDoc="0" locked="0" layoutInCell="1" allowOverlap="1" wp14:anchorId="1A926E8E" wp14:editId="7EA80357">
            <wp:simplePos x="0" y="0"/>
            <wp:positionH relativeFrom="column">
              <wp:posOffset>-209550</wp:posOffset>
            </wp:positionH>
            <wp:positionV relativeFrom="paragraph">
              <wp:posOffset>207010</wp:posOffset>
            </wp:positionV>
            <wp:extent cx="1234440" cy="1790700"/>
            <wp:effectExtent l="190500" t="190500" r="194310" b="190500"/>
            <wp:wrapSquare wrapText="bothSides"/>
            <wp:docPr id="3" name="Рисунок 3" descr="C:\Documents and Settings\User\Рабочий стол\для воспитателей всех\ПЕДАГОГ - ПСИХОЛОГ\DSC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воспитателей всех\ПЕДАГОГ - ПСИХОЛОГ\DSC_58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8E0" w:rsidRPr="001F777C">
        <w:rPr>
          <w:color w:val="7030A0"/>
          <w:sz w:val="28"/>
        </w:rPr>
        <w:t>ЧТО ДОЛЖНО БЕСПОКОИТЬ РОДИТЕЛЕЙ В РЕБЕНКЕ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/>
        <w:jc w:val="center"/>
        <w:rPr>
          <w:color w:val="0070C0"/>
        </w:rPr>
      </w:pPr>
      <w:r w:rsidRPr="008E28E0">
        <w:rPr>
          <w:color w:val="0070C0"/>
        </w:rPr>
        <w:t>В возрасте до года: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 – выраженная тревожность, </w:t>
      </w:r>
      <w:proofErr w:type="gramStart"/>
      <w:r w:rsidRPr="008E28E0">
        <w:rPr>
          <w:color w:val="000000"/>
        </w:rPr>
        <w:t>крикливость</w:t>
      </w:r>
      <w:proofErr w:type="gramEnd"/>
      <w:r w:rsidRPr="008E28E0">
        <w:rPr>
          <w:color w:val="000000"/>
        </w:rPr>
        <w:t>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– нарушение сна; 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– плохой аппетит, </w:t>
      </w:r>
      <w:proofErr w:type="gramStart"/>
      <w:r w:rsidRPr="008E28E0">
        <w:rPr>
          <w:color w:val="000000"/>
        </w:rPr>
        <w:t>частые</w:t>
      </w:r>
      <w:proofErr w:type="gramEnd"/>
      <w:r w:rsidRPr="008E28E0">
        <w:rPr>
          <w:color w:val="000000"/>
        </w:rPr>
        <w:t xml:space="preserve"> срыгивания;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плохая прибавка в весе;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плохая реакция на звук и свет;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очень сильная (чрезмерная) реакция на звук и свет;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нарушение тонуса мышц, судороги;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повышение внутричерепного давления;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частые простудные заболевания;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тяжелые заболевания (с применением больших доз антибиотиков и других препаратов), операции.</w:t>
      </w:r>
    </w:p>
    <w:p w:rsidR="008E28E0" w:rsidRPr="00C964BF" w:rsidRDefault="008E28E0" w:rsidP="00460B36">
      <w:pPr>
        <w:pStyle w:val="p4"/>
        <w:shd w:val="clear" w:color="auto" w:fill="FFFFFF"/>
        <w:spacing w:before="0" w:beforeAutospacing="0" w:after="0" w:afterAutospacing="0"/>
        <w:rPr>
          <w:color w:val="000000"/>
          <w:sz w:val="10"/>
        </w:rPr>
      </w:pPr>
      <w:r w:rsidRPr="008E28E0">
        <w:rPr>
          <w:color w:val="000000"/>
        </w:rPr>
        <w:t xml:space="preserve"> </w:t>
      </w:r>
    </w:p>
    <w:p w:rsidR="008E28E0" w:rsidRPr="00C964BF" w:rsidRDefault="008E28E0" w:rsidP="00460B36">
      <w:pPr>
        <w:pStyle w:val="p4"/>
        <w:shd w:val="clear" w:color="auto" w:fill="FFFFFF"/>
        <w:spacing w:before="0" w:beforeAutospacing="0" w:after="0" w:afterAutospacing="0"/>
        <w:jc w:val="center"/>
        <w:rPr>
          <w:color w:val="0070C0"/>
        </w:rPr>
      </w:pPr>
      <w:r w:rsidRPr="00C964BF">
        <w:rPr>
          <w:color w:val="0070C0"/>
        </w:rPr>
        <w:t>В возрасте от 3 до 5 лет:</w:t>
      </w:r>
    </w:p>
    <w:p w:rsidR="008E28E0" w:rsidRPr="00C964BF" w:rsidRDefault="008E28E0" w:rsidP="00460B36">
      <w:pPr>
        <w:pStyle w:val="p4"/>
        <w:shd w:val="clear" w:color="auto" w:fill="FFFFFF"/>
        <w:spacing w:before="0" w:beforeAutospacing="0" w:after="0" w:afterAutospacing="0"/>
        <w:rPr>
          <w:color w:val="000000"/>
          <w:sz w:val="6"/>
        </w:rPr>
      </w:pP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 – чрезмерно беспокойное поведение, неусидчивость, импульсивность;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раздражительность, плаксивость, резкая смена настроения;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чрезмерная медлительность, вялость, апатичность;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плохой сон (медленно засыпает, вскрикивает во сне, часто просыпается и т. п.);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страхи (боязнь темноты, одиночества, ночные страхи);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тики (непроизвольное подергивание век, мышц лица, шеи, навязчивые движения, обкусывание ногтей);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хронические заболевания;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трудности контактов со сверстниками и взрослыми;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сниженная острота зрения (близорукость, дальнозоркость), косоглазие и другие нарушения зрения;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задержка в речевом развитии (появление связной речи к 3 годам и позже), дефекты звукопроизношения;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заикание.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 </w:t>
      </w:r>
    </w:p>
    <w:p w:rsidR="008E28E0" w:rsidRPr="00C964BF" w:rsidRDefault="008E28E0" w:rsidP="00460B36">
      <w:pPr>
        <w:pStyle w:val="p4"/>
        <w:shd w:val="clear" w:color="auto" w:fill="FFFFFF"/>
        <w:spacing w:before="0" w:beforeAutospacing="0" w:after="0" w:afterAutospacing="0"/>
        <w:jc w:val="center"/>
        <w:rPr>
          <w:color w:val="0070C0"/>
        </w:rPr>
      </w:pPr>
      <w:r w:rsidRPr="00C964BF">
        <w:rPr>
          <w:color w:val="0070C0"/>
        </w:rPr>
        <w:t>В возрасте 5–6 лет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/>
        <w:rPr>
          <w:color w:val="000000"/>
        </w:rPr>
      </w:pP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 – частые хронические заболевания, операции, травмы;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импульсивность, бесконтрольность поведения (преобладание «хочу» над «можно»);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– чрезмерная (бесцельная) двигательная активность, непоседливость, </w:t>
      </w:r>
      <w:proofErr w:type="gramStart"/>
      <w:r w:rsidRPr="008E28E0">
        <w:rPr>
          <w:color w:val="000000"/>
        </w:rPr>
        <w:t>крикливость</w:t>
      </w:r>
      <w:proofErr w:type="gramEnd"/>
      <w:r w:rsidRPr="008E28E0">
        <w:rPr>
          <w:color w:val="000000"/>
        </w:rPr>
        <w:t>, раздражительность, настойчивая болтовня;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нарушения сна;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страхи;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– навязчивые движения, </w:t>
      </w:r>
      <w:proofErr w:type="gramStart"/>
      <w:r w:rsidRPr="008E28E0">
        <w:rPr>
          <w:color w:val="000000"/>
        </w:rPr>
        <w:t>кривляния</w:t>
      </w:r>
      <w:proofErr w:type="gramEnd"/>
      <w:r w:rsidRPr="008E28E0">
        <w:rPr>
          <w:color w:val="000000"/>
        </w:rPr>
        <w:t>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боязнь новых вещей, людей, новых ситуаций;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>– трудность общения с незнакомыми сверстниками, взрослыми.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E28E0">
        <w:rPr>
          <w:color w:val="000000"/>
        </w:rPr>
        <w:t xml:space="preserve"> </w:t>
      </w: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/>
        <w:rPr>
          <w:color w:val="000000"/>
        </w:rPr>
      </w:pPr>
    </w:p>
    <w:p w:rsidR="008E28E0" w:rsidRPr="008E28E0" w:rsidRDefault="008E28E0" w:rsidP="00460B36">
      <w:pPr>
        <w:pStyle w:val="p4"/>
        <w:shd w:val="clear" w:color="auto" w:fill="FFFFFF"/>
        <w:spacing w:before="0" w:beforeAutospacing="0" w:after="0" w:afterAutospacing="0"/>
        <w:rPr>
          <w:color w:val="000000"/>
        </w:rPr>
      </w:pPr>
    </w:p>
    <w:p w:rsidR="008E28E0" w:rsidRDefault="008E28E0" w:rsidP="00460B36">
      <w:pPr>
        <w:pStyle w:val="p4"/>
        <w:shd w:val="clear" w:color="auto" w:fill="FFFFFF"/>
        <w:spacing w:before="0" w:beforeAutospacing="0" w:after="0" w:afterAutospacing="0"/>
        <w:jc w:val="right"/>
        <w:rPr>
          <w:color w:val="000000"/>
        </w:rPr>
      </w:pPr>
      <w:r w:rsidRPr="008E28E0">
        <w:rPr>
          <w:color w:val="000000"/>
        </w:rPr>
        <w:t>С уважением, педагог - психолог Ю.В. Гладкова.</w:t>
      </w:r>
    </w:p>
    <w:p w:rsidR="001F777C" w:rsidRDefault="001F777C" w:rsidP="00C964BF">
      <w:pPr>
        <w:pStyle w:val="p4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1F777C" w:rsidRDefault="001F777C" w:rsidP="00C964BF">
      <w:pPr>
        <w:pStyle w:val="p4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1F777C" w:rsidRDefault="001F777C" w:rsidP="00C964BF">
      <w:pPr>
        <w:pStyle w:val="p4"/>
        <w:shd w:val="clear" w:color="auto" w:fill="FFFFFF"/>
        <w:spacing w:before="0" w:beforeAutospacing="0" w:after="0" w:afterAutospacing="0"/>
        <w:ind w:left="-567"/>
        <w:jc w:val="right"/>
        <w:rPr>
          <w:color w:val="000000"/>
        </w:rPr>
      </w:pPr>
    </w:p>
    <w:p w:rsidR="005A7F84" w:rsidRDefault="005A7F84" w:rsidP="005A7F84">
      <w:pPr>
        <w:pStyle w:val="p4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5A7F84" w:rsidRPr="005A7F84" w:rsidRDefault="00B618BB" w:rsidP="005A7F84">
      <w:pPr>
        <w:pStyle w:val="p4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</w:rPr>
      </w:pPr>
      <w:bookmarkStart w:id="0" w:name="_GoBack"/>
      <w:r>
        <w:pict>
          <v:shapetype id="_x0000_t162" coordsize="21600,21600" o:spt="162" adj="14706" path="m,l21600,m0@0c7200@2,14400@2,21600@0e">
            <v:formulas>
              <v:f eqn="val #0"/>
              <v:f eqn="prod #0 1 3"/>
              <v:f eqn="sum 28800 0 @1"/>
              <v:f eqn="prod #0 1 2"/>
              <v:f eqn="sum @1 7200 0"/>
            </v:formulas>
            <v:path textpathok="t" o:connecttype="custom" o:connectlocs="10800,0;0,@3;10800,21600;21600,@3" o:connectangles="270,180,90,0"/>
            <v:textpath on="t" fitshape="t" xscale="t"/>
            <v:handles>
              <v:h position="topLeft,#0" yrange="11148,21600"/>
            </v:handles>
            <o:lock v:ext="edit" text="t" shapetype="t"/>
          </v:shapetype>
          <v:shape id="_x0000_i1025" type="#_x0000_t162" style="width:370.5pt;height:60.75pt" adj=",5400" fillcolor="#369" stroked="f">
            <v:shadow on="t" color="silver" offset="3pt"/>
            <v:textpath style="font-family:&quot;Times New Roman&quot;;font-size:14pt;v-text-kern:t" trim="t" fitpath="t" xscale="f" string="СЕМЬ  РОДИТЕЛЬСКИХ&#10;ЗАБЛУЖДЕНИЙ&#10;О  МОРОЗНОЙ  ПОГОДЕ"/>
          </v:shape>
        </w:pict>
      </w:r>
      <w:bookmarkEnd w:id="0"/>
    </w:p>
    <w:p w:rsidR="005A7F84" w:rsidRDefault="005A7F84" w:rsidP="005A7F84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7F8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E074041" wp14:editId="5738DE45">
            <wp:simplePos x="0" y="0"/>
            <wp:positionH relativeFrom="margin">
              <wp:posOffset>-55245</wp:posOffset>
            </wp:positionH>
            <wp:positionV relativeFrom="margin">
              <wp:posOffset>1031875</wp:posOffset>
            </wp:positionV>
            <wp:extent cx="2100580" cy="2027555"/>
            <wp:effectExtent l="0" t="0" r="0" b="0"/>
            <wp:wrapSquare wrapText="bothSides"/>
            <wp:docPr id="4" name="Рисунок 4" descr="1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29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F84" w:rsidRPr="005A7F84" w:rsidRDefault="005A7F84" w:rsidP="005A7F8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A7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Многие считают: если малышу холодно, он обязательно даст об этом знать. </w:t>
      </w:r>
      <w:r w:rsidRPr="005A7F84">
        <w:rPr>
          <w:rFonts w:ascii="Times New Roman" w:hAnsi="Times New Roman" w:cs="Times New Roman"/>
          <w:sz w:val="24"/>
          <w:szCs w:val="24"/>
        </w:rPr>
        <w:t xml:space="preserve">Ребенок до 2-3 лет еще не может сказать «Мне холодно», не умеет стучать зубами и дрожать. Жировая прослойка под кожей у него еще очень мала, и система терморегуляции сформировалась еще не до конца. Единственной реакцией сильно замерзшего малыша станет бледность и непреодолимое желание спать. </w:t>
      </w:r>
    </w:p>
    <w:p w:rsidR="005A7F84" w:rsidRDefault="005A7F84" w:rsidP="005A7F84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A7F84">
        <w:rPr>
          <w:rFonts w:ascii="Times New Roman" w:hAnsi="Times New Roman" w:cs="Times New Roman"/>
          <w:sz w:val="24"/>
          <w:szCs w:val="24"/>
        </w:rPr>
        <w:t xml:space="preserve">Имейте в виду: в момент, когда тело ребенка расслабляется, сигнал опасности! Не радует и «умилительная» зимняя картинка – спящий в санках ребенок. Ведь он не движется – он </w:t>
      </w:r>
      <w:r>
        <w:rPr>
          <w:rFonts w:ascii="Times New Roman" w:hAnsi="Times New Roman" w:cs="Times New Roman"/>
          <w:sz w:val="24"/>
          <w:szCs w:val="24"/>
        </w:rPr>
        <w:t>отдан в неласковые руки мороза.\</w:t>
      </w:r>
    </w:p>
    <w:p w:rsidR="005A7F84" w:rsidRDefault="005A7F84" w:rsidP="005A7F8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Многие считают, что зимой вполне достаточно погулять часок.</w:t>
      </w:r>
      <w:r w:rsidRPr="005A7F84">
        <w:rPr>
          <w:rFonts w:ascii="Times New Roman" w:hAnsi="Times New Roman" w:cs="Times New Roman"/>
          <w:sz w:val="24"/>
          <w:szCs w:val="24"/>
        </w:rPr>
        <w:t xml:space="preserve"> На этот счет нет строгих правил. Все зависит от закаленности ребенка и уличной температуры. Опасные «спутники» зимнего воздуха – высокая влажность и ветер. Дети лучше переносят холод, если их покормить перед прогулкой – особенное тепло дает пища, богатая углеводами и жирами. Поэтому лучше выйти погулять сразу после еды.</w:t>
      </w:r>
    </w:p>
    <w:p w:rsidR="005A7F84" w:rsidRDefault="005A7F84" w:rsidP="005A7F8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Многие считают – беда, если у ребенка замерзнут уши. </w:t>
      </w:r>
      <w:r w:rsidRPr="005A7F84">
        <w:rPr>
          <w:rFonts w:ascii="Times New Roman" w:hAnsi="Times New Roman" w:cs="Times New Roman"/>
          <w:sz w:val="24"/>
          <w:szCs w:val="24"/>
        </w:rPr>
        <w:t>В сильный мороз, боясь отита, мамы и бабушки используют целый арсенал, состоящий из платочков, шапок-ушанок, шапок-шлемов. Однако</w:t>
      </w:r>
      <w:proofErr w:type="gramStart"/>
      <w:r w:rsidRPr="005A7F8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A7F84">
        <w:rPr>
          <w:rFonts w:ascii="Times New Roman" w:hAnsi="Times New Roman" w:cs="Times New Roman"/>
          <w:sz w:val="24"/>
          <w:szCs w:val="24"/>
        </w:rPr>
        <w:t xml:space="preserve"> если у ребенка воспаление ушей, это вовсе не значит, что переохладились именно они.    </w:t>
      </w:r>
      <w:r w:rsidRPr="005A7F84">
        <w:rPr>
          <w:rFonts w:ascii="Times New Roman" w:hAnsi="Times New Roman" w:cs="Times New Roman"/>
          <w:i/>
          <w:iCs/>
          <w:sz w:val="24"/>
          <w:szCs w:val="24"/>
        </w:rPr>
        <w:t>Анатомическое строение детского уха таково, что просвет евстахиевых труб гораздо шире, чем у взрослого. Даже при легком насморке жидкие выделения из носа через носоглотку легко туда затекают, неся с собой инфекцию. Чаще всего именно из-за этого возникают отиты, а не из-за того, что «застудили» уши.</w:t>
      </w:r>
      <w:r w:rsidRPr="005A7F84">
        <w:rPr>
          <w:rFonts w:ascii="Times New Roman" w:hAnsi="Times New Roman" w:cs="Times New Roman"/>
          <w:sz w:val="24"/>
          <w:szCs w:val="24"/>
        </w:rPr>
        <w:t xml:space="preserve"> Позаботьтесь </w:t>
      </w:r>
      <w:proofErr w:type="gramStart"/>
      <w:r w:rsidRPr="005A7F84">
        <w:rPr>
          <w:rFonts w:ascii="Times New Roman" w:hAnsi="Times New Roman" w:cs="Times New Roman"/>
          <w:sz w:val="24"/>
          <w:szCs w:val="24"/>
        </w:rPr>
        <w:t>поплотнее</w:t>
      </w:r>
      <w:proofErr w:type="gramEnd"/>
      <w:r w:rsidRPr="005A7F84">
        <w:rPr>
          <w:rFonts w:ascii="Times New Roman" w:hAnsi="Times New Roman" w:cs="Times New Roman"/>
          <w:sz w:val="24"/>
          <w:szCs w:val="24"/>
        </w:rPr>
        <w:t xml:space="preserve"> закрыть шею и затылок ребенка – именно здесь происходит наибольшая потеря тепла. А уши надо закалять с самого рождения – не надевать слишком плотно прилегающие многочисленные платочки и шапочки.</w:t>
      </w:r>
    </w:p>
    <w:p w:rsidR="005A7F84" w:rsidRDefault="005A7F84" w:rsidP="005A7F8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Многие считают: раз ребенок замерз, нужно как можно быстрее согреть его. </w:t>
      </w:r>
      <w:r w:rsidRPr="005A7F84">
        <w:rPr>
          <w:rFonts w:ascii="Times New Roman" w:hAnsi="Times New Roman" w:cs="Times New Roman"/>
          <w:sz w:val="24"/>
          <w:szCs w:val="24"/>
        </w:rPr>
        <w:t xml:space="preserve">Это и верно, и не верно. Согреть нужно, но не в «пожарном порядке». Например, если положить замерзшие пальчики ребенка на батарею центрального отопления или подставить их под струю горячей воды – беды не миновать. Резкий контраст температур может вызвать сильную боль в  переохлажденном участке тела или, хуже того, нарушение работы сердца! Чтобы согреть малыша, прежде </w:t>
      </w:r>
      <w:proofErr w:type="gramStart"/>
      <w:r w:rsidRPr="005A7F84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Pr="005A7F84">
        <w:rPr>
          <w:rFonts w:ascii="Times New Roman" w:hAnsi="Times New Roman" w:cs="Times New Roman"/>
          <w:sz w:val="24"/>
          <w:szCs w:val="24"/>
        </w:rPr>
        <w:t xml:space="preserve"> переоденьте его в теплое сухое белье, положите в кровать и укройте одеялом. Обычной комнатной температуры вполне достаточно. Если ребенок озяб, можно предложить ему горячую ванну – пусть поплавает, порезвится.</w:t>
      </w:r>
    </w:p>
    <w:p w:rsidR="005A7F84" w:rsidRPr="005A7F84" w:rsidRDefault="005A7F84" w:rsidP="005A7F8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7F8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Многие считают, что простуженный ребенок не должен гулять</w:t>
      </w:r>
      <w:r w:rsidRPr="005A7F84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5A7F84">
        <w:rPr>
          <w:rFonts w:ascii="Times New Roman" w:hAnsi="Times New Roman" w:cs="Times New Roman"/>
          <w:sz w:val="24"/>
          <w:szCs w:val="24"/>
        </w:rPr>
        <w:t>Если температура у ребенка не повышена, прогулки нужны обязательно! Держать  больного ребенка неделями в квартире – не лучший выход. Наверное, вы замечали, что на свежем воздухе даже насморк как будто отступает, нос прочищается, начинает дышать. Ничего, если будет и морозец. Следите, чтобы ребенок не дышал ртом, чтобы его не продуло ветром, и он не вспотел. Не позволяйте ему много двигаться: ни к чему пока беготня или катание с горки гуляйте «за ручку» - чинно и благородно, как говаривали в старину.</w:t>
      </w:r>
    </w:p>
    <w:p w:rsidR="005A7F84" w:rsidRPr="005A7F84" w:rsidRDefault="005A7F84" w:rsidP="005A7F84">
      <w:pPr>
        <w:tabs>
          <w:tab w:val="num" w:pos="284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C33BC5" w:rsidRPr="00C33BC5" w:rsidRDefault="00C33BC5" w:rsidP="00C33BC5">
      <w:pPr>
        <w:tabs>
          <w:tab w:val="left" w:pos="1180"/>
        </w:tabs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:rsidR="00075055" w:rsidRPr="00075055" w:rsidRDefault="00075055" w:rsidP="00075055">
      <w:pPr>
        <w:pStyle w:val="3"/>
        <w:jc w:val="center"/>
        <w:rPr>
          <w:rFonts w:ascii="Arial Narrow" w:hAnsi="Arial Narrow"/>
          <w:color w:val="800000"/>
          <w:sz w:val="32"/>
          <w:szCs w:val="32"/>
        </w:rPr>
      </w:pPr>
      <w:r w:rsidRPr="00075055">
        <w:rPr>
          <w:rFonts w:ascii="Arial Narrow" w:hAnsi="Arial Narrow"/>
          <w:color w:val="800000"/>
          <w:sz w:val="32"/>
          <w:szCs w:val="32"/>
        </w:rPr>
        <w:lastRenderedPageBreak/>
        <w:t>ФОТОРЕПОРТАЖ</w:t>
      </w:r>
    </w:p>
    <w:p w:rsidR="00075055" w:rsidRDefault="00075055" w:rsidP="00C33BC5">
      <w:pPr>
        <w:pStyle w:val="3"/>
        <w:jc w:val="right"/>
        <w:rPr>
          <w:rFonts w:ascii="Monotype Corsiva" w:hAnsi="Monotype Corsiva"/>
          <w:color w:val="800000"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03AD136E" wp14:editId="7BD78BBD">
            <wp:extent cx="5940425" cy="96503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55" w:rsidRDefault="00075055" w:rsidP="00075055">
      <w:pPr>
        <w:pStyle w:val="3"/>
        <w:jc w:val="both"/>
        <w:rPr>
          <w:rFonts w:ascii="Monotype Corsiva" w:hAnsi="Monotype Corsiva"/>
          <w:color w:val="800000"/>
          <w:sz w:val="32"/>
          <w:szCs w:val="32"/>
          <w:u w:val="single"/>
        </w:rPr>
      </w:pPr>
    </w:p>
    <w:p w:rsidR="00075055" w:rsidRPr="00075055" w:rsidRDefault="00075055" w:rsidP="00075055">
      <w:pPr>
        <w:shd w:val="clear" w:color="auto" w:fill="FFFFFF"/>
        <w:spacing w:after="0" w:line="315" w:lineRule="atLeast"/>
        <w:ind w:firstLine="708"/>
        <w:jc w:val="center"/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</w:pPr>
      <w:r w:rsidRPr="00075055">
        <w:rPr>
          <w:rFonts w:ascii="Times New Roman" w:eastAsia="Times New Roman" w:hAnsi="Times New Roman" w:cs="Times New Roman"/>
          <w:b/>
          <w:i/>
          <w:color w:val="C45911" w:themeColor="accent2" w:themeShade="BF"/>
          <w:sz w:val="28"/>
          <w:szCs w:val="28"/>
          <w:lang w:eastAsia="ru-RU"/>
        </w:rPr>
        <w:t>Группа «Маленькие эльфы» - Фитнес - мама и малыш.</w:t>
      </w:r>
    </w:p>
    <w:p w:rsidR="00075055" w:rsidRPr="00A744D1" w:rsidRDefault="00075055" w:rsidP="00075055">
      <w:pPr>
        <w:shd w:val="clear" w:color="auto" w:fill="FFFFFF"/>
        <w:spacing w:after="0" w:line="315" w:lineRule="atLeast"/>
        <w:ind w:firstLine="708"/>
        <w:jc w:val="center"/>
        <w:rPr>
          <w:rFonts w:ascii="Tahoma" w:eastAsia="Times New Roman" w:hAnsi="Tahoma" w:cs="Tahoma"/>
          <w:i/>
          <w:color w:val="C45911" w:themeColor="accent2" w:themeShade="BF"/>
          <w:sz w:val="24"/>
          <w:szCs w:val="24"/>
          <w:lang w:eastAsia="ru-RU"/>
        </w:rPr>
      </w:pPr>
    </w:p>
    <w:p w:rsidR="00075055" w:rsidRDefault="00075055" w:rsidP="0007505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F9025F" wp14:editId="7BDCDB5D">
            <wp:extent cx="2471351" cy="1647655"/>
            <wp:effectExtent l="76200" t="95250" r="100965" b="619760"/>
            <wp:docPr id="4102" name="Рисунок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966" cy="166073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361579A5" wp14:editId="70E88448">
            <wp:extent cx="2545492" cy="1697083"/>
            <wp:effectExtent l="76200" t="95250" r="102870" b="646430"/>
            <wp:docPr id="4103" name="Рисунок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243" cy="170958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1AC89D" wp14:editId="0C8F1B16">
            <wp:extent cx="2421818" cy="1614632"/>
            <wp:effectExtent l="95250" t="95250" r="93345" b="614680"/>
            <wp:docPr id="4108" name="Рисунок 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49" cy="1613386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90ECB9E" wp14:editId="77A6682D">
            <wp:extent cx="2446638" cy="1631179"/>
            <wp:effectExtent l="76200" t="95250" r="106680" b="617220"/>
            <wp:docPr id="4105" name="Рисунок 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805" cy="1634624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5055" w:rsidRDefault="00075055" w:rsidP="00075055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591C50" wp14:editId="29A00E84">
            <wp:extent cx="2360140" cy="1573512"/>
            <wp:effectExtent l="76200" t="95250" r="97790" b="598805"/>
            <wp:docPr id="4106" name="Рисунок 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91" cy="15798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18967C4D" wp14:editId="602B518A">
            <wp:extent cx="2397211" cy="1598226"/>
            <wp:effectExtent l="76200" t="95250" r="98425" b="593090"/>
            <wp:docPr id="4109" name="Рисунок 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384" cy="1617009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75055" w:rsidRDefault="00075055" w:rsidP="00075055">
      <w:pPr>
        <w:jc w:val="center"/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</w:pPr>
    </w:p>
    <w:p w:rsidR="00075055" w:rsidRDefault="00075055" w:rsidP="00075055">
      <w:pPr>
        <w:jc w:val="center"/>
        <w:rPr>
          <w:rFonts w:ascii="Times New Roman" w:hAnsi="Times New Roman" w:cs="Times New Roman"/>
          <w:i/>
          <w:noProof/>
          <w:color w:val="C45911" w:themeColor="accent2" w:themeShade="BF"/>
          <w:sz w:val="24"/>
          <w:szCs w:val="24"/>
          <w:lang w:eastAsia="ru-RU"/>
        </w:rPr>
      </w:pPr>
    </w:p>
    <w:p w:rsidR="000B0924" w:rsidRPr="000B0924" w:rsidRDefault="000B0924" w:rsidP="00075055">
      <w:pPr>
        <w:jc w:val="center"/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</w:pPr>
      <w:r w:rsidRPr="000B0924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t>Посиделки в подарок мамам</w:t>
      </w:r>
    </w:p>
    <w:p w:rsidR="00075055" w:rsidRPr="00075055" w:rsidRDefault="00075055" w:rsidP="00075055">
      <w:pPr>
        <w:jc w:val="center"/>
        <w:rPr>
          <w:rFonts w:ascii="Times New Roman" w:hAnsi="Times New Roman" w:cs="Times New Roman"/>
          <w:b/>
          <w:i/>
          <w:noProof/>
          <w:color w:val="C45911" w:themeColor="accent2" w:themeShade="BF"/>
          <w:sz w:val="28"/>
          <w:szCs w:val="28"/>
          <w:lang w:eastAsia="ru-RU"/>
        </w:rPr>
      </w:pPr>
      <w:r w:rsidRPr="00075055">
        <w:rPr>
          <w:rFonts w:ascii="Times New Roman" w:hAnsi="Times New Roman" w:cs="Times New Roman"/>
          <w:b/>
          <w:i/>
          <w:noProof/>
          <w:color w:val="C45911" w:themeColor="accent2" w:themeShade="BF"/>
          <w:sz w:val="28"/>
          <w:szCs w:val="28"/>
          <w:lang w:eastAsia="ru-RU"/>
        </w:rPr>
        <w:t>Средняя группа «Радуга»</w:t>
      </w:r>
    </w:p>
    <w:p w:rsidR="00075055" w:rsidRDefault="00075055" w:rsidP="00075055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9F5791" wp14:editId="4CEF0242">
            <wp:extent cx="2169268" cy="1446258"/>
            <wp:effectExtent l="190500" t="133350" r="154940" b="249555"/>
            <wp:docPr id="4111" name="Рисунок 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63" cy="145125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08367ABE" wp14:editId="2D0F798E">
            <wp:extent cx="2115655" cy="1410511"/>
            <wp:effectExtent l="190500" t="133350" r="151765" b="247015"/>
            <wp:docPr id="4112" name="Рисунок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8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82" cy="141726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5055" w:rsidRDefault="00075055" w:rsidP="00075055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C0B513E" wp14:editId="0938A2C0">
            <wp:extent cx="2130358" cy="1420314"/>
            <wp:effectExtent l="190500" t="133350" r="156210" b="256540"/>
            <wp:docPr id="4114" name="Рисунок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119" cy="142682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5394EE4" wp14:editId="22944218">
            <wp:extent cx="2130246" cy="1420239"/>
            <wp:effectExtent l="190500" t="133350" r="156210" b="256540"/>
            <wp:docPr id="4115" name="Рисунок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530" cy="142776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</w:t>
      </w:r>
    </w:p>
    <w:p w:rsidR="00075055" w:rsidRPr="00075055" w:rsidRDefault="00075055" w:rsidP="00075055">
      <w:pPr>
        <w:jc w:val="center"/>
        <w:rPr>
          <w:b/>
          <w:i/>
          <w:noProof/>
          <w:color w:val="C45911" w:themeColor="accent2" w:themeShade="BF"/>
          <w:sz w:val="28"/>
          <w:szCs w:val="28"/>
          <w:lang w:eastAsia="ru-RU"/>
        </w:rPr>
      </w:pPr>
      <w:r w:rsidRPr="00075055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</w:t>
      </w:r>
      <w:r w:rsidRPr="00075055">
        <w:rPr>
          <w:b/>
          <w:i/>
          <w:noProof/>
          <w:color w:val="C45911" w:themeColor="accent2" w:themeShade="BF"/>
          <w:sz w:val="28"/>
          <w:szCs w:val="28"/>
          <w:lang w:eastAsia="ru-RU"/>
        </w:rPr>
        <w:t>Группа «Пчелки»</w:t>
      </w:r>
    </w:p>
    <w:p w:rsidR="00075055" w:rsidRDefault="00075055" w:rsidP="00075055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48CC18" wp14:editId="59CA8A6F">
            <wp:extent cx="2677158" cy="1634247"/>
            <wp:effectExtent l="190500" t="114300" r="161925" b="252095"/>
            <wp:docPr id="4117" name="Рисунок 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67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20804" cy="16608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D19F89F" wp14:editId="2863BA5D">
            <wp:extent cx="2243915" cy="1682885"/>
            <wp:effectExtent l="190500" t="114300" r="156845" b="241300"/>
            <wp:docPr id="4119" name="Рисунок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71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467" cy="16840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5055" w:rsidRDefault="00075055" w:rsidP="00075055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CC9389" wp14:editId="1744DBB8">
            <wp:extent cx="2316500" cy="1653703"/>
            <wp:effectExtent l="190500" t="114300" r="160020" b="251460"/>
            <wp:docPr id="4120" name="Рисунок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7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912" cy="166042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7ADF05E" wp14:editId="76EB2DC5">
            <wp:extent cx="2182300" cy="1636674"/>
            <wp:effectExtent l="190500" t="114300" r="161290" b="249555"/>
            <wp:docPr id="4121" name="Рисунок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475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371" cy="16449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5055" w:rsidRDefault="00075055" w:rsidP="009F1C82">
      <w:pPr>
        <w:rPr>
          <w:rFonts w:ascii="Times New Roman" w:hAnsi="Times New Roman" w:cs="Times New Roman"/>
          <w:b/>
          <w:color w:val="00B0F0"/>
          <w:sz w:val="32"/>
          <w:szCs w:val="32"/>
        </w:rPr>
      </w:pPr>
      <w:r>
        <w:rPr>
          <w:rFonts w:ascii="Times New Roman" w:hAnsi="Times New Roman" w:cs="Times New Roman"/>
          <w:b/>
          <w:color w:val="00B0F0"/>
          <w:sz w:val="32"/>
          <w:szCs w:val="32"/>
        </w:rPr>
        <w:t xml:space="preserve">       </w:t>
      </w:r>
    </w:p>
    <w:p w:rsidR="009F1C82" w:rsidRPr="009F1C82" w:rsidRDefault="009F1C82" w:rsidP="009F1C82">
      <w:pPr>
        <w:rPr>
          <w:rFonts w:ascii="Times New Roman" w:hAnsi="Times New Roman" w:cs="Times New Roman"/>
          <w:b/>
          <w:color w:val="00B0F0"/>
          <w:sz w:val="32"/>
          <w:szCs w:val="32"/>
        </w:rPr>
      </w:pPr>
    </w:p>
    <w:p w:rsidR="009F1C82" w:rsidRPr="009F1C82" w:rsidRDefault="009F1C82" w:rsidP="009F1C82">
      <w:pPr>
        <w:jc w:val="center"/>
        <w:rPr>
          <w:b/>
          <w:i/>
          <w:color w:val="C45911" w:themeColor="accent2" w:themeShade="BF"/>
          <w:sz w:val="28"/>
          <w:szCs w:val="28"/>
        </w:rPr>
      </w:pPr>
      <w:r w:rsidRPr="009F1C82">
        <w:rPr>
          <w:b/>
          <w:i/>
          <w:color w:val="C45911" w:themeColor="accent2" w:themeShade="BF"/>
          <w:sz w:val="28"/>
          <w:szCs w:val="28"/>
        </w:rPr>
        <w:lastRenderedPageBreak/>
        <w:t>Группа «Дельфинчики»</w:t>
      </w:r>
    </w:p>
    <w:p w:rsidR="009F1C82" w:rsidRDefault="009F1C82" w:rsidP="009F1C82">
      <w:pPr>
        <w:jc w:val="both"/>
        <w:rPr>
          <w:i/>
          <w:color w:val="C45911" w:themeColor="accent2" w:themeShade="BF"/>
          <w:sz w:val="24"/>
          <w:szCs w:val="24"/>
        </w:rPr>
      </w:pPr>
      <w:r>
        <w:rPr>
          <w:i/>
          <w:color w:val="C45911" w:themeColor="accent2" w:themeShade="BF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844C7AE" wp14:editId="61AD4995">
            <wp:extent cx="2130258" cy="1420238"/>
            <wp:effectExtent l="190500" t="133350" r="156210" b="256540"/>
            <wp:docPr id="4123" name="Рисунок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6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473" cy="143238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i/>
          <w:color w:val="C45911" w:themeColor="accent2" w:themeShade="BF"/>
          <w:sz w:val="24"/>
          <w:szCs w:val="24"/>
        </w:rPr>
        <w:t xml:space="preserve">       </w:t>
      </w:r>
      <w:r>
        <w:rPr>
          <w:i/>
          <w:color w:val="C45911" w:themeColor="accent2" w:themeShade="BF"/>
          <w:sz w:val="24"/>
          <w:szCs w:val="24"/>
        </w:rPr>
        <w:t xml:space="preserve"> </w:t>
      </w:r>
      <w:r>
        <w:rPr>
          <w:i/>
          <w:color w:val="C45911" w:themeColor="accent2" w:themeShade="BF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FECBE22" wp14:editId="4846F27F">
            <wp:extent cx="2227634" cy="1485157"/>
            <wp:effectExtent l="190500" t="133350" r="153670" b="248920"/>
            <wp:docPr id="4125" name="Рисунок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526" cy="14930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F1C82" w:rsidRDefault="009F1C82" w:rsidP="009F1C82">
      <w:pPr>
        <w:jc w:val="both"/>
        <w:rPr>
          <w:i/>
          <w:color w:val="C45911" w:themeColor="accent2" w:themeShade="B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D1CB4D" wp14:editId="5F7128A8">
            <wp:extent cx="2140086" cy="1426723"/>
            <wp:effectExtent l="190500" t="133350" r="146050" b="250190"/>
            <wp:docPr id="4126" name="Рисунок 4126" descr="I:\День матери\день мамы\IMG_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нь матери\день мамы\IMG_43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62" cy="143950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i/>
          <w:color w:val="C45911" w:themeColor="accent2" w:themeShade="BF"/>
          <w:sz w:val="24"/>
          <w:szCs w:val="24"/>
        </w:rPr>
        <w:t xml:space="preserve"> </w:t>
      </w:r>
      <w:r>
        <w:rPr>
          <w:i/>
          <w:color w:val="C45911" w:themeColor="accent2" w:themeShade="BF"/>
          <w:sz w:val="24"/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3318D26" wp14:editId="6F00B5A8">
            <wp:extent cx="2188723" cy="1459214"/>
            <wp:effectExtent l="190500" t="133350" r="154940" b="255905"/>
            <wp:docPr id="4127" name="Рисунок 4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7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829" cy="147128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i/>
          <w:color w:val="C45911" w:themeColor="accent2" w:themeShade="BF"/>
          <w:sz w:val="24"/>
          <w:szCs w:val="24"/>
        </w:rPr>
        <w:t xml:space="preserve">  </w:t>
      </w:r>
    </w:p>
    <w:p w:rsidR="009F1C82" w:rsidRDefault="009F1C82" w:rsidP="009F1C82">
      <w:pPr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45911" w:themeColor="accent2" w:themeShade="BF"/>
          <w:sz w:val="28"/>
          <w:szCs w:val="28"/>
        </w:rPr>
        <w:t>Группа «Акварельки</w:t>
      </w:r>
    </w:p>
    <w:p w:rsidR="009F1C82" w:rsidRPr="009F1C82" w:rsidRDefault="009F1C82" w:rsidP="009F1C82">
      <w:pPr>
        <w:jc w:val="both"/>
        <w:rPr>
          <w:rFonts w:ascii="Times New Roman" w:hAnsi="Times New Roman" w:cs="Times New Roman"/>
          <w:b/>
          <w:i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 wp14:anchorId="4659D608" wp14:editId="7F74B84F">
            <wp:extent cx="2304576" cy="1535689"/>
            <wp:effectExtent l="190500" t="133350" r="153035" b="255270"/>
            <wp:docPr id="81" name="Рисунок 81" descr="C:\Documents and Settings\User\Рабочий стол\праздники и развлечения 2017-18г\День матери\день матери 2017\DSC_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аздники и развлечения 2017-18г\День матери\день матери 2017\DSC_06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19" cy="15344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 wp14:anchorId="6C3ACAA4" wp14:editId="267CE2FA">
            <wp:extent cx="2354093" cy="1568686"/>
            <wp:effectExtent l="190500" t="133350" r="141605" b="241300"/>
            <wp:docPr id="4104" name="Рисунок 4104" descr="C:\Documents and Settings\User\Рабочий стол\праздники и развлечения 2017-18г\День матери\день матери 2017\DSC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аздники и развлечения 2017-18г\День матери\день матери 2017\DSC_06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09" cy="157502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9F1C82" w:rsidRDefault="009F1C82" w:rsidP="009F1C82">
      <w:pP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</w:pPr>
    </w:p>
    <w:p w:rsidR="009F1C82" w:rsidRDefault="009F1C82" w:rsidP="009F1C82">
      <w:pPr>
        <w:jc w:val="both"/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 wp14:anchorId="28410AE8" wp14:editId="624C3089">
            <wp:extent cx="2461098" cy="1639990"/>
            <wp:effectExtent l="190500" t="114300" r="149225" b="246380"/>
            <wp:docPr id="4107" name="Рисунок 4107" descr="C:\Documents and Settings\User\Рабочий стол\праздники и развлечения 2017-18г\День матери\день матери 2017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аздники и развлечения 2017-18г\День матери\день матери 2017\DSC_07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206" cy="164339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C45911" w:themeColor="accent2" w:themeShade="BF"/>
          <w:sz w:val="24"/>
          <w:szCs w:val="24"/>
          <w:lang w:eastAsia="ru-RU"/>
        </w:rPr>
        <w:drawing>
          <wp:inline distT="0" distB="0" distL="0" distR="0" wp14:anchorId="668E0B1F" wp14:editId="724D83F1">
            <wp:extent cx="2470826" cy="1646472"/>
            <wp:effectExtent l="190500" t="114300" r="158115" b="240030"/>
            <wp:docPr id="1043" name="Рисунок 1043" descr="C:\Documents and Settings\User\Рабочий стол\праздники и развлечения 2017-18г\День матери\день матери 2017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аздники и развлечения 2017-18г\День матери\день матери 2017\DSC_07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921" cy="16518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5055" w:rsidRPr="009F1C82" w:rsidRDefault="009F1C82" w:rsidP="009F1C82">
      <w:pPr>
        <w:jc w:val="center"/>
        <w:rPr>
          <w:rFonts w:ascii="Times New Roman" w:hAnsi="Times New Roman" w:cs="Times New Roman"/>
          <w:b/>
          <w:i/>
          <w:color w:val="C45911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C45911" w:themeColor="accent2" w:themeShade="BF"/>
          <w:sz w:val="24"/>
          <w:szCs w:val="24"/>
          <w:lang w:eastAsia="ru-RU"/>
        </w:rPr>
        <w:t xml:space="preserve">               </w:t>
      </w:r>
    </w:p>
    <w:p w:rsidR="009F1C82" w:rsidRDefault="009F1C82" w:rsidP="00C33BC5">
      <w:pPr>
        <w:pStyle w:val="3"/>
        <w:jc w:val="right"/>
        <w:rPr>
          <w:rFonts w:ascii="Monotype Corsiva" w:hAnsi="Monotype Corsiva"/>
          <w:color w:val="800000"/>
          <w:sz w:val="32"/>
          <w:szCs w:val="32"/>
          <w:u w:val="single"/>
        </w:rPr>
      </w:pPr>
    </w:p>
    <w:p w:rsidR="009F1C82" w:rsidRDefault="009F1C82" w:rsidP="009F1C82"/>
    <w:p w:rsidR="009F1C82" w:rsidRDefault="009F1C82" w:rsidP="009F1C82"/>
    <w:p w:rsidR="009F1C82" w:rsidRDefault="009F1C82" w:rsidP="009F1C82">
      <w:pPr>
        <w:jc w:val="center"/>
        <w:rPr>
          <w:b/>
          <w:color w:val="00B0F0"/>
          <w:sz w:val="32"/>
          <w:szCs w:val="32"/>
        </w:rPr>
      </w:pPr>
      <w:r w:rsidRPr="009F1C82">
        <w:rPr>
          <w:rFonts w:ascii="Berlin Sans FB" w:hAnsi="Berlin Sans FB"/>
          <w:b/>
          <w:color w:val="00B0F0"/>
          <w:sz w:val="32"/>
          <w:szCs w:val="32"/>
        </w:rPr>
        <w:lastRenderedPageBreak/>
        <w:t>«</w:t>
      </w:r>
      <w:r w:rsidRPr="009F1C82">
        <w:rPr>
          <w:rFonts w:ascii="Arial" w:hAnsi="Arial" w:cs="Arial"/>
          <w:b/>
          <w:color w:val="00B0F0"/>
          <w:sz w:val="32"/>
          <w:szCs w:val="32"/>
        </w:rPr>
        <w:t>Встреча</w:t>
      </w:r>
      <w:r w:rsidRPr="009F1C82">
        <w:rPr>
          <w:rFonts w:ascii="Berlin Sans FB" w:hAnsi="Berlin Sans FB"/>
          <w:b/>
          <w:color w:val="00B0F0"/>
          <w:sz w:val="32"/>
          <w:szCs w:val="32"/>
        </w:rPr>
        <w:t xml:space="preserve"> </w:t>
      </w:r>
      <w:r w:rsidRPr="009F1C82">
        <w:rPr>
          <w:rFonts w:ascii="Arial" w:hAnsi="Arial" w:cs="Arial"/>
          <w:b/>
          <w:color w:val="00B0F0"/>
          <w:sz w:val="32"/>
          <w:szCs w:val="32"/>
        </w:rPr>
        <w:t>со</w:t>
      </w:r>
      <w:r w:rsidRPr="009F1C82">
        <w:rPr>
          <w:rFonts w:ascii="Berlin Sans FB" w:hAnsi="Berlin Sans FB"/>
          <w:b/>
          <w:color w:val="00B0F0"/>
          <w:sz w:val="32"/>
          <w:szCs w:val="32"/>
        </w:rPr>
        <w:t xml:space="preserve"> </w:t>
      </w:r>
      <w:r w:rsidRPr="009F1C82">
        <w:rPr>
          <w:rFonts w:ascii="Arial" w:hAnsi="Arial" w:cs="Arial"/>
          <w:b/>
          <w:color w:val="00B0F0"/>
          <w:sz w:val="32"/>
          <w:szCs w:val="32"/>
        </w:rPr>
        <w:t>Снеговиком</w:t>
      </w:r>
      <w:r w:rsidRPr="009F1C82">
        <w:rPr>
          <w:rFonts w:ascii="Berlin Sans FB" w:hAnsi="Berlin Sans FB"/>
          <w:b/>
          <w:color w:val="00B0F0"/>
          <w:sz w:val="32"/>
          <w:szCs w:val="32"/>
        </w:rPr>
        <w:t>»</w:t>
      </w:r>
    </w:p>
    <w:p w:rsidR="009F1C82" w:rsidRDefault="009F1C82" w:rsidP="009F1C82">
      <w:pPr>
        <w:jc w:val="both"/>
        <w:rPr>
          <w:b/>
          <w:color w:val="00B0F0"/>
          <w:sz w:val="32"/>
          <w:szCs w:val="32"/>
        </w:rPr>
      </w:pPr>
      <w:r w:rsidRPr="00525E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115720" wp14:editId="764833A6">
            <wp:extent cx="1967948" cy="131203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47" cy="132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 </w:t>
      </w:r>
      <w:r w:rsidRPr="00525E2F">
        <w:rPr>
          <w:rFonts w:ascii="Times New Roman" w:eastAsia="Times New Roman" w:hAnsi="Times New Roman" w:cs="Times New Roman"/>
          <w:b/>
          <w:bCs/>
          <w:noProof/>
          <w:color w:val="39306F"/>
          <w:sz w:val="24"/>
          <w:szCs w:val="24"/>
          <w:lang w:eastAsia="ru-RU"/>
        </w:rPr>
        <w:drawing>
          <wp:inline distT="0" distB="0" distL="0" distR="0" wp14:anchorId="0ED980D4" wp14:editId="492FF139">
            <wp:extent cx="1952936" cy="13020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6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321" cy="130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62F2265" wp14:editId="494744C6">
            <wp:extent cx="2007705" cy="13385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86" cy="1337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</w:p>
    <w:p w:rsidR="000B0924" w:rsidRDefault="000B0924" w:rsidP="009F1C82">
      <w:pPr>
        <w:jc w:val="both"/>
        <w:rPr>
          <w:b/>
          <w:color w:val="00B0F0"/>
          <w:sz w:val="32"/>
          <w:szCs w:val="32"/>
        </w:rPr>
      </w:pPr>
    </w:p>
    <w:p w:rsidR="009F1C82" w:rsidRDefault="009F1C82" w:rsidP="009F1C82">
      <w:pPr>
        <w:jc w:val="both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A94CEF" wp14:editId="5EF94649">
            <wp:extent cx="1921116" cy="128081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968" cy="128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A5A14" wp14:editId="542E78E5">
            <wp:extent cx="1924050" cy="12827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7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779" cy="128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5E0DBE9" wp14:editId="6E6130A4">
            <wp:extent cx="1943100" cy="12954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16" cy="12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4" w:rsidRDefault="000B0924" w:rsidP="009F1C82">
      <w:pPr>
        <w:jc w:val="both"/>
        <w:rPr>
          <w:b/>
          <w:color w:val="00B0F0"/>
          <w:sz w:val="32"/>
          <w:szCs w:val="32"/>
        </w:rPr>
      </w:pPr>
    </w:p>
    <w:p w:rsidR="000B0924" w:rsidRDefault="000B0924" w:rsidP="009F1C82">
      <w:pPr>
        <w:jc w:val="both"/>
        <w:rPr>
          <w:b/>
          <w:color w:val="00B0F0"/>
          <w:sz w:val="32"/>
          <w:szCs w:val="32"/>
        </w:rPr>
      </w:pPr>
      <w:r w:rsidRPr="00525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E701F" wp14:editId="6E802163">
            <wp:extent cx="1969477" cy="131305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710" cy="131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1AD98" wp14:editId="21CD629B">
            <wp:extent cx="1969477" cy="131305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9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897" cy="13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6B973F3" wp14:editId="23A21442">
            <wp:extent cx="1914525" cy="127641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6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555" cy="12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4" w:rsidRDefault="000B0924" w:rsidP="009F1C82">
      <w:pPr>
        <w:jc w:val="both"/>
        <w:rPr>
          <w:b/>
          <w:color w:val="00B0F0"/>
          <w:sz w:val="32"/>
          <w:szCs w:val="32"/>
        </w:rPr>
      </w:pPr>
    </w:p>
    <w:p w:rsidR="000B0924" w:rsidRDefault="000B0924" w:rsidP="000B0924">
      <w:pPr>
        <w:jc w:val="both"/>
        <w:rPr>
          <w:b/>
          <w:color w:val="00B0F0"/>
          <w:sz w:val="32"/>
          <w:szCs w:val="32"/>
        </w:rPr>
      </w:pPr>
      <w:r w:rsidRPr="00525E2F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403FC4B" wp14:editId="77F29166">
            <wp:extent cx="1978163" cy="1318846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60" cy="132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="009F1C82" w:rsidRPr="00525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6B2BD" wp14:editId="3A23F60B">
            <wp:extent cx="1969477" cy="1313056"/>
            <wp:effectExtent l="0" t="0" r="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840" cy="13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C82">
        <w:rPr>
          <w:b/>
          <w:color w:val="00B0F0"/>
          <w:sz w:val="32"/>
          <w:szCs w:val="32"/>
        </w:rPr>
        <w:t xml:space="preserve"> </w:t>
      </w:r>
      <w:r w:rsidR="009F1C82" w:rsidRPr="00525E2F"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 wp14:anchorId="10A2E7BB" wp14:editId="54A09B58">
            <wp:extent cx="2031023" cy="1354088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35" cy="135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924" w:rsidRDefault="000B0924" w:rsidP="000B0924">
      <w:pPr>
        <w:jc w:val="both"/>
        <w:rPr>
          <w:b/>
          <w:color w:val="00B0F0"/>
          <w:sz w:val="32"/>
          <w:szCs w:val="32"/>
        </w:rPr>
      </w:pPr>
    </w:p>
    <w:p w:rsidR="000B0924" w:rsidRDefault="000B0924" w:rsidP="000B0924">
      <w:pPr>
        <w:jc w:val="both"/>
        <w:rPr>
          <w:b/>
          <w:color w:val="00B0F0"/>
          <w:sz w:val="32"/>
          <w:szCs w:val="32"/>
        </w:rPr>
      </w:pPr>
      <w:r w:rsidRPr="00525E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EB113C" wp14:editId="7C011737">
            <wp:extent cx="1934308" cy="1289608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3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826" cy="12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492BAD1" wp14:editId="0C158426">
            <wp:extent cx="1951892" cy="13013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799" cy="130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F0"/>
          <w:sz w:val="32"/>
          <w:szCs w:val="32"/>
        </w:rPr>
        <w:t xml:space="preserve"> </w:t>
      </w:r>
      <w:r w:rsidRPr="00525E2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784C963" wp14:editId="4C2EAB10">
            <wp:extent cx="1951788" cy="130126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8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522" cy="13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C82" w:rsidRDefault="000B0924" w:rsidP="000B0924">
      <w:pPr>
        <w:jc w:val="both"/>
        <w:rPr>
          <w:b/>
          <w:color w:val="00B0F0"/>
          <w:sz w:val="32"/>
          <w:szCs w:val="32"/>
        </w:rPr>
      </w:pPr>
      <w:r>
        <w:rPr>
          <w:b/>
          <w:color w:val="00B0F0"/>
          <w:sz w:val="32"/>
          <w:szCs w:val="32"/>
        </w:rPr>
        <w:t xml:space="preserve">  </w:t>
      </w:r>
    </w:p>
    <w:p w:rsidR="009F1C82" w:rsidRDefault="009F1C82" w:rsidP="000B0924">
      <w:pPr>
        <w:jc w:val="both"/>
        <w:rPr>
          <w:b/>
          <w:color w:val="00B0F0"/>
          <w:sz w:val="32"/>
          <w:szCs w:val="32"/>
        </w:rPr>
      </w:pPr>
    </w:p>
    <w:p w:rsidR="009F1C82" w:rsidRPr="009F1C82" w:rsidRDefault="009F1C82" w:rsidP="009F1C82"/>
    <w:p w:rsidR="00C33BC5" w:rsidRPr="00C33BC5" w:rsidRDefault="00C33BC5" w:rsidP="00C33BC5">
      <w:pPr>
        <w:pStyle w:val="3"/>
        <w:jc w:val="right"/>
        <w:rPr>
          <w:rFonts w:ascii="Monotype Corsiva" w:hAnsi="Monotype Corsiva"/>
          <w:color w:val="800000"/>
          <w:sz w:val="32"/>
          <w:szCs w:val="32"/>
          <w:u w:val="single"/>
        </w:rPr>
      </w:pPr>
      <w:r w:rsidRPr="00C33BC5">
        <w:rPr>
          <w:rFonts w:ascii="Monotype Corsiva" w:hAnsi="Monotype Corsiva"/>
          <w:color w:val="800000"/>
          <w:sz w:val="32"/>
          <w:szCs w:val="32"/>
          <w:u w:val="single"/>
        </w:rPr>
        <w:lastRenderedPageBreak/>
        <w:t>Это интересно</w:t>
      </w:r>
    </w:p>
    <w:p w:rsidR="00C33BC5" w:rsidRPr="00C33BC5" w:rsidRDefault="00C33BC5" w:rsidP="00C33BC5">
      <w:pPr>
        <w:pStyle w:val="a7"/>
        <w:numPr>
          <w:ilvl w:val="0"/>
          <w:numId w:val="6"/>
        </w:numPr>
        <w:spacing w:line="360" w:lineRule="auto"/>
        <w:ind w:right="540"/>
        <w:rPr>
          <w:rFonts w:eastAsia="Batang"/>
          <w:szCs w:val="28"/>
        </w:rPr>
      </w:pPr>
      <w:r w:rsidRPr="00C33BC5">
        <w:rPr>
          <w:rFonts w:eastAsia="Batang"/>
          <w:b/>
          <w:bCs/>
          <w:szCs w:val="28"/>
        </w:rPr>
        <w:t xml:space="preserve">18 ноября  </w:t>
      </w:r>
    </w:p>
    <w:p w:rsidR="00C33BC5" w:rsidRDefault="00C33BC5" w:rsidP="00C33BC5">
      <w:pPr>
        <w:pStyle w:val="a7"/>
        <w:ind w:right="540" w:firstLine="0"/>
        <w:jc w:val="center"/>
        <w:rPr>
          <w:rFonts w:eastAsia="Batang"/>
          <w:b/>
          <w:bCs/>
          <w:color w:val="000080"/>
          <w:szCs w:val="28"/>
        </w:rPr>
      </w:pPr>
      <w:r w:rsidRPr="00C33BC5">
        <w:rPr>
          <w:rFonts w:eastAsia="Batang"/>
          <w:b/>
          <w:bCs/>
          <w:color w:val="000080"/>
          <w:szCs w:val="28"/>
        </w:rPr>
        <w:t>День рождения Деда Мороза</w:t>
      </w:r>
    </w:p>
    <w:p w:rsidR="00BC6B1B" w:rsidRPr="00C33BC5" w:rsidRDefault="00BC6B1B" w:rsidP="00C33BC5">
      <w:pPr>
        <w:pStyle w:val="a7"/>
        <w:ind w:right="540" w:firstLine="0"/>
        <w:jc w:val="center"/>
        <w:rPr>
          <w:rFonts w:eastAsia="Batang"/>
          <w:b/>
          <w:bCs/>
          <w:color w:val="000080"/>
          <w:szCs w:val="28"/>
        </w:rPr>
      </w:pPr>
    </w:p>
    <w:p w:rsidR="00C33BC5" w:rsidRPr="00C33BC5" w:rsidRDefault="00C33BC5" w:rsidP="00C33BC5">
      <w:pPr>
        <w:spacing w:after="0"/>
        <w:ind w:right="76" w:firstLine="360"/>
        <w:jc w:val="both"/>
        <w:rPr>
          <w:rFonts w:ascii="Times New Roman" w:eastAsia="Batang" w:hAnsi="Times New Roman" w:cs="Times New Roman"/>
          <w:color w:val="333333"/>
          <w:sz w:val="28"/>
          <w:szCs w:val="28"/>
        </w:rPr>
      </w:pPr>
      <w:r w:rsidRPr="00C33BC5">
        <w:rPr>
          <w:rFonts w:ascii="Times New Roman" w:eastAsia="Batang" w:hAnsi="Times New Roman" w:cs="Times New Roman"/>
          <w:color w:val="333333"/>
          <w:sz w:val="28"/>
          <w:szCs w:val="28"/>
        </w:rPr>
        <w:t>18 ноября в России официально отмечают день рождения Деда Мороза.</w:t>
      </w:r>
    </w:p>
    <w:p w:rsidR="00C33BC5" w:rsidRPr="00C33BC5" w:rsidRDefault="00C33BC5" w:rsidP="00C33BC5">
      <w:pPr>
        <w:spacing w:after="0"/>
        <w:ind w:right="76" w:firstLine="360"/>
        <w:jc w:val="both"/>
        <w:rPr>
          <w:rFonts w:ascii="Times New Roman" w:eastAsia="Batang" w:hAnsi="Times New Roman" w:cs="Times New Roman"/>
          <w:color w:val="333333"/>
          <w:sz w:val="28"/>
          <w:szCs w:val="28"/>
        </w:rPr>
      </w:pPr>
      <w:r w:rsidRPr="00C33BC5">
        <w:rPr>
          <w:rFonts w:ascii="Times New Roman" w:eastAsia="Batang" w:hAnsi="Times New Roman" w:cs="Times New Roman"/>
          <w:b/>
          <w:bCs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526194" wp14:editId="2D761E03">
                <wp:simplePos x="0" y="0"/>
                <wp:positionH relativeFrom="column">
                  <wp:posOffset>-46465</wp:posOffset>
                </wp:positionH>
                <wp:positionV relativeFrom="paragraph">
                  <wp:posOffset>729394</wp:posOffset>
                </wp:positionV>
                <wp:extent cx="4067175" cy="3747052"/>
                <wp:effectExtent l="0" t="0" r="28575" b="2540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7470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3BC5" w:rsidRPr="00C33BC5" w:rsidRDefault="00C33BC5" w:rsidP="00C33BC5">
                            <w:pPr>
                              <w:ind w:right="60" w:firstLine="360"/>
                              <w:jc w:val="both"/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Особенно тщательно к этому празднику готовятся на родине именинника. В этот день открывают специальный почтовый ящик, в который можно опустить поздравление для Деда Мороза. Этим с удовольствием и местные детишки, и приезжие туристы.</w:t>
                            </w:r>
                          </w:p>
                          <w:p w:rsidR="00C33BC5" w:rsidRPr="00C33BC5" w:rsidRDefault="00C33BC5" w:rsidP="00C33BC5">
                            <w:pPr>
                              <w:ind w:right="60" w:firstLine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Поздравить сказочного именинника приезжают его многочисленные родственники – Санта Клаус из Финляндии, </w:t>
                            </w:r>
                            <w:proofErr w:type="spellStart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Чисхан</w:t>
                            </w:r>
                            <w:proofErr w:type="spellEnd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– якутский Дед Мороз, карельский </w:t>
                            </w:r>
                            <w:proofErr w:type="spellStart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Паккайне</w:t>
                            </w:r>
                            <w:proofErr w:type="spellEnd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, зимний сказочник </w:t>
                            </w:r>
                            <w:proofErr w:type="spellStart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>Микулаш</w:t>
                            </w:r>
                            <w:proofErr w:type="spellEnd"/>
                            <w:r w:rsidRPr="00C33BC5">
                              <w:rPr>
                                <w:rFonts w:ascii="Times New Roman" w:eastAsia="Batang" w:hAnsi="Times New Roman" w:cs="Times New Roman"/>
                                <w:color w:val="333333"/>
                                <w:sz w:val="28"/>
                                <w:szCs w:val="28"/>
                              </w:rPr>
                              <w:t xml:space="preserve"> из Чехии, Снегурочка из Костромы, а так же официальные делегации из Вологды, Москвы, Нижнего Новгорода и многих других городов. А помощники Деда Мороза каждый год ему в подарок готовят новый костюм, украшенный вышивкой.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3.65pt;margin-top:57.45pt;width:320.25pt;height:29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d1NQIAAFMEAAAOAAAAZHJzL2Uyb0RvYy54bWysVF2O0zAQfkfiDpbfadLSbnejpqulSxHS&#10;8iMtHMB1nMTC8RjbbVIus6fgCYkz9EiM7W4p8LYiD5bHM/48830zWVwPnSI7YZ0EXdLxKKdEaA6V&#10;1E1JP39av7ikxHmmK6ZAi5LuhaPXy+fPFr0pxARaUJWwBEG0K3pT0tZ7U2SZ463omBuBERqdNdiO&#10;eTRtk1WW9YjeqWyS5xdZD7YyFrhwDk9vk5MuI35dC+4/1LUTnqiSYm4+rjaum7BmywUrGstMK/kx&#10;DfaELDomNT56grplnpGtlf9AdZJbcFD7EYcug7qWXMQasJpx/lc19y0zItaC5Dhzosn9P1j+fvfR&#10;ElmhdmNKNOtQo8PD4efhx+E7wSPkpzeuwLB7g4F+eAUDxsZanbkD/sURDauW6UbcWAt9K1iF+cWb&#10;2dnVhOMCyKZ/BxW+w7YeItBQ2y6Qh3QQREed9idtxOAJx8NpfjEfz2eUcPS9nE/n+WwSsstY8Xjd&#10;WOffCOhI2JTUovgRnu3unE+hjyHhNQdKVmupVDRss1kpS3YMG2UdvyP6H2FKk76kV7PJLDHwBIhO&#10;eux4JbuSXubhSz0YeHutq9iPnkmV9lid0lhkIDJwl1j0w2Y4CrOBao+UWkidjZOImxbsN0p67OqS&#10;uq9bZgUl6q1GWa7G02kYg2hMZ/MJGvbcszn3MM0RqqSekrRd+TQ6W2Nl0+JLqRE03KCUtYwkh1RT&#10;Vse8sXOjTMcpC6Nxbseo3/+C5S8AAAD//wMAUEsDBBQABgAIAAAAIQAOUIyn3wAAAAoBAAAPAAAA&#10;ZHJzL2Rvd25yZXYueG1sTI/BTsMwDIbvSLxDZCQuaEvWwgal6TRNIM4bXLhljddWNE7bZGvH02NO&#10;cLT96ff35+vJteKMQ2g8aVjMFQik0tuGKg0f76+zRxAhGrKm9YQaLhhgXVxf5SazfqQdnvexEhxC&#10;ITMa6hi7TMpQ1uhMmPsOiW9HPzgTeRwqaQczcrhrZaLUUjrTEH+oTYfbGsuv/clp8OPLxXnsVXL3&#10;+e3etpt+d0x6rW9vps0ziIhT/IPhV5/VoWCngz+RDaLVMFulTPJ+cf8EgoFlmiYgDhpW6kGBLHL5&#10;v0LxAwAA//8DAFBLAQItABQABgAIAAAAIQC2gziS/gAAAOEBAAATAAAAAAAAAAAAAAAAAAAAAABb&#10;Q29udGVudF9UeXBlc10ueG1sUEsBAi0AFAAGAAgAAAAhADj9If/WAAAAlAEAAAsAAAAAAAAAAAAA&#10;AAAALwEAAF9yZWxzLy5yZWxzUEsBAi0AFAAGAAgAAAAhAPyZJ3U1AgAAUwQAAA4AAAAAAAAAAAAA&#10;AAAALgIAAGRycy9lMm9Eb2MueG1sUEsBAi0AFAAGAAgAAAAhAA5QjKffAAAACgEAAA8AAAAAAAAA&#10;AAAAAAAAjwQAAGRycy9kb3ducmV2LnhtbFBLBQYAAAAABAAEAPMAAACbBQAAAAA=&#10;" strokecolor="white">
                <v:textbox>
                  <w:txbxContent>
                    <w:p w:rsidR="00C33BC5" w:rsidRPr="00C33BC5" w:rsidRDefault="00C33BC5" w:rsidP="00C33BC5">
                      <w:pPr>
                        <w:ind w:right="60" w:firstLine="360"/>
                        <w:jc w:val="both"/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</w:pPr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>Особенно тщательно к этому празднику готовятся на родине именинника. В этот день открывают специальный почтовый ящик, в который можно опустить поздравление для Деда Мороза. Этим с удовольствием и местные детишки, и приезжие туристы.</w:t>
                      </w:r>
                    </w:p>
                    <w:p w:rsidR="00C33BC5" w:rsidRPr="00C33BC5" w:rsidRDefault="00C33BC5" w:rsidP="00C33BC5">
                      <w:pPr>
                        <w:ind w:right="60" w:firstLine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Поздравить сказочного именинника приезжают его многочисленные родственники – Санта Клаус из Финляндии, </w:t>
                      </w:r>
                      <w:proofErr w:type="spellStart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>Чисхан</w:t>
                      </w:r>
                      <w:proofErr w:type="spellEnd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– якутский Дед Мороз, карельский </w:t>
                      </w:r>
                      <w:proofErr w:type="spellStart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>Паккайне</w:t>
                      </w:r>
                      <w:proofErr w:type="spellEnd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, зимний сказочник </w:t>
                      </w:r>
                      <w:proofErr w:type="spellStart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>Микулаш</w:t>
                      </w:r>
                      <w:proofErr w:type="spellEnd"/>
                      <w:r w:rsidRPr="00C33BC5">
                        <w:rPr>
                          <w:rFonts w:ascii="Times New Roman" w:eastAsia="Batang" w:hAnsi="Times New Roman" w:cs="Times New Roman"/>
                          <w:color w:val="333333"/>
                          <w:sz w:val="28"/>
                          <w:szCs w:val="28"/>
                        </w:rPr>
                        <w:t xml:space="preserve"> из Чехии, Снегурочка из Костромы, а так же официальные делегации из Вологды, Москвы, Нижнего Новгорода и многих других городов. А помощники Деда Мороза каждый год ему в подарок готовят новый костюм, украшенный вышивкой.</w:t>
                      </w:r>
                    </w:p>
                  </w:txbxContent>
                </v:textbox>
              </v:shape>
            </w:pict>
          </mc:Fallback>
        </mc:AlternateContent>
      </w:r>
      <w:r w:rsidRPr="00C33BC5">
        <w:rPr>
          <w:rFonts w:ascii="Times New Roman" w:eastAsia="Batang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94080" behindDoc="0" locked="0" layoutInCell="1" allowOverlap="1" wp14:anchorId="1B14A378" wp14:editId="01CFF6B5">
            <wp:simplePos x="0" y="0"/>
            <wp:positionH relativeFrom="column">
              <wp:posOffset>4069715</wp:posOffset>
            </wp:positionH>
            <wp:positionV relativeFrom="paragraph">
              <wp:posOffset>732790</wp:posOffset>
            </wp:positionV>
            <wp:extent cx="1950720" cy="26289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28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3BC5">
        <w:rPr>
          <w:rFonts w:ascii="Times New Roman" w:eastAsia="Batang" w:hAnsi="Times New Roman" w:cs="Times New Roman"/>
          <w:color w:val="333333"/>
          <w:sz w:val="28"/>
          <w:szCs w:val="28"/>
        </w:rPr>
        <w:t>Каков возраст зимнего волшебника – доподлинно неизвестно, но точно, что более 200 лет. Дату рождения Деда Мороза придумали сами дети, поскольку именно 18 ноября на его вотчине – в Великом Устюге – в свои права вступает настоящая зима, и ударяют морозы.</w:t>
      </w:r>
    </w:p>
    <w:p w:rsidR="00C33BC5" w:rsidRPr="00C33BC5" w:rsidRDefault="00C33BC5" w:rsidP="00C33BC5">
      <w:pPr>
        <w:spacing w:after="0"/>
        <w:ind w:right="76" w:firstLine="360"/>
        <w:jc w:val="both"/>
        <w:rPr>
          <w:rFonts w:ascii="Times New Roman" w:eastAsia="Batang" w:hAnsi="Times New Roman" w:cs="Times New Roman"/>
          <w:color w:val="333333"/>
          <w:sz w:val="28"/>
          <w:szCs w:val="28"/>
        </w:rPr>
      </w:pPr>
    </w:p>
    <w:p w:rsidR="00C33BC5" w:rsidRPr="00C33BC5" w:rsidRDefault="00C33BC5" w:rsidP="00C33BC5">
      <w:pPr>
        <w:pStyle w:val="a7"/>
        <w:numPr>
          <w:ilvl w:val="0"/>
          <w:numId w:val="7"/>
        </w:numPr>
        <w:ind w:right="540" w:firstLine="0"/>
        <w:rPr>
          <w:rFonts w:ascii="Batang" w:eastAsia="Batang" w:hAnsi="Batang"/>
          <w:b/>
          <w:bCs/>
          <w:szCs w:val="28"/>
        </w:rPr>
      </w:pPr>
    </w:p>
    <w:p w:rsidR="00C33BC5" w:rsidRPr="00C33BC5" w:rsidRDefault="00C33BC5" w:rsidP="00C33BC5">
      <w:pPr>
        <w:pStyle w:val="a7"/>
        <w:numPr>
          <w:ilvl w:val="0"/>
          <w:numId w:val="7"/>
        </w:numPr>
        <w:ind w:right="540" w:firstLine="0"/>
        <w:rPr>
          <w:rFonts w:ascii="Batang" w:eastAsia="Batang" w:hAnsi="Batang"/>
          <w:b/>
          <w:bCs/>
          <w:szCs w:val="28"/>
        </w:rPr>
      </w:pPr>
    </w:p>
    <w:p w:rsidR="00C33BC5" w:rsidRPr="00C33BC5" w:rsidRDefault="00C33BC5" w:rsidP="00C33BC5">
      <w:pPr>
        <w:pStyle w:val="a7"/>
        <w:ind w:left="823" w:right="540" w:firstLine="0"/>
        <w:rPr>
          <w:rFonts w:ascii="Batang" w:eastAsia="Batang" w:hAnsi="Batang"/>
          <w:b/>
          <w:bCs/>
          <w:szCs w:val="28"/>
        </w:rPr>
      </w:pPr>
    </w:p>
    <w:p w:rsidR="00C33BC5" w:rsidRPr="00C33BC5" w:rsidRDefault="00C33BC5" w:rsidP="00C33BC5">
      <w:pPr>
        <w:pStyle w:val="a7"/>
        <w:numPr>
          <w:ilvl w:val="0"/>
          <w:numId w:val="7"/>
        </w:numPr>
        <w:ind w:right="540" w:firstLine="0"/>
        <w:rPr>
          <w:rFonts w:ascii="Batang" w:eastAsia="Batang" w:hAnsi="Batang"/>
          <w:b/>
          <w:bCs/>
          <w:szCs w:val="28"/>
        </w:rPr>
      </w:pPr>
      <w:r w:rsidRPr="00C33BC5">
        <w:rPr>
          <w:rFonts w:ascii="Batang" w:eastAsia="Batang" w:hAnsi="Batang"/>
          <w:b/>
          <w:bCs/>
          <w:szCs w:val="28"/>
        </w:rPr>
        <w:t xml:space="preserve">31 </w:t>
      </w:r>
      <w:r w:rsidRPr="00C33BC5">
        <w:rPr>
          <w:rFonts w:ascii="Batang" w:eastAsia="Batang" w:hAnsi="Batang" w:hint="eastAsia"/>
          <w:b/>
          <w:bCs/>
          <w:szCs w:val="28"/>
        </w:rPr>
        <w:t>декабря</w:t>
      </w:r>
    </w:p>
    <w:p w:rsidR="00C33BC5" w:rsidRPr="00C33BC5" w:rsidRDefault="00C33BC5" w:rsidP="00C33BC5">
      <w:pPr>
        <w:tabs>
          <w:tab w:val="left" w:pos="1180"/>
        </w:tabs>
        <w:spacing w:after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Helvetica" w:eastAsia="Batang" w:hAnsi="Helvetica"/>
          <w:b/>
          <w:bCs/>
          <w:i/>
          <w:iCs/>
          <w:color w:val="000080"/>
          <w:sz w:val="28"/>
          <w:szCs w:val="28"/>
        </w:rPr>
        <w:tab/>
      </w:r>
      <w:r w:rsidRPr="00C33BC5">
        <w:rPr>
          <w:rFonts w:ascii="Helvetica" w:eastAsia="Batang" w:hAnsi="Helvetica"/>
          <w:b/>
          <w:bCs/>
          <w:i/>
          <w:iCs/>
          <w:color w:val="000080"/>
          <w:sz w:val="28"/>
          <w:szCs w:val="28"/>
        </w:rPr>
        <w:t>Новый год!!!</w:t>
      </w:r>
    </w:p>
    <w:p w:rsidR="00BC6B1B" w:rsidRDefault="00C33BC5" w:rsidP="00C33BC5">
      <w:pPr>
        <w:spacing w:after="0"/>
        <w:ind w:firstLine="360"/>
        <w:jc w:val="both"/>
        <w:rPr>
          <w:rFonts w:ascii="Times New Roman" w:eastAsia="Batang" w:hAnsi="Times New Roman" w:cs="Times New Roman"/>
          <w:color w:val="003300"/>
          <w:sz w:val="28"/>
          <w:szCs w:val="28"/>
        </w:rPr>
      </w:pPr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 xml:space="preserve">В Древней Руси новый год праздновали в марте. Когда на Руси в конце </w:t>
      </w:r>
    </w:p>
    <w:p w:rsidR="00C33BC5" w:rsidRPr="00C33BC5" w:rsidRDefault="00C33BC5" w:rsidP="00C33BC5">
      <w:pPr>
        <w:spacing w:after="0"/>
        <w:ind w:firstLine="360"/>
        <w:jc w:val="both"/>
        <w:rPr>
          <w:rFonts w:ascii="Times New Roman" w:hAnsi="Times New Roman" w:cs="Times New Roman"/>
          <w:color w:val="003300"/>
          <w:sz w:val="28"/>
          <w:szCs w:val="28"/>
        </w:rPr>
      </w:pPr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 xml:space="preserve">Х века приняли христианство, новый год стали встречать по византийскому календарю – 1 сентября. </w:t>
      </w:r>
      <w:proofErr w:type="gramStart"/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>На кануне</w:t>
      </w:r>
      <w:proofErr w:type="gramEnd"/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700 г"/>
        </w:smartTagPr>
        <w:r w:rsidRPr="00C33BC5">
          <w:rPr>
            <w:rFonts w:ascii="Times New Roman" w:eastAsia="Batang" w:hAnsi="Times New Roman" w:cs="Times New Roman"/>
            <w:color w:val="003300"/>
            <w:sz w:val="28"/>
            <w:szCs w:val="28"/>
          </w:rPr>
          <w:t>1700 г</w:t>
        </w:r>
      </w:smartTag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 xml:space="preserve">. русский царь Петр </w:t>
      </w:r>
      <w:r w:rsidRPr="00C33BC5">
        <w:rPr>
          <w:rFonts w:ascii="Times New Roman" w:eastAsia="Batang" w:hAnsi="Times New Roman" w:cs="Times New Roman"/>
          <w:color w:val="003300"/>
          <w:sz w:val="28"/>
          <w:szCs w:val="28"/>
          <w:lang w:val="en-US"/>
        </w:rPr>
        <w:t>I</w:t>
      </w:r>
      <w:r w:rsidRPr="00C33BC5">
        <w:rPr>
          <w:rFonts w:ascii="Times New Roman" w:eastAsia="Batang" w:hAnsi="Times New Roman" w:cs="Times New Roman"/>
          <w:color w:val="003300"/>
          <w:sz w:val="28"/>
          <w:szCs w:val="28"/>
        </w:rPr>
        <w:t xml:space="preserve"> издал указ Новый год по европейскому обычаю – 1 января и предложил всем москвичам украсить свои дома сосновыми, еловыми ветками.</w:t>
      </w:r>
    </w:p>
    <w:p w:rsidR="00C33BC5" w:rsidRPr="00C33BC5" w:rsidRDefault="005A7F84" w:rsidP="00C33BC5">
      <w:pPr>
        <w:pStyle w:val="a7"/>
        <w:ind w:right="60" w:firstLine="437"/>
        <w:rPr>
          <w:rFonts w:eastAsia="Batang"/>
          <w:color w:val="003300"/>
          <w:szCs w:val="28"/>
        </w:rPr>
      </w:pPr>
      <w:r w:rsidRPr="00C33BC5">
        <w:rPr>
          <w:rFonts w:ascii="Tahoma" w:hAnsi="Tahoma" w:cs="Tahoma"/>
          <w:i/>
          <w:iCs/>
          <w:szCs w:val="28"/>
        </w:rPr>
        <w:t xml:space="preserve"> </w:t>
      </w:r>
      <w:r w:rsidR="00C33BC5" w:rsidRPr="00C33BC5">
        <w:rPr>
          <w:rFonts w:eastAsia="Batang"/>
          <w:color w:val="003300"/>
          <w:szCs w:val="28"/>
        </w:rPr>
        <w:t xml:space="preserve">В 12 часов ночи Петр </w:t>
      </w:r>
      <w:r w:rsidR="00C33BC5" w:rsidRPr="00C33BC5">
        <w:rPr>
          <w:rFonts w:eastAsia="Batang"/>
          <w:color w:val="003300"/>
          <w:szCs w:val="28"/>
          <w:lang w:val="en-US"/>
        </w:rPr>
        <w:t>I</w:t>
      </w:r>
      <w:r w:rsidR="00C33BC5" w:rsidRPr="00C33BC5">
        <w:rPr>
          <w:rFonts w:eastAsia="Batang"/>
          <w:color w:val="003300"/>
          <w:szCs w:val="28"/>
        </w:rPr>
        <w:t xml:space="preserve"> вышел на Красную площадь с факелом в руках и запустил в небо первую ракету. Начался салют в честь новогоднего праздника. Лет триста назад люди верили, что, украшая новогоднюю елку, они делают злые силы добрее. </w:t>
      </w:r>
    </w:p>
    <w:p w:rsidR="00C33BC5" w:rsidRPr="00C33BC5" w:rsidRDefault="00C33BC5" w:rsidP="00C33BC5">
      <w:pPr>
        <w:pStyle w:val="a7"/>
        <w:ind w:right="60" w:firstLine="360"/>
        <w:rPr>
          <w:rFonts w:eastAsia="Batang"/>
          <w:color w:val="003300"/>
          <w:szCs w:val="28"/>
        </w:rPr>
      </w:pPr>
      <w:r w:rsidRPr="00C33BC5">
        <w:rPr>
          <w:rFonts w:eastAsia="Batang"/>
          <w:color w:val="003300"/>
          <w:szCs w:val="28"/>
        </w:rPr>
        <w:t>О злых силах давно забыли, но елка – по-прежнему символ новогоднего праздника.</w:t>
      </w:r>
    </w:p>
    <w:p w:rsidR="00C33BC5" w:rsidRPr="00C33BC5" w:rsidRDefault="00C33BC5" w:rsidP="00C33BC5">
      <w:pPr>
        <w:pStyle w:val="a9"/>
        <w:spacing w:before="0" w:beforeAutospacing="0" w:after="0" w:afterAutospacing="0"/>
        <w:ind w:firstLine="709"/>
        <w:jc w:val="both"/>
        <w:rPr>
          <w:color w:val="003300"/>
          <w:sz w:val="28"/>
          <w:szCs w:val="28"/>
        </w:rPr>
      </w:pPr>
    </w:p>
    <w:p w:rsidR="008E28E0" w:rsidRDefault="008E28E0" w:rsidP="00C33BC5">
      <w:pPr>
        <w:tabs>
          <w:tab w:val="left" w:pos="1180"/>
        </w:tabs>
        <w:spacing w:after="0"/>
        <w:jc w:val="both"/>
        <w:rPr>
          <w:rFonts w:ascii="Tahoma" w:hAnsi="Tahoma" w:cs="Tahoma"/>
          <w:b/>
          <w:bCs/>
          <w:i/>
          <w:iCs/>
          <w:sz w:val="28"/>
          <w:szCs w:val="28"/>
        </w:rPr>
      </w:pPr>
    </w:p>
    <w:p w:rsidR="00BC6B1B" w:rsidRPr="00C33BC5" w:rsidRDefault="00BC6B1B" w:rsidP="00C33BC5">
      <w:pPr>
        <w:tabs>
          <w:tab w:val="left" w:pos="1180"/>
        </w:tabs>
        <w:spacing w:after="0"/>
        <w:jc w:val="both"/>
        <w:rPr>
          <w:rFonts w:ascii="Tahoma" w:hAnsi="Tahoma" w:cs="Tahoma"/>
          <w:b/>
          <w:bCs/>
          <w:i/>
          <w:iCs/>
          <w:sz w:val="28"/>
          <w:szCs w:val="28"/>
        </w:rPr>
      </w:pPr>
    </w:p>
    <w:sectPr w:rsidR="00BC6B1B" w:rsidRPr="00C33BC5" w:rsidSect="000B0924">
      <w:pgSz w:w="11906" w:h="16838"/>
      <w:pgMar w:top="284" w:right="991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347"/>
    <w:multiLevelType w:val="hybridMultilevel"/>
    <w:tmpl w:val="65444EA0"/>
    <w:lvl w:ilvl="0" w:tplc="BECAFE5A">
      <w:start w:val="1"/>
      <w:numFmt w:val="decimal"/>
      <w:lvlText w:val="%1."/>
      <w:lvlJc w:val="left"/>
      <w:pPr>
        <w:ind w:left="5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60" w:hanging="360"/>
      </w:pPr>
    </w:lvl>
    <w:lvl w:ilvl="2" w:tplc="0419001B" w:tentative="1">
      <w:start w:val="1"/>
      <w:numFmt w:val="lowerRoman"/>
      <w:lvlText w:val="%3."/>
      <w:lvlJc w:val="right"/>
      <w:pPr>
        <w:ind w:left="6680" w:hanging="180"/>
      </w:pPr>
    </w:lvl>
    <w:lvl w:ilvl="3" w:tplc="0419000F" w:tentative="1">
      <w:start w:val="1"/>
      <w:numFmt w:val="decimal"/>
      <w:lvlText w:val="%4."/>
      <w:lvlJc w:val="left"/>
      <w:pPr>
        <w:ind w:left="7400" w:hanging="360"/>
      </w:pPr>
    </w:lvl>
    <w:lvl w:ilvl="4" w:tplc="04190019" w:tentative="1">
      <w:start w:val="1"/>
      <w:numFmt w:val="lowerLetter"/>
      <w:lvlText w:val="%5."/>
      <w:lvlJc w:val="left"/>
      <w:pPr>
        <w:ind w:left="8120" w:hanging="360"/>
      </w:pPr>
    </w:lvl>
    <w:lvl w:ilvl="5" w:tplc="0419001B" w:tentative="1">
      <w:start w:val="1"/>
      <w:numFmt w:val="lowerRoman"/>
      <w:lvlText w:val="%6."/>
      <w:lvlJc w:val="right"/>
      <w:pPr>
        <w:ind w:left="8840" w:hanging="180"/>
      </w:pPr>
    </w:lvl>
    <w:lvl w:ilvl="6" w:tplc="0419000F" w:tentative="1">
      <w:start w:val="1"/>
      <w:numFmt w:val="decimal"/>
      <w:lvlText w:val="%7."/>
      <w:lvlJc w:val="left"/>
      <w:pPr>
        <w:ind w:left="9560" w:hanging="360"/>
      </w:pPr>
    </w:lvl>
    <w:lvl w:ilvl="7" w:tplc="04190019" w:tentative="1">
      <w:start w:val="1"/>
      <w:numFmt w:val="lowerLetter"/>
      <w:lvlText w:val="%8."/>
      <w:lvlJc w:val="left"/>
      <w:pPr>
        <w:ind w:left="10280" w:hanging="360"/>
      </w:pPr>
    </w:lvl>
    <w:lvl w:ilvl="8" w:tplc="0419001B" w:tentative="1">
      <w:start w:val="1"/>
      <w:numFmt w:val="lowerRoman"/>
      <w:lvlText w:val="%9."/>
      <w:lvlJc w:val="right"/>
      <w:pPr>
        <w:ind w:left="11000" w:hanging="180"/>
      </w:pPr>
    </w:lvl>
  </w:abstractNum>
  <w:abstractNum w:abstractNumId="1">
    <w:nsid w:val="100E0A92"/>
    <w:multiLevelType w:val="hybridMultilevel"/>
    <w:tmpl w:val="A4EC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F0B91"/>
    <w:multiLevelType w:val="hybridMultilevel"/>
    <w:tmpl w:val="619E446E"/>
    <w:lvl w:ilvl="0" w:tplc="54D83316">
      <w:start w:val="1"/>
      <w:numFmt w:val="decimal"/>
      <w:lvlText w:val="%1."/>
      <w:lvlJc w:val="left"/>
      <w:pPr>
        <w:tabs>
          <w:tab w:val="num" w:pos="1920"/>
        </w:tabs>
        <w:ind w:left="1920" w:hanging="1020"/>
      </w:pPr>
      <w:rPr>
        <w:rFonts w:ascii="Tahoma" w:hAnsi="Tahoma" w:cs="Tahoma" w:hint="default"/>
        <w:b/>
        <w:bCs/>
        <w:i/>
        <w:iCs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43710EC2"/>
    <w:multiLevelType w:val="hybridMultilevel"/>
    <w:tmpl w:val="F4A04EF6"/>
    <w:lvl w:ilvl="0" w:tplc="04190009">
      <w:start w:val="1"/>
      <w:numFmt w:val="bullet"/>
      <w:lvlText w:val=""/>
      <w:lvlJc w:val="left"/>
      <w:pPr>
        <w:tabs>
          <w:tab w:val="num" w:pos="823"/>
        </w:tabs>
        <w:ind w:left="823" w:hanging="360"/>
      </w:pPr>
      <w:rPr>
        <w:rFonts w:ascii="Wingdings" w:hAnsi="Wingdings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4">
    <w:nsid w:val="55E87884"/>
    <w:multiLevelType w:val="hybridMultilevel"/>
    <w:tmpl w:val="274853B8"/>
    <w:lvl w:ilvl="0" w:tplc="38FC8A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92358"/>
    <w:multiLevelType w:val="hybridMultilevel"/>
    <w:tmpl w:val="9ED82E04"/>
    <w:lvl w:ilvl="0" w:tplc="DEC018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EA"/>
    <w:rsid w:val="00075055"/>
    <w:rsid w:val="000B0924"/>
    <w:rsid w:val="001F777C"/>
    <w:rsid w:val="001F7A61"/>
    <w:rsid w:val="0028381C"/>
    <w:rsid w:val="003C6EEA"/>
    <w:rsid w:val="00460B36"/>
    <w:rsid w:val="005A7F84"/>
    <w:rsid w:val="005C0D00"/>
    <w:rsid w:val="008E28E0"/>
    <w:rsid w:val="009B5621"/>
    <w:rsid w:val="009F1C82"/>
    <w:rsid w:val="009F6478"/>
    <w:rsid w:val="00A44804"/>
    <w:rsid w:val="00B618BB"/>
    <w:rsid w:val="00BC6B1B"/>
    <w:rsid w:val="00BD53FA"/>
    <w:rsid w:val="00C33BC5"/>
    <w:rsid w:val="00C427C6"/>
    <w:rsid w:val="00C51B42"/>
    <w:rsid w:val="00C964BF"/>
    <w:rsid w:val="00E66679"/>
    <w:rsid w:val="00F94EE8"/>
    <w:rsid w:val="00F9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7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8">
    <w:name w:val="heading 8"/>
    <w:basedOn w:val="a"/>
    <w:next w:val="a"/>
    <w:link w:val="80"/>
    <w:qFormat/>
    <w:rsid w:val="00F96F7A"/>
    <w:pPr>
      <w:keepNext/>
      <w:spacing w:after="0" w:line="240" w:lineRule="auto"/>
      <w:ind w:firstLine="3240"/>
      <w:outlineLvl w:val="7"/>
    </w:pPr>
    <w:rPr>
      <w:rFonts w:ascii="Verdana" w:eastAsia="Times New Roman" w:hAnsi="Verdana" w:cs="Times New Roman"/>
      <w:color w:val="0000F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F7A61"/>
  </w:style>
  <w:style w:type="paragraph" w:customStyle="1" w:styleId="p3">
    <w:name w:val="p3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F7A61"/>
  </w:style>
  <w:style w:type="character" w:customStyle="1" w:styleId="s3">
    <w:name w:val="s3"/>
    <w:basedOn w:val="a0"/>
    <w:rsid w:val="001F7A61"/>
  </w:style>
  <w:style w:type="paragraph" w:customStyle="1" w:styleId="p4">
    <w:name w:val="p4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F7A61"/>
  </w:style>
  <w:style w:type="paragraph" w:customStyle="1" w:styleId="p7">
    <w:name w:val="p7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21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F96F7A"/>
    <w:rPr>
      <w:rFonts w:ascii="Verdana" w:eastAsia="Times New Roman" w:hAnsi="Verdana" w:cs="Times New Roman"/>
      <w:color w:val="0000FF"/>
      <w:sz w:val="28"/>
      <w:szCs w:val="24"/>
      <w:lang w:eastAsia="ru-RU"/>
    </w:rPr>
  </w:style>
  <w:style w:type="paragraph" w:customStyle="1" w:styleId="a5">
    <w:name w:val="Содержимое таблицы"/>
    <w:basedOn w:val="a"/>
    <w:rsid w:val="00F96F7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</w:rPr>
  </w:style>
  <w:style w:type="character" w:customStyle="1" w:styleId="postbody1">
    <w:name w:val="postbody1"/>
    <w:basedOn w:val="a0"/>
    <w:rsid w:val="00F96F7A"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7F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5A7F8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33BC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Body Text Indent"/>
    <w:basedOn w:val="a"/>
    <w:link w:val="a8"/>
    <w:semiHidden/>
    <w:rsid w:val="00C33BC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C33BC5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9">
    <w:name w:val="Normal (Web)"/>
    <w:basedOn w:val="a"/>
    <w:rsid w:val="00C3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7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3BC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8">
    <w:name w:val="heading 8"/>
    <w:basedOn w:val="a"/>
    <w:next w:val="a"/>
    <w:link w:val="80"/>
    <w:qFormat/>
    <w:rsid w:val="00F96F7A"/>
    <w:pPr>
      <w:keepNext/>
      <w:spacing w:after="0" w:line="240" w:lineRule="auto"/>
      <w:ind w:firstLine="3240"/>
      <w:outlineLvl w:val="7"/>
    </w:pPr>
    <w:rPr>
      <w:rFonts w:ascii="Verdana" w:eastAsia="Times New Roman" w:hAnsi="Verdana" w:cs="Times New Roman"/>
      <w:color w:val="0000FF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F7A61"/>
  </w:style>
  <w:style w:type="paragraph" w:customStyle="1" w:styleId="p3">
    <w:name w:val="p3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F7A61"/>
  </w:style>
  <w:style w:type="character" w:customStyle="1" w:styleId="s3">
    <w:name w:val="s3"/>
    <w:basedOn w:val="a0"/>
    <w:rsid w:val="001F7A61"/>
  </w:style>
  <w:style w:type="paragraph" w:customStyle="1" w:styleId="p4">
    <w:name w:val="p4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F7A61"/>
  </w:style>
  <w:style w:type="paragraph" w:customStyle="1" w:styleId="p7">
    <w:name w:val="p7"/>
    <w:basedOn w:val="a"/>
    <w:rsid w:val="001F7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B5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621"/>
    <w:rPr>
      <w:rFonts w:ascii="Tahoma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F96F7A"/>
    <w:rPr>
      <w:rFonts w:ascii="Verdana" w:eastAsia="Times New Roman" w:hAnsi="Verdana" w:cs="Times New Roman"/>
      <w:color w:val="0000FF"/>
      <w:sz w:val="28"/>
      <w:szCs w:val="24"/>
      <w:lang w:eastAsia="ru-RU"/>
    </w:rPr>
  </w:style>
  <w:style w:type="paragraph" w:customStyle="1" w:styleId="a5">
    <w:name w:val="Содержимое таблицы"/>
    <w:basedOn w:val="a"/>
    <w:rsid w:val="00F96F7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</w:rPr>
  </w:style>
  <w:style w:type="character" w:customStyle="1" w:styleId="postbody1">
    <w:name w:val="postbody1"/>
    <w:basedOn w:val="a0"/>
    <w:rsid w:val="00F96F7A"/>
    <w:rPr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A7F8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6">
    <w:name w:val="List Paragraph"/>
    <w:basedOn w:val="a"/>
    <w:uiPriority w:val="34"/>
    <w:qFormat/>
    <w:rsid w:val="005A7F84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C33BC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7">
    <w:name w:val="Body Text Indent"/>
    <w:basedOn w:val="a"/>
    <w:link w:val="a8"/>
    <w:semiHidden/>
    <w:rsid w:val="00C33BC5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C33BC5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9">
    <w:name w:val="Normal (Web)"/>
    <w:basedOn w:val="a"/>
    <w:rsid w:val="00C33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276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CC187-73DE-464A-B1D9-7EAACE220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1971</Words>
  <Characters>11236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cp:lastPrinted>2017-12-11T06:57:00Z</cp:lastPrinted>
  <dcterms:created xsi:type="dcterms:W3CDTF">2017-10-31T18:09:00Z</dcterms:created>
  <dcterms:modified xsi:type="dcterms:W3CDTF">2017-12-11T06:57:00Z</dcterms:modified>
</cp:coreProperties>
</file>