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879" w:rsidRDefault="00E64879" w:rsidP="00E64879">
      <w:pPr>
        <w:spacing w:after="0"/>
        <w:jc w:val="center"/>
        <w:rPr>
          <w:b/>
          <w:i/>
          <w:sz w:val="20"/>
          <w:szCs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46EDAB" wp14:editId="1018B847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1419225" cy="163576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41922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4A9">
        <w:rPr>
          <w:b/>
          <w:i/>
          <w:sz w:val="20"/>
          <w:szCs w:val="20"/>
        </w:rPr>
        <w:t xml:space="preserve">ИНФОРМАЦИОННО – ПРОСВЕТИТЕЛЬСКАЯ        ГАЗЕТА  </w:t>
      </w:r>
      <w:r>
        <w:rPr>
          <w:b/>
          <w:i/>
          <w:sz w:val="20"/>
          <w:szCs w:val="20"/>
        </w:rPr>
        <w:t xml:space="preserve">      </w:t>
      </w:r>
    </w:p>
    <w:p w:rsidR="00E64879" w:rsidRDefault="00E64879" w:rsidP="00E64879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 xml:space="preserve">МУНИЦИПАЛЬНОГО </w:t>
      </w:r>
      <w:r>
        <w:rPr>
          <w:b/>
          <w:i/>
          <w:sz w:val="20"/>
          <w:szCs w:val="20"/>
        </w:rPr>
        <w:t xml:space="preserve">КАЗЁННОНОГО </w:t>
      </w:r>
      <w:r w:rsidRPr="00AB34A9">
        <w:rPr>
          <w:b/>
          <w:i/>
          <w:sz w:val="20"/>
          <w:szCs w:val="20"/>
        </w:rPr>
        <w:t xml:space="preserve">ДОШКОЛЬНОГО ОБРАЗОВАТЕЛЬНОГО </w:t>
      </w: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 xml:space="preserve">УЧРЕЖДЕНИЯ </w:t>
      </w:r>
      <w:r>
        <w:rPr>
          <w:b/>
          <w:i/>
          <w:sz w:val="20"/>
          <w:szCs w:val="20"/>
        </w:rPr>
        <w:t xml:space="preserve">  «АЧИТСКИЙ </w:t>
      </w:r>
      <w:r w:rsidRPr="00AB34A9">
        <w:rPr>
          <w:b/>
          <w:i/>
          <w:sz w:val="20"/>
          <w:szCs w:val="20"/>
        </w:rPr>
        <w:t xml:space="preserve">ДЕТСКИЙСАД </w:t>
      </w: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>«</w:t>
      </w:r>
      <w:r>
        <w:rPr>
          <w:b/>
          <w:i/>
          <w:sz w:val="20"/>
          <w:szCs w:val="20"/>
        </w:rPr>
        <w:t>ТОПОЛЁК</w:t>
      </w:r>
      <w:r w:rsidRPr="00AB34A9">
        <w:rPr>
          <w:b/>
          <w:i/>
          <w:sz w:val="20"/>
          <w:szCs w:val="20"/>
        </w:rPr>
        <w:t>»</w:t>
      </w:r>
      <w:r>
        <w:rPr>
          <w:b/>
          <w:i/>
          <w:sz w:val="20"/>
          <w:szCs w:val="20"/>
        </w:rPr>
        <w:t xml:space="preserve"> </w:t>
      </w:r>
    </w:p>
    <w:p w:rsidR="00E64879" w:rsidRPr="008E28E0" w:rsidRDefault="00E64879" w:rsidP="00E64879">
      <w:pPr>
        <w:pStyle w:val="p5"/>
        <w:shd w:val="clear" w:color="auto" w:fill="FFFFFF"/>
        <w:spacing w:after="150" w:afterAutospacing="0"/>
        <w:jc w:val="center"/>
        <w:rPr>
          <w:rStyle w:val="s1"/>
          <w:rFonts w:ascii="Palatino Linotype" w:hAnsi="Palatino Linotype"/>
          <w:b/>
          <w:bCs/>
          <w:color w:val="0070C0"/>
          <w:sz w:val="52"/>
          <w:szCs w:val="52"/>
        </w:rPr>
      </w:pPr>
      <w:r w:rsidRPr="008E28E0">
        <w:rPr>
          <w:rFonts w:ascii="Palatino Linotype" w:hAnsi="Palatino Linotype"/>
          <w:b/>
          <w:color w:val="FF0000"/>
          <w:sz w:val="52"/>
          <w:szCs w:val="52"/>
        </w:rPr>
        <w:t>Заботливым родителям…</w:t>
      </w:r>
    </w:p>
    <w:p w:rsidR="00E64879" w:rsidRDefault="00E64879" w:rsidP="00E64879">
      <w:pPr>
        <w:pStyle w:val="p5"/>
        <w:shd w:val="clear" w:color="auto" w:fill="FFFFFF"/>
        <w:spacing w:after="150" w:afterAutospacing="0"/>
        <w:jc w:val="right"/>
        <w:rPr>
          <w:b/>
          <w:i/>
        </w:rPr>
      </w:pPr>
      <w:r w:rsidRPr="004D033C">
        <w:rPr>
          <w:b/>
          <w:i/>
        </w:rPr>
        <w:t>Выпуск</w:t>
      </w:r>
      <w:r>
        <w:rPr>
          <w:b/>
          <w:i/>
        </w:rPr>
        <w:t xml:space="preserve"> № 3,  ФЕВРАЛЬ  2018 </w:t>
      </w:r>
      <w:r w:rsidRPr="004D033C">
        <w:rPr>
          <w:b/>
          <w:i/>
        </w:rPr>
        <w:t>г</w:t>
      </w:r>
    </w:p>
    <w:p w:rsidR="00E64879" w:rsidRDefault="00E64879" w:rsidP="00E64879">
      <w:pPr>
        <w:pStyle w:val="p5"/>
        <w:shd w:val="clear" w:color="auto" w:fill="FFFFFF"/>
        <w:spacing w:after="150" w:afterAutospacing="0"/>
        <w:jc w:val="right"/>
        <w:rPr>
          <w:b/>
          <w:i/>
        </w:rPr>
      </w:pPr>
    </w:p>
    <w:p w:rsidR="00AF2B79" w:rsidRPr="00AF2B79" w:rsidRDefault="00AF2B79" w:rsidP="00AF2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2B79">
        <w:rPr>
          <w:rFonts w:ascii="Times New Roman" w:hAnsi="Times New Roman" w:cs="Times New Roman"/>
          <w:sz w:val="28"/>
          <w:szCs w:val="28"/>
        </w:rPr>
        <w:t>8 февраля 1993 г. Президиум Верховного Совета Российской Федерации принял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Постановление «Об установлении знаменательного дня Российской Федерации —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защитников Отечества», впервые официально оформив профессиональный праздник военных,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имевший общенародное значение. В Постановлении было сказано: «Отдавая дань 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традиции уважения  ратного труда, учитывая важное общественно-политическое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сложившейся практики отмечать 23 февраля как день всех защитников Отечества». С 1993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23 февраля стало официальным государственным праздником.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День Защитника Отечества – пожалуй, единственный праздник нашей страны,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поздравляют всех мужчин. Этот день считается самым мужественным праздником.</w:t>
      </w:r>
    </w:p>
    <w:p w:rsidR="00AF2B79" w:rsidRPr="00AF2B79" w:rsidRDefault="00AF2B79" w:rsidP="00AF2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2B79">
        <w:rPr>
          <w:rFonts w:ascii="Times New Roman" w:hAnsi="Times New Roman" w:cs="Times New Roman"/>
          <w:sz w:val="28"/>
          <w:szCs w:val="28"/>
        </w:rPr>
        <w:t>Кто же он, Защитник Отечества? Человек, который любит и оберегает Родину,  и не важно,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служит ли он в армии, преподает в школе или стоит у станка. Нам есть, кем гордиться: врачи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B79">
        <w:rPr>
          <w:rFonts w:ascii="Times New Roman" w:hAnsi="Times New Roman" w:cs="Times New Roman"/>
          <w:sz w:val="28"/>
          <w:szCs w:val="28"/>
        </w:rPr>
        <w:t>уч</w:t>
      </w:r>
      <w:r w:rsidRPr="00AF2B79">
        <w:rPr>
          <w:rFonts w:ascii="Cambria Math" w:hAnsi="Cambria Math" w:cs="Cambria Math"/>
          <w:sz w:val="28"/>
          <w:szCs w:val="28"/>
        </w:rPr>
        <w:t>ѐ</w:t>
      </w:r>
      <w:r w:rsidRPr="00AF2B79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AF2B79">
        <w:rPr>
          <w:rFonts w:ascii="Times New Roman" w:hAnsi="Times New Roman" w:cs="Times New Roman"/>
          <w:sz w:val="28"/>
          <w:szCs w:val="28"/>
        </w:rPr>
        <w:t xml:space="preserve">, космонавты и учителя, </w:t>
      </w:r>
      <w:proofErr w:type="spellStart"/>
      <w:r w:rsidRPr="00AF2B79">
        <w:rPr>
          <w:rFonts w:ascii="Times New Roman" w:hAnsi="Times New Roman" w:cs="Times New Roman"/>
          <w:sz w:val="28"/>
          <w:szCs w:val="28"/>
        </w:rPr>
        <w:t>шахт</w:t>
      </w:r>
      <w:r w:rsidRPr="00AF2B79">
        <w:rPr>
          <w:rFonts w:ascii="Cambria Math" w:hAnsi="Cambria Math" w:cs="Cambria Math"/>
          <w:sz w:val="28"/>
          <w:szCs w:val="28"/>
        </w:rPr>
        <w:t>ѐ</w:t>
      </w:r>
      <w:r w:rsidRPr="00AF2B79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AF2B79">
        <w:rPr>
          <w:rFonts w:ascii="Times New Roman" w:hAnsi="Times New Roman" w:cs="Times New Roman"/>
          <w:sz w:val="28"/>
          <w:szCs w:val="28"/>
        </w:rPr>
        <w:t xml:space="preserve"> и хлеборобы – мужчины всегда стоят впереди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стараются сделать нашу жизнь лучше.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 xml:space="preserve">Дорогие мужчины! Умные, мудрые, сильные, смелые и </w:t>
      </w:r>
      <w:proofErr w:type="spellStart"/>
      <w:r w:rsidRPr="00AF2B79">
        <w:rPr>
          <w:rFonts w:ascii="Times New Roman" w:hAnsi="Times New Roman" w:cs="Times New Roman"/>
          <w:sz w:val="28"/>
          <w:szCs w:val="28"/>
        </w:rPr>
        <w:t>над</w:t>
      </w:r>
      <w:r w:rsidRPr="00AF2B79">
        <w:rPr>
          <w:rFonts w:ascii="Cambria Math" w:hAnsi="Cambria Math" w:cs="Cambria Math"/>
          <w:sz w:val="28"/>
          <w:szCs w:val="28"/>
        </w:rPr>
        <w:t>ѐ</w:t>
      </w:r>
      <w:r w:rsidRPr="00AF2B79">
        <w:rPr>
          <w:rFonts w:ascii="Times New Roman" w:hAnsi="Times New Roman" w:cs="Times New Roman"/>
          <w:sz w:val="28"/>
          <w:szCs w:val="28"/>
        </w:rPr>
        <w:t>жные</w:t>
      </w:r>
      <w:proofErr w:type="spellEnd"/>
      <w:r w:rsidRPr="00AF2B79">
        <w:rPr>
          <w:rFonts w:ascii="Times New Roman" w:hAnsi="Times New Roman" w:cs="Times New Roman"/>
          <w:sz w:val="28"/>
          <w:szCs w:val="28"/>
        </w:rPr>
        <w:t>!  Именно вы являетесь для</w:t>
      </w:r>
      <w:r>
        <w:rPr>
          <w:rFonts w:ascii="Times New Roman" w:hAnsi="Times New Roman" w:cs="Times New Roman"/>
          <w:sz w:val="28"/>
          <w:szCs w:val="28"/>
        </w:rPr>
        <w:t xml:space="preserve"> нас опорой в этой жизни, нашими </w:t>
      </w:r>
      <w:r w:rsidRPr="00AF2B79">
        <w:rPr>
          <w:rFonts w:ascii="Times New Roman" w:hAnsi="Times New Roman" w:cs="Times New Roman"/>
          <w:sz w:val="28"/>
          <w:szCs w:val="28"/>
        </w:rPr>
        <w:t>защитниками. Примите самые искренние поздравления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B79">
        <w:rPr>
          <w:rFonts w:ascii="Times New Roman" w:hAnsi="Times New Roman" w:cs="Times New Roman"/>
          <w:sz w:val="28"/>
          <w:szCs w:val="28"/>
        </w:rPr>
        <w:t>признания в любви. Пусть в вашей жизни всегда будет место подвигу!!!</w:t>
      </w:r>
    </w:p>
    <w:p w:rsid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B79">
        <w:rPr>
          <w:rFonts w:ascii="Times New Roman" w:hAnsi="Times New Roman" w:cs="Times New Roman"/>
          <w:b/>
          <w:sz w:val="28"/>
          <w:szCs w:val="28"/>
        </w:rPr>
        <w:t xml:space="preserve">Непросто быть Мужчиной в нашем веке,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D45784" wp14:editId="342E4928">
            <wp:simplePos x="0" y="0"/>
            <wp:positionH relativeFrom="margin">
              <wp:posOffset>-381635</wp:posOffset>
            </wp:positionH>
            <wp:positionV relativeFrom="margin">
              <wp:posOffset>6356350</wp:posOffset>
            </wp:positionV>
            <wp:extent cx="2159635" cy="1485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B79">
        <w:rPr>
          <w:rFonts w:ascii="Times New Roman" w:hAnsi="Times New Roman" w:cs="Times New Roman"/>
          <w:b/>
          <w:sz w:val="28"/>
          <w:szCs w:val="28"/>
        </w:rPr>
        <w:t xml:space="preserve">Быть - лучшим, победителем, стеной,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2B79">
        <w:rPr>
          <w:rFonts w:ascii="Times New Roman" w:hAnsi="Times New Roman" w:cs="Times New Roman"/>
          <w:b/>
          <w:sz w:val="28"/>
          <w:szCs w:val="28"/>
        </w:rPr>
        <w:t>Над</w:t>
      </w:r>
      <w:r w:rsidRPr="00AF2B79">
        <w:rPr>
          <w:rFonts w:ascii="Cambria Math" w:hAnsi="Cambria Math" w:cs="Cambria Math"/>
          <w:b/>
          <w:sz w:val="28"/>
          <w:szCs w:val="28"/>
        </w:rPr>
        <w:t>ѐ</w:t>
      </w:r>
      <w:r w:rsidRPr="00AF2B79">
        <w:rPr>
          <w:rFonts w:ascii="Times New Roman" w:hAnsi="Times New Roman" w:cs="Times New Roman"/>
          <w:b/>
          <w:sz w:val="28"/>
          <w:szCs w:val="28"/>
        </w:rPr>
        <w:t>жным</w:t>
      </w:r>
      <w:proofErr w:type="spellEnd"/>
      <w:r w:rsidRPr="00AF2B79">
        <w:rPr>
          <w:rFonts w:ascii="Times New Roman" w:hAnsi="Times New Roman" w:cs="Times New Roman"/>
          <w:b/>
          <w:sz w:val="28"/>
          <w:szCs w:val="28"/>
        </w:rPr>
        <w:t xml:space="preserve"> другом, чутким человеком,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B79">
        <w:rPr>
          <w:rFonts w:ascii="Times New Roman" w:hAnsi="Times New Roman" w:cs="Times New Roman"/>
          <w:b/>
          <w:sz w:val="28"/>
          <w:szCs w:val="28"/>
        </w:rPr>
        <w:t xml:space="preserve">Стратегом между миром и войной.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B79">
        <w:rPr>
          <w:rFonts w:ascii="Times New Roman" w:hAnsi="Times New Roman" w:cs="Times New Roman"/>
          <w:b/>
          <w:sz w:val="28"/>
          <w:szCs w:val="28"/>
        </w:rPr>
        <w:t xml:space="preserve">Быть сильным, но покорным, мудрым, нежным, 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B79">
        <w:rPr>
          <w:rFonts w:ascii="Times New Roman" w:hAnsi="Times New Roman" w:cs="Times New Roman"/>
          <w:b/>
          <w:sz w:val="28"/>
          <w:szCs w:val="28"/>
        </w:rPr>
        <w:t xml:space="preserve">Богатым быть, но денег не жалеть.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B79">
        <w:rPr>
          <w:rFonts w:ascii="Times New Roman" w:hAnsi="Times New Roman" w:cs="Times New Roman"/>
          <w:b/>
          <w:sz w:val="28"/>
          <w:szCs w:val="28"/>
        </w:rPr>
        <w:t xml:space="preserve">Быть стройным, элегантным и небрежным.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 w:rsidRPr="00AF2B79">
        <w:rPr>
          <w:rFonts w:ascii="Times New Roman" w:hAnsi="Times New Roman" w:cs="Times New Roman"/>
          <w:b/>
          <w:sz w:val="28"/>
          <w:szCs w:val="28"/>
        </w:rPr>
        <w:t>Вс</w:t>
      </w:r>
      <w:r w:rsidRPr="00AF2B79">
        <w:rPr>
          <w:rFonts w:ascii="Cambria Math" w:hAnsi="Cambria Math" w:cs="Cambria Math"/>
          <w:b/>
          <w:sz w:val="28"/>
          <w:szCs w:val="28"/>
        </w:rPr>
        <w:t>ѐ</w:t>
      </w:r>
      <w:proofErr w:type="spellEnd"/>
      <w:r w:rsidRPr="00AF2B79">
        <w:rPr>
          <w:rFonts w:ascii="Times New Roman" w:hAnsi="Times New Roman" w:cs="Times New Roman"/>
          <w:b/>
          <w:sz w:val="28"/>
          <w:szCs w:val="28"/>
        </w:rPr>
        <w:t xml:space="preserve"> знать, </w:t>
      </w:r>
      <w:proofErr w:type="spellStart"/>
      <w:r w:rsidRPr="00AF2B79">
        <w:rPr>
          <w:rFonts w:ascii="Times New Roman" w:hAnsi="Times New Roman" w:cs="Times New Roman"/>
          <w:b/>
          <w:sz w:val="28"/>
          <w:szCs w:val="28"/>
        </w:rPr>
        <w:t>вс</w:t>
      </w:r>
      <w:r w:rsidRPr="00AF2B79">
        <w:rPr>
          <w:rFonts w:ascii="Cambria Math" w:hAnsi="Cambria Math" w:cs="Cambria Math"/>
          <w:b/>
          <w:sz w:val="28"/>
          <w:szCs w:val="28"/>
        </w:rPr>
        <w:t>ѐ</w:t>
      </w:r>
      <w:proofErr w:type="spellEnd"/>
      <w:r w:rsidRPr="00AF2B79">
        <w:rPr>
          <w:rFonts w:ascii="Times New Roman" w:hAnsi="Times New Roman" w:cs="Times New Roman"/>
          <w:b/>
          <w:sz w:val="28"/>
          <w:szCs w:val="28"/>
        </w:rPr>
        <w:t xml:space="preserve"> успевать и </w:t>
      </w:r>
      <w:proofErr w:type="spellStart"/>
      <w:r w:rsidRPr="00AF2B79">
        <w:rPr>
          <w:rFonts w:ascii="Times New Roman" w:hAnsi="Times New Roman" w:cs="Times New Roman"/>
          <w:b/>
          <w:sz w:val="28"/>
          <w:szCs w:val="28"/>
        </w:rPr>
        <w:t>вс</w:t>
      </w:r>
      <w:r w:rsidRPr="00AF2B79">
        <w:rPr>
          <w:rFonts w:ascii="Cambria Math" w:hAnsi="Cambria Math" w:cs="Cambria Math"/>
          <w:b/>
          <w:sz w:val="28"/>
          <w:szCs w:val="28"/>
        </w:rPr>
        <w:t>ѐ</w:t>
      </w:r>
      <w:proofErr w:type="spellEnd"/>
      <w:r w:rsidRPr="00AF2B79">
        <w:rPr>
          <w:rFonts w:ascii="Times New Roman" w:hAnsi="Times New Roman" w:cs="Times New Roman"/>
          <w:b/>
          <w:sz w:val="28"/>
          <w:szCs w:val="28"/>
        </w:rPr>
        <w:t xml:space="preserve"> уметь.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AF2B79">
        <w:rPr>
          <w:rFonts w:ascii="Times New Roman" w:hAnsi="Times New Roman" w:cs="Times New Roman"/>
          <w:b/>
          <w:sz w:val="28"/>
          <w:szCs w:val="28"/>
        </w:rPr>
        <w:t xml:space="preserve">Мы в праздник пожелаем вам терпенья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AF2B79">
        <w:rPr>
          <w:rFonts w:ascii="Times New Roman" w:hAnsi="Times New Roman" w:cs="Times New Roman"/>
          <w:b/>
          <w:sz w:val="28"/>
          <w:szCs w:val="28"/>
        </w:rPr>
        <w:t xml:space="preserve">В решении всех жизненных задач. </w:t>
      </w:r>
    </w:p>
    <w:p w:rsidR="00AF2B79" w:rsidRPr="00AF2B79" w:rsidRDefault="00AF2B79" w:rsidP="00AF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AF2B79">
        <w:rPr>
          <w:rFonts w:ascii="Times New Roman" w:hAnsi="Times New Roman" w:cs="Times New Roman"/>
          <w:b/>
          <w:sz w:val="28"/>
          <w:szCs w:val="28"/>
        </w:rPr>
        <w:t xml:space="preserve">Здоровья вам, любви и вдохновенья. </w:t>
      </w:r>
    </w:p>
    <w:p w:rsidR="00B632F8" w:rsidRDefault="00AF2B79" w:rsidP="00AF2B79">
      <w:pPr>
        <w:spacing w:after="0"/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AF2B79">
        <w:rPr>
          <w:rFonts w:ascii="Times New Roman" w:hAnsi="Times New Roman" w:cs="Times New Roman"/>
          <w:b/>
          <w:sz w:val="28"/>
          <w:szCs w:val="28"/>
        </w:rPr>
        <w:t>Успехов творческих и всяческих удач</w:t>
      </w:r>
      <w:r>
        <w:t>!</w:t>
      </w:r>
    </w:p>
    <w:p w:rsidR="00AF2B79" w:rsidRDefault="00AF2B79" w:rsidP="00AF2B79">
      <w:pPr>
        <w:spacing w:after="0"/>
      </w:pPr>
    </w:p>
    <w:p w:rsidR="00AF2B79" w:rsidRDefault="00AF2B79" w:rsidP="00AF2B79">
      <w:pPr>
        <w:spacing w:after="0"/>
      </w:pPr>
    </w:p>
    <w:p w:rsidR="00AF2B79" w:rsidRPr="002C27D1" w:rsidRDefault="001368A9" w:rsidP="002C27D1">
      <w:pPr>
        <w:pStyle w:val="p5"/>
        <w:shd w:val="clear" w:color="auto" w:fill="FFFFFF"/>
        <w:spacing w:after="150" w:afterAutospacing="0"/>
        <w:jc w:val="center"/>
        <w:rPr>
          <w:b/>
          <w:bCs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58F641C6" wp14:editId="7A462371">
            <wp:simplePos x="0" y="0"/>
            <wp:positionH relativeFrom="column">
              <wp:posOffset>-480060</wp:posOffset>
            </wp:positionH>
            <wp:positionV relativeFrom="paragraph">
              <wp:posOffset>83185</wp:posOffset>
            </wp:positionV>
            <wp:extent cx="1600200" cy="2286000"/>
            <wp:effectExtent l="190500" t="190500" r="190500" b="190500"/>
            <wp:wrapSquare wrapText="bothSides"/>
            <wp:docPr id="3" name="Рисунок 3" descr="C:\Documents and Settings\User\Рабочий стол\для воспитателей всех\фото\терент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воспитателей всех\фото\теренть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1"/>
          <w:b/>
          <w:bCs/>
          <w:sz w:val="28"/>
          <w:szCs w:val="28"/>
        </w:rPr>
        <w:t>КОНСУЛЬТАЦИЯ  МУЗЫКАЛЬНОГО  РУКОВОДИТЕЛЯ</w:t>
      </w:r>
    </w:p>
    <w:p w:rsidR="002C27D1" w:rsidRPr="002C27D1" w:rsidRDefault="002C27D1" w:rsidP="002C27D1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C27D1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Дети и музыка: слушать или нет?</w:t>
      </w:r>
    </w:p>
    <w:p w:rsid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>Сегодня мы попробуем разобраться и ответить на крайне непростой, а порою и просто противоречивый вопрос - нужно ли слушать детям музыку, а если нужно, то какую? Каждый человек понимает, что музыка играет в нашей жизни очень немалую роль. Она помогает человеку и в работе, и в отдыхе, музыка способствует как релаксации, так и стимулирует активную деятельность. Музыка способна вызывать у человека те или иные психические переживания и эмоции. Современная музыка к тому же использует очень большой набор музыкальный инструментов, которые влияют на восприятие человеком музыкального произведения. Какой должна быть детская музыка?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 xml:space="preserve">          Теперь мы и подошли непосредственно к вопросу влияния музыки на детей - на воспитание их духовных качеств посредством влияния музыки на детскую психику. Музыка давно проникла во все сферы воспитания и развития детей, а соответственно роль ее трудно переоценить.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 xml:space="preserve">          Мультфильмы, детское кино, детские театральные спектакли и представления, детские песни - все это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 Да, это не ошибка! К сожалению, музыка может навредить! И только вы можете помочь вашему ребенку избежать этого!  Как знакомить детей с  музыкой?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b/>
          <w:i/>
          <w:color w:val="FF0000"/>
          <w:szCs w:val="24"/>
          <w:u w:val="single"/>
        </w:rPr>
      </w:pPr>
      <w:r w:rsidRPr="002C27D1">
        <w:rPr>
          <w:rFonts w:ascii="Book Antiqua" w:hAnsi="Book Antiqua" w:cs="Times New Roman"/>
          <w:b/>
          <w:szCs w:val="24"/>
        </w:rPr>
        <w:t xml:space="preserve"> </w:t>
      </w:r>
      <w:r w:rsidRPr="002C27D1">
        <w:rPr>
          <w:rFonts w:ascii="Book Antiqua" w:hAnsi="Book Antiqua" w:cs="Times New Roman"/>
          <w:b/>
          <w:szCs w:val="24"/>
        </w:rPr>
        <w:tab/>
      </w:r>
      <w:r w:rsidRPr="002C27D1">
        <w:rPr>
          <w:rFonts w:ascii="Book Antiqua" w:hAnsi="Book Antiqua" w:cs="Times New Roman"/>
          <w:b/>
          <w:i/>
          <w:color w:val="FF0000"/>
          <w:szCs w:val="24"/>
          <w:u w:val="single"/>
        </w:rPr>
        <w:t>Есть несколько простых правил, следуя которым вы обязательно избежите проблем, а соответственно ваш малыш будет в полном порядке.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>1. Ставьте детям как можно чаще классическую музыку. Многочисленные эксперименты показали, что под музыку таких композиторов как Моцарт, Вивальди, Бетховен дети успокаиваются, хорошо засыпают!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>2.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Cs w:val="24"/>
        </w:rPr>
      </w:pPr>
      <w:r w:rsidRPr="002C27D1">
        <w:rPr>
          <w:rFonts w:ascii="Book Antiqua" w:hAnsi="Book Antiqua" w:cs="Times New Roman"/>
          <w:szCs w:val="24"/>
        </w:rPr>
        <w:t>3.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микросотрясения. "Звуковой шок" может иметь неприятные последствия даже для взрослого человека, а для ребенка тем более!</w:t>
      </w:r>
    </w:p>
    <w:p w:rsidR="002C27D1" w:rsidRPr="002C27D1" w:rsidRDefault="002C27D1" w:rsidP="002C27D1">
      <w:pPr>
        <w:spacing w:after="0" w:line="276" w:lineRule="auto"/>
        <w:contextualSpacing/>
        <w:jc w:val="both"/>
        <w:rPr>
          <w:rFonts w:ascii="Book Antiqua" w:hAnsi="Book Antiqua" w:cs="Times New Roman"/>
          <w:sz w:val="24"/>
          <w:szCs w:val="24"/>
        </w:rPr>
      </w:pPr>
      <w:r w:rsidRPr="002C27D1">
        <w:rPr>
          <w:rFonts w:ascii="Book Antiqua" w:hAnsi="Book Antiqua" w:cs="Times New Roman"/>
          <w:szCs w:val="24"/>
        </w:rPr>
        <w:t xml:space="preserve">4. При подборе музыкальный произведения для детей нужно учитывать время суток, когда ребенок будет слушать музыку. Если с утра можно ставить детские песни более зажигательные, бодрые и быстрые, то к вечеру настоятельно </w:t>
      </w:r>
      <w:r w:rsidRPr="002C27D1">
        <w:rPr>
          <w:rFonts w:ascii="Book Antiqua" w:hAnsi="Book Antiqua" w:cs="Times New Roman"/>
          <w:sz w:val="24"/>
          <w:szCs w:val="24"/>
        </w:rPr>
        <w:t xml:space="preserve">рекомендуем прослушивать медленные детские песенки и мелодии, постепенно переходя к колыбельным. </w:t>
      </w:r>
    </w:p>
    <w:p w:rsidR="001368A9" w:rsidRDefault="000C5C65" w:rsidP="00AF2B79">
      <w:pPr>
        <w:spacing w:after="0"/>
      </w:pPr>
      <w:r w:rsidRPr="002C27D1">
        <w:rPr>
          <w:rFonts w:ascii="Book Antiqua" w:hAnsi="Book Antiqu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AA85768" wp14:editId="072E121E">
            <wp:simplePos x="0" y="0"/>
            <wp:positionH relativeFrom="column">
              <wp:posOffset>2255520</wp:posOffset>
            </wp:positionH>
            <wp:positionV relativeFrom="paragraph">
              <wp:posOffset>8255</wp:posOffset>
            </wp:positionV>
            <wp:extent cx="1657350" cy="733425"/>
            <wp:effectExtent l="0" t="0" r="0" b="9525"/>
            <wp:wrapSquare wrapText="bothSides"/>
            <wp:docPr id="13" name="Рисунок 3" descr="image00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_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68A9" w:rsidRDefault="001368A9" w:rsidP="00AF2B79">
      <w:pPr>
        <w:spacing w:after="0"/>
      </w:pPr>
    </w:p>
    <w:p w:rsidR="001368A9" w:rsidRDefault="001368A9" w:rsidP="00AF2B79">
      <w:pPr>
        <w:spacing w:after="0"/>
      </w:pPr>
    </w:p>
    <w:p w:rsidR="001368A9" w:rsidRDefault="001368A9" w:rsidP="001368A9">
      <w:pPr>
        <w:pStyle w:val="p4"/>
        <w:shd w:val="clear" w:color="auto" w:fill="FFFFFF"/>
        <w:spacing w:before="99" w:beforeAutospacing="0" w:after="99" w:afterAutospacing="0"/>
        <w:ind w:left="-567"/>
        <w:jc w:val="center"/>
        <w:rPr>
          <w:b/>
        </w:rPr>
      </w:pPr>
      <w:r w:rsidRPr="00FA3604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EC39A1" wp14:editId="4E6BAA62">
            <wp:simplePos x="0" y="0"/>
            <wp:positionH relativeFrom="column">
              <wp:posOffset>-313055</wp:posOffset>
            </wp:positionH>
            <wp:positionV relativeFrom="paragraph">
              <wp:posOffset>-40005</wp:posOffset>
            </wp:positionV>
            <wp:extent cx="1478915" cy="2131060"/>
            <wp:effectExtent l="190500" t="190500" r="197485" b="193040"/>
            <wp:wrapSquare wrapText="bothSides"/>
            <wp:docPr id="4" name="Рисунок 4" descr="C:\Documents and Settings\User\Рабочий стол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ись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04">
        <w:rPr>
          <w:b/>
        </w:rPr>
        <w:t>КОНСУЛЬТАЦИЯ  ИНСТРУКТОРА</w:t>
      </w:r>
    </w:p>
    <w:p w:rsidR="001368A9" w:rsidRPr="00FA3604" w:rsidRDefault="001368A9" w:rsidP="001368A9">
      <w:pPr>
        <w:pStyle w:val="p4"/>
        <w:shd w:val="clear" w:color="auto" w:fill="FFFFFF"/>
        <w:spacing w:before="99" w:beforeAutospacing="0" w:after="99" w:afterAutospacing="0"/>
        <w:ind w:left="-567"/>
        <w:jc w:val="center"/>
        <w:rPr>
          <w:b/>
        </w:rPr>
      </w:pPr>
      <w:r w:rsidRPr="00FA3604">
        <w:rPr>
          <w:b/>
        </w:rPr>
        <w:t xml:space="preserve">ПО ФИЗИЧЕСОЙ </w:t>
      </w:r>
      <w:r>
        <w:rPr>
          <w:b/>
        </w:rPr>
        <w:t xml:space="preserve"> </w:t>
      </w:r>
      <w:r w:rsidRPr="00FA3604">
        <w:rPr>
          <w:b/>
        </w:rPr>
        <w:t>КУЛЬТУРЕ</w:t>
      </w:r>
    </w:p>
    <w:p w:rsidR="001368A9" w:rsidRDefault="001368A9" w:rsidP="00AF2B79">
      <w:pPr>
        <w:spacing w:after="0"/>
      </w:pPr>
    </w:p>
    <w:p w:rsidR="001368A9" w:rsidRPr="001368A9" w:rsidRDefault="001368A9" w:rsidP="001368A9">
      <w:pPr>
        <w:spacing w:after="0"/>
        <w:jc w:val="center"/>
        <w:rPr>
          <w:rFonts w:ascii="Book Antiqua" w:hAnsi="Book Antiqua"/>
          <w:b/>
          <w:color w:val="FF0000"/>
        </w:rPr>
      </w:pPr>
      <w:r w:rsidRPr="001368A9">
        <w:rPr>
          <w:rFonts w:ascii="Book Antiqua" w:hAnsi="Book Antiqua"/>
          <w:b/>
          <w:color w:val="FF0000"/>
        </w:rPr>
        <w:t xml:space="preserve">«МЫ </w:t>
      </w:r>
      <w:proofErr w:type="gramStart"/>
      <w:r w:rsidRPr="001368A9">
        <w:rPr>
          <w:rFonts w:ascii="Book Antiqua" w:hAnsi="Book Antiqua"/>
          <w:b/>
          <w:color w:val="FF0000"/>
        </w:rPr>
        <w:t>ЗДОРОВЫМИ</w:t>
      </w:r>
      <w:proofErr w:type="gramEnd"/>
      <w:r w:rsidRPr="001368A9">
        <w:rPr>
          <w:rFonts w:ascii="Book Antiqua" w:hAnsi="Book Antiqua"/>
          <w:b/>
          <w:color w:val="FF0000"/>
        </w:rPr>
        <w:t xml:space="preserve"> РАСТЕМ»</w:t>
      </w:r>
    </w:p>
    <w:p w:rsidR="001368A9" w:rsidRDefault="001368A9" w:rsidP="001368A9">
      <w:pPr>
        <w:spacing w:after="0"/>
      </w:pPr>
      <w:r>
        <w:t xml:space="preserve"> </w:t>
      </w:r>
    </w:p>
    <w:p w:rsidR="001368A9" w:rsidRDefault="001368A9" w:rsidP="001368A9">
      <w:pPr>
        <w:spacing w:after="0"/>
        <w:jc w:val="center"/>
        <w:rPr>
          <w:rFonts w:ascii="Book Antiqua" w:hAnsi="Book Antiqua"/>
          <w:color w:val="0070C0"/>
        </w:rPr>
      </w:pPr>
      <w:r w:rsidRPr="001368A9">
        <w:rPr>
          <w:rFonts w:ascii="Book Antiqua" w:hAnsi="Book Antiqua"/>
          <w:color w:val="0070C0"/>
        </w:rPr>
        <w:t>ПОДВИЖНЫЕ ИГРЫ И РАЗВЛЕЧЕНИЯ</w:t>
      </w:r>
    </w:p>
    <w:p w:rsidR="001368A9" w:rsidRPr="001368A9" w:rsidRDefault="001368A9" w:rsidP="001368A9">
      <w:pPr>
        <w:spacing w:after="0"/>
        <w:jc w:val="center"/>
        <w:rPr>
          <w:rFonts w:ascii="Book Antiqua" w:hAnsi="Book Antiqua"/>
          <w:color w:val="0070C0"/>
        </w:rPr>
      </w:pPr>
      <w:r w:rsidRPr="001368A9">
        <w:rPr>
          <w:rFonts w:ascii="Book Antiqua" w:hAnsi="Book Antiqua"/>
          <w:color w:val="0070C0"/>
        </w:rPr>
        <w:t xml:space="preserve"> С ДЕТЬМИ </w:t>
      </w:r>
      <w:r>
        <w:rPr>
          <w:rFonts w:ascii="Book Antiqua" w:hAnsi="Book Antiqua"/>
          <w:color w:val="0070C0"/>
        </w:rPr>
        <w:t xml:space="preserve"> </w:t>
      </w:r>
      <w:r w:rsidRPr="001368A9">
        <w:rPr>
          <w:rFonts w:ascii="Book Antiqua" w:hAnsi="Book Antiqua"/>
          <w:color w:val="0070C0"/>
        </w:rPr>
        <w:t>НА</w:t>
      </w:r>
      <w:r>
        <w:rPr>
          <w:rFonts w:ascii="Book Antiqua" w:hAnsi="Book Antiqua"/>
          <w:color w:val="0070C0"/>
        </w:rPr>
        <w:t xml:space="preserve"> </w:t>
      </w:r>
      <w:r w:rsidRPr="001368A9">
        <w:rPr>
          <w:rFonts w:ascii="Book Antiqua" w:hAnsi="Book Antiqua"/>
          <w:color w:val="0070C0"/>
        </w:rPr>
        <w:t>УЛИЦЕ</w:t>
      </w:r>
    </w:p>
    <w:p w:rsidR="001368A9" w:rsidRDefault="001368A9" w:rsidP="00AF2B79">
      <w:pPr>
        <w:spacing w:after="0"/>
      </w:pP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1368A9">
        <w:rPr>
          <w:rFonts w:ascii="Book Antiqua" w:hAnsi="Book Antiqua"/>
        </w:rPr>
        <w:t>Подвижные игры и развлечения зимой на открытом воздухе доставляют детям огромную радость и приносят неоценимую пользу их здоровью. Разнообразные подвижные игры для детей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 w:rsidRPr="001368A9">
        <w:rPr>
          <w:rFonts w:ascii="Book Antiqua" w:hAnsi="Book Antiqua"/>
        </w:rPr>
        <w:t>катание на санках, игры со снегом и др. - обогащают содержание прогулок и очень увлек</w:t>
      </w:r>
      <w:r>
        <w:rPr>
          <w:rFonts w:ascii="Book Antiqua" w:hAnsi="Book Antiqua"/>
        </w:rPr>
        <w:t xml:space="preserve">ают </w:t>
      </w:r>
      <w:r w:rsidRPr="001368A9">
        <w:rPr>
          <w:rFonts w:ascii="Book Antiqua" w:hAnsi="Book Antiqua"/>
        </w:rPr>
        <w:t>детей. Играя в подвижные игры</w:t>
      </w:r>
      <w:r>
        <w:rPr>
          <w:rFonts w:ascii="Book Antiqua" w:hAnsi="Book Antiqua"/>
        </w:rPr>
        <w:t>,</w:t>
      </w:r>
      <w:r w:rsidRPr="001368A9">
        <w:rPr>
          <w:rFonts w:ascii="Book Antiqua" w:hAnsi="Book Antiqua"/>
        </w:rPr>
        <w:t xml:space="preserve"> вы сможете увеличить п</w:t>
      </w:r>
      <w:r>
        <w:rPr>
          <w:rFonts w:ascii="Book Antiqua" w:hAnsi="Book Antiqua"/>
        </w:rPr>
        <w:t xml:space="preserve">родолжительность прогулки, что </w:t>
      </w:r>
      <w:r w:rsidRPr="001368A9">
        <w:rPr>
          <w:rFonts w:ascii="Book Antiqua" w:hAnsi="Book Antiqua"/>
        </w:rPr>
        <w:t xml:space="preserve">особенно важно при низких температурах в нашем климате. Да </w:t>
      </w:r>
      <w:r>
        <w:rPr>
          <w:rFonts w:ascii="Book Antiqua" w:hAnsi="Book Antiqua"/>
        </w:rPr>
        <w:t xml:space="preserve">и сами родители, играя с детьми, </w:t>
      </w:r>
      <w:r w:rsidRPr="001368A9">
        <w:rPr>
          <w:rFonts w:ascii="Book Antiqua" w:hAnsi="Book Antiqua"/>
        </w:rPr>
        <w:t>не заметят, как пролетело время, и не успеют замерзнуть, поскольку им не при</w:t>
      </w:r>
      <w:r>
        <w:rPr>
          <w:rFonts w:ascii="Book Antiqua" w:hAnsi="Book Antiqua"/>
        </w:rPr>
        <w:t xml:space="preserve">дется стоять и </w:t>
      </w:r>
      <w:r w:rsidRPr="001368A9">
        <w:rPr>
          <w:rFonts w:ascii="Book Antiqua" w:hAnsi="Book Antiqua"/>
        </w:rPr>
        <w:t xml:space="preserve">наблюдать за играющим в снегу ребенком. 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1368A9">
        <w:rPr>
          <w:rFonts w:ascii="Book Antiqua" w:hAnsi="Book Antiqua"/>
        </w:rPr>
        <w:t>Любимое зимнее развлечение малышей - санки. Но мо</w:t>
      </w:r>
      <w:r>
        <w:rPr>
          <w:rFonts w:ascii="Book Antiqua" w:hAnsi="Book Antiqua"/>
        </w:rPr>
        <w:t xml:space="preserve">жете попробовать научить малыша </w:t>
      </w:r>
      <w:r w:rsidRPr="001368A9">
        <w:rPr>
          <w:rFonts w:ascii="Book Antiqua" w:hAnsi="Book Antiqua"/>
        </w:rPr>
        <w:t>спортивным играм, таким как катание на лыжах и на конь</w:t>
      </w:r>
      <w:r>
        <w:rPr>
          <w:rFonts w:ascii="Book Antiqua" w:hAnsi="Book Antiqua"/>
        </w:rPr>
        <w:t xml:space="preserve">ках. Используя простые игровые  </w:t>
      </w:r>
      <w:r w:rsidRPr="001368A9">
        <w:rPr>
          <w:rFonts w:ascii="Book Antiqua" w:hAnsi="Book Antiqua"/>
        </w:rPr>
        <w:t xml:space="preserve">упражнения можно добиться многого! 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1368A9">
        <w:rPr>
          <w:rFonts w:ascii="Book Antiqua" w:hAnsi="Book Antiqua"/>
        </w:rPr>
        <w:t>Малыши также любят подвижные игры со снегом, и с</w:t>
      </w:r>
      <w:r>
        <w:rPr>
          <w:rFonts w:ascii="Book Antiqua" w:hAnsi="Book Antiqua"/>
        </w:rPr>
        <w:t xml:space="preserve"> удовольствием будут выполнять предложенные вами упражнения. </w:t>
      </w:r>
      <w:r w:rsidRPr="001368A9">
        <w:rPr>
          <w:rFonts w:ascii="Book Antiqua" w:hAnsi="Book Antiqua"/>
        </w:rPr>
        <w:t>Зимой очень увлекательно сооружать разные постро</w:t>
      </w:r>
      <w:r>
        <w:rPr>
          <w:rFonts w:ascii="Book Antiqua" w:hAnsi="Book Antiqua"/>
        </w:rPr>
        <w:t xml:space="preserve">йки из снега, лепить различные </w:t>
      </w:r>
      <w:r w:rsidRPr="001368A9">
        <w:rPr>
          <w:rFonts w:ascii="Book Antiqua" w:hAnsi="Book Antiqua"/>
        </w:rPr>
        <w:t>фигуры. Обзаведитесь лопатками, совочками, ведерками и метело</w:t>
      </w:r>
      <w:r>
        <w:rPr>
          <w:rFonts w:ascii="Book Antiqua" w:hAnsi="Book Antiqua"/>
        </w:rPr>
        <w:t xml:space="preserve">чками, они вам пригодятся на </w:t>
      </w:r>
      <w:r w:rsidRPr="001368A9">
        <w:rPr>
          <w:rFonts w:ascii="Book Antiqua" w:hAnsi="Book Antiqua"/>
        </w:rPr>
        <w:t xml:space="preserve">прогулках. 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1368A9">
        <w:rPr>
          <w:rFonts w:ascii="Book Antiqua" w:hAnsi="Book Antiqua"/>
        </w:rPr>
        <w:t>Для старших дошкольников используются более сложн</w:t>
      </w:r>
      <w:r>
        <w:rPr>
          <w:rFonts w:ascii="Book Antiqua" w:hAnsi="Book Antiqua"/>
        </w:rPr>
        <w:t xml:space="preserve">ые игры. Играя и упражняясь на </w:t>
      </w:r>
      <w:r w:rsidRPr="001368A9">
        <w:rPr>
          <w:rFonts w:ascii="Book Antiqua" w:hAnsi="Book Antiqua"/>
        </w:rPr>
        <w:t>улице зимой, дети получают возможность проявить смелость,</w:t>
      </w:r>
      <w:r>
        <w:rPr>
          <w:rFonts w:ascii="Book Antiqua" w:hAnsi="Book Antiqua"/>
        </w:rPr>
        <w:t xml:space="preserve"> самостоятельность, ловкость и </w:t>
      </w:r>
      <w:r w:rsidRPr="001368A9">
        <w:rPr>
          <w:rFonts w:ascii="Book Antiqua" w:hAnsi="Book Antiqua"/>
        </w:rPr>
        <w:t>сноровку.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 w:rsidRPr="001368A9">
        <w:rPr>
          <w:rFonts w:ascii="Book Antiqua" w:hAnsi="Book Antiqua"/>
        </w:rPr>
        <w:t xml:space="preserve">Выезжая на природу в зимнее время с вашим ребенком, или с компанией детей, </w:t>
      </w:r>
    </w:p>
    <w:p w:rsidR="001368A9" w:rsidRPr="001368A9" w:rsidRDefault="001368A9" w:rsidP="001368A9">
      <w:pPr>
        <w:spacing w:after="0" w:line="360" w:lineRule="auto"/>
        <w:jc w:val="both"/>
        <w:rPr>
          <w:rFonts w:ascii="Book Antiqua" w:hAnsi="Book Antiqua"/>
        </w:rPr>
      </w:pPr>
      <w:r w:rsidRPr="001368A9">
        <w:rPr>
          <w:rFonts w:ascii="Book Antiqua" w:hAnsi="Book Antiqua"/>
        </w:rPr>
        <w:t>обязательно продумайте, в какие подвижные игры вы будете игра</w:t>
      </w:r>
      <w:r>
        <w:rPr>
          <w:rFonts w:ascii="Book Antiqua" w:hAnsi="Book Antiqua"/>
        </w:rPr>
        <w:t xml:space="preserve">ть с детьми, в какие игры дети </w:t>
      </w:r>
      <w:r w:rsidRPr="001368A9">
        <w:rPr>
          <w:rFonts w:ascii="Book Antiqua" w:hAnsi="Book Antiqua"/>
        </w:rPr>
        <w:t>будут играть сами, и возьмите с собой все необходимое для игр.</w:t>
      </w:r>
    </w:p>
    <w:p w:rsidR="001368A9" w:rsidRDefault="002C27D1" w:rsidP="002C27D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A8EB9F4" wp14:editId="3080A387">
            <wp:extent cx="3743325" cy="21761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7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65" w:rsidRDefault="000C5C65" w:rsidP="001368A9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C5C65" w:rsidRDefault="000C5C65" w:rsidP="001368A9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C5C65" w:rsidRDefault="000C5C65" w:rsidP="001368A9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1368A9" w:rsidRDefault="001368A9" w:rsidP="001368A9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C0D00">
        <w:rPr>
          <w:b/>
          <w:sz w:val="28"/>
          <w:szCs w:val="28"/>
        </w:rPr>
        <w:lastRenderedPageBreak/>
        <w:t>КОНСУЛЬТАЦИЯ</w:t>
      </w:r>
      <w:r>
        <w:rPr>
          <w:b/>
          <w:sz w:val="28"/>
          <w:szCs w:val="28"/>
        </w:rPr>
        <w:t xml:space="preserve"> ПЕДАГОГА-ПСИХОЛОГА</w:t>
      </w:r>
    </w:p>
    <w:p w:rsidR="00CC3225" w:rsidRPr="00CC3225" w:rsidRDefault="00CC3225" w:rsidP="00C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  <w:lang w:eastAsia="ru-RU"/>
        </w:rPr>
      </w:pPr>
      <w:r w:rsidRPr="00CC3225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  <w:lang w:eastAsia="ru-RU"/>
        </w:rPr>
        <w:t>КАПРИЗЫ И УПРЯМСТВО</w:t>
      </w:r>
    </w:p>
    <w:p w:rsidR="00CC3225" w:rsidRPr="00B9400B" w:rsidRDefault="000C5C6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1F777C">
        <w:rPr>
          <w:noProof/>
          <w:color w:val="7030A0"/>
          <w:lang w:eastAsia="ru-RU"/>
        </w:rPr>
        <w:drawing>
          <wp:anchor distT="0" distB="0" distL="114300" distR="114300" simplePos="0" relativeHeight="251666432" behindDoc="0" locked="0" layoutInCell="1" allowOverlap="1" wp14:anchorId="03D38810" wp14:editId="6517767F">
            <wp:simplePos x="0" y="0"/>
            <wp:positionH relativeFrom="column">
              <wp:posOffset>-751840</wp:posOffset>
            </wp:positionH>
            <wp:positionV relativeFrom="paragraph">
              <wp:posOffset>-36830</wp:posOffset>
            </wp:positionV>
            <wp:extent cx="1569085" cy="2275840"/>
            <wp:effectExtent l="190500" t="190500" r="183515" b="181610"/>
            <wp:wrapSquare wrapText="bothSides"/>
            <wp:docPr id="5" name="Рисунок 5" descr="C:\Documents and Settings\User\Рабочий стол\для воспитателей всех\ПЕДАГОГ - ПСИХОЛОГ\DSC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воспитателей всех\ПЕДАГОГ - ПСИХОЛОГ\DSC_5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25" w:rsidRPr="00B9400B">
        <w:rPr>
          <w:rFonts w:ascii="Bookman Old Style" w:eastAsia="Times New Roman" w:hAnsi="Bookman Old Style" w:cs="Times New Roman"/>
          <w:lang w:eastAsia="ru-RU"/>
        </w:rPr>
        <w:t xml:space="preserve">Капризы и упрямство рассматриваются как составляющие отклоняющегося поведения, наряду </w:t>
      </w:r>
      <w:proofErr w:type="gramStart"/>
      <w:r w:rsidR="00CC3225" w:rsidRPr="00B9400B">
        <w:rPr>
          <w:rFonts w:ascii="Bookman Old Style" w:eastAsia="Times New Roman" w:hAnsi="Bookman Old Style" w:cs="Times New Roman"/>
          <w:lang w:eastAsia="ru-RU"/>
        </w:rPr>
        <w:t>с</w:t>
      </w:r>
      <w:proofErr w:type="gramEnd"/>
      <w:r w:rsidR="00CC3225" w:rsidRPr="00B9400B">
        <w:rPr>
          <w:rFonts w:ascii="Bookman Old Style" w:eastAsia="Times New Roman" w:hAnsi="Bookman Old Style" w:cs="Times New Roman"/>
          <w:lang w:eastAsia="ru-RU"/>
        </w:rPr>
        <w:t>:</w:t>
      </w:r>
    </w:p>
    <w:p w:rsidR="00CC3225" w:rsidRPr="00B9400B" w:rsidRDefault="00CC3225" w:rsidP="00CC3225">
      <w:pPr>
        <w:numPr>
          <w:ilvl w:val="0"/>
          <w:numId w:val="2"/>
        </w:num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B9400B">
        <w:rPr>
          <w:rFonts w:ascii="Bookman Old Style" w:eastAsia="Times New Roman" w:hAnsi="Bookman Old Style" w:cs="Times New Roman"/>
          <w:i/>
          <w:lang w:eastAsia="ru-RU"/>
        </w:rPr>
        <w:t>Непослушанием,</w:t>
      </w:r>
      <w:r w:rsidRPr="00B9400B">
        <w:rPr>
          <w:rFonts w:ascii="Bookman Old Style" w:eastAsia="Times New Roman" w:hAnsi="Bookman Old Style" w:cs="Times New Roman"/>
          <w:lang w:eastAsia="ru-RU"/>
        </w:rPr>
        <w:t xml:space="preserve"> выражающемся в непослушании и озорстве;</w:t>
      </w:r>
    </w:p>
    <w:p w:rsidR="00CC3225" w:rsidRPr="00B9400B" w:rsidRDefault="00CC3225" w:rsidP="00CC3225">
      <w:pPr>
        <w:numPr>
          <w:ilvl w:val="0"/>
          <w:numId w:val="2"/>
        </w:num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B9400B">
        <w:rPr>
          <w:rFonts w:ascii="Bookman Old Style" w:eastAsia="Times New Roman" w:hAnsi="Bookman Old Style" w:cs="Times New Roman"/>
          <w:i/>
          <w:lang w:eastAsia="ru-RU"/>
        </w:rPr>
        <w:t>Детским негативизмом</w:t>
      </w:r>
      <w:r w:rsidRPr="00B9400B">
        <w:rPr>
          <w:rFonts w:ascii="Bookman Old Style" w:eastAsia="Times New Roman" w:hAnsi="Bookman Old Style" w:cs="Times New Roman"/>
          <w:lang w:eastAsia="ru-RU"/>
        </w:rPr>
        <w:t>, т.е. непринятием чего-либо без определённых причин;</w:t>
      </w:r>
    </w:p>
    <w:p w:rsidR="00CC3225" w:rsidRPr="00B9400B" w:rsidRDefault="00CC3225" w:rsidP="00CC3225">
      <w:pPr>
        <w:numPr>
          <w:ilvl w:val="0"/>
          <w:numId w:val="2"/>
        </w:num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B9400B">
        <w:rPr>
          <w:rFonts w:ascii="Bookman Old Style" w:eastAsia="Times New Roman" w:hAnsi="Bookman Old Style" w:cs="Times New Roman"/>
          <w:i/>
          <w:lang w:eastAsia="ru-RU"/>
        </w:rPr>
        <w:t>Своеволием</w:t>
      </w:r>
      <w:r w:rsidRPr="00B9400B">
        <w:rPr>
          <w:rFonts w:ascii="Bookman Old Style" w:eastAsia="Times New Roman" w:hAnsi="Bookman Old Style" w:cs="Times New Roman"/>
          <w:lang w:eastAsia="ru-RU"/>
        </w:rPr>
        <w:t>;</w:t>
      </w:r>
    </w:p>
    <w:p w:rsidR="00CC3225" w:rsidRPr="00B9400B" w:rsidRDefault="00CC3225" w:rsidP="00CC3225">
      <w:pPr>
        <w:numPr>
          <w:ilvl w:val="0"/>
          <w:numId w:val="2"/>
        </w:num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i/>
          <w:lang w:eastAsia="ru-RU"/>
        </w:rPr>
      </w:pPr>
      <w:r w:rsidRPr="00B9400B">
        <w:rPr>
          <w:rFonts w:ascii="Bookman Old Style" w:eastAsia="Times New Roman" w:hAnsi="Bookman Old Style" w:cs="Times New Roman"/>
          <w:i/>
          <w:lang w:eastAsia="ru-RU"/>
        </w:rPr>
        <w:t>Недисциплинированностью.</w:t>
      </w:r>
    </w:p>
    <w:p w:rsidR="00CC3225" w:rsidRPr="00B9400B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B9400B">
        <w:rPr>
          <w:rFonts w:ascii="Bookman Old Style" w:eastAsia="Times New Roman" w:hAnsi="Bookman Old Style" w:cs="Times New Roman"/>
          <w:lang w:eastAsia="ru-RU"/>
        </w:rPr>
        <w:t>Понятия "капризы и упрямство" очень родственные и чёткой границы провести между ними нельзя. И способы преодоления капризов и упрямства одинаковы, но об этом позже.</w:t>
      </w:r>
    </w:p>
    <w:p w:rsidR="00C32DB9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>УПРЯМСТВО</w:t>
      </w:r>
      <w:r w:rsidRPr="00CC3225">
        <w:rPr>
          <w:rFonts w:ascii="Bookman Old Style" w:eastAsia="Times New Roman" w:hAnsi="Bookman Old Style" w:cs="Times New Roman"/>
          <w:lang w:eastAsia="ru-RU"/>
        </w:rPr>
        <w:t xml:space="preserve"> –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u w:val="single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u w:val="single"/>
          <w:lang w:eastAsia="ru-RU"/>
        </w:rPr>
        <w:t>Проявления упрямства:</w:t>
      </w:r>
    </w:p>
    <w:p w:rsidR="00CC3225" w:rsidRDefault="00CC3225" w:rsidP="00D868E6">
      <w:pPr>
        <w:numPr>
          <w:ilvl w:val="0"/>
          <w:numId w:val="8"/>
        </w:numPr>
        <w:tabs>
          <w:tab w:val="clear" w:pos="720"/>
          <w:tab w:val="num" w:pos="142"/>
        </w:tabs>
        <w:spacing w:after="0" w:line="240" w:lineRule="auto"/>
        <w:ind w:left="142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в желании продолжить начатое действие даже в тех случаях, ко</w:t>
      </w:r>
      <w:r w:rsidR="00C32DB9" w:rsidRPr="00C32DB9">
        <w:rPr>
          <w:rFonts w:ascii="Bookman Old Style" w:eastAsia="Times New Roman" w:hAnsi="Bookman Old Style" w:cs="Times New Roman"/>
          <w:b/>
          <w:i/>
          <w:lang w:eastAsia="ru-RU"/>
        </w:rPr>
        <w:t xml:space="preserve">гда ясно, что оно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не приносит пользы.</w:t>
      </w:r>
    </w:p>
    <w:p w:rsidR="00CC3225" w:rsidRDefault="00CC3225" w:rsidP="00D868E6">
      <w:pPr>
        <w:numPr>
          <w:ilvl w:val="0"/>
          <w:numId w:val="8"/>
        </w:numPr>
        <w:tabs>
          <w:tab w:val="clear" w:pos="720"/>
          <w:tab w:val="num" w:pos="142"/>
        </w:tabs>
        <w:spacing w:after="0" w:line="240" w:lineRule="auto"/>
        <w:ind w:left="142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 xml:space="preserve">выступает как психологическая защита и имеет избирательный характер, т.е.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ребёнок понял, что совершил ошибку, но не хочет в это признаваться, и поэтому " стоит на своём".</w:t>
      </w:r>
      <w:r w:rsidRPr="00CC3225">
        <w:rPr>
          <w:rFonts w:ascii="Bookman Old Style" w:eastAsia="Times New Roman" w:hAnsi="Bookman Old Style" w:cs="Times New Roman"/>
          <w:lang w:eastAsia="ru-RU"/>
        </w:rPr>
        <w:t xml:space="preserve"> </w:t>
      </w:r>
    </w:p>
    <w:p w:rsidR="00D868E6" w:rsidRPr="00CC3225" w:rsidRDefault="00D868E6" w:rsidP="00D868E6">
      <w:pPr>
        <w:spacing w:after="0" w:line="240" w:lineRule="auto"/>
        <w:ind w:left="142"/>
        <w:jc w:val="both"/>
        <w:rPr>
          <w:rFonts w:ascii="Bookman Old Style" w:eastAsia="Times New Roman" w:hAnsi="Bookman Old Style" w:cs="Times New Roman"/>
          <w:sz w:val="8"/>
          <w:lang w:eastAsia="ru-RU"/>
        </w:rPr>
      </w:pPr>
    </w:p>
    <w:p w:rsidR="00C32DB9" w:rsidRDefault="00C32DB9" w:rsidP="00C32DB9">
      <w:pPr>
        <w:spacing w:after="0" w:line="240" w:lineRule="auto"/>
        <w:ind w:left="142"/>
        <w:jc w:val="both"/>
        <w:rPr>
          <w:rFonts w:ascii="Bookman Old Style" w:eastAsia="Times New Roman" w:hAnsi="Bookman Old Style" w:cs="Times New Roman"/>
          <w:lang w:eastAsia="ru-RU"/>
        </w:rPr>
      </w:pPr>
      <w:r>
        <w:rPr>
          <w:rFonts w:ascii="Bookman Old Style" w:eastAsia="Times New Roman" w:hAnsi="Bookman Old Style" w:cs="Times New Roman"/>
          <w:lang w:eastAsia="ru-RU"/>
        </w:rPr>
        <w:tab/>
      </w:r>
      <w:r w:rsidR="00CC3225" w:rsidRPr="00CC3225">
        <w:rPr>
          <w:rFonts w:ascii="Bookman Old Style" w:eastAsia="Times New Roman" w:hAnsi="Bookman Old Style" w:cs="Times New Roman"/>
          <w:lang w:eastAsia="ru-RU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sz w:val="12"/>
          <w:lang w:eastAsia="ru-RU"/>
        </w:rPr>
      </w:pPr>
    </w:p>
    <w:p w:rsidR="00D868E6" w:rsidRPr="00CC3225" w:rsidRDefault="00CC3225" w:rsidP="00D868E6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>КАПРИЗЫ</w:t>
      </w:r>
      <w:r w:rsidRPr="00CC3225">
        <w:rPr>
          <w:rFonts w:ascii="Bookman Old Style" w:eastAsia="Times New Roman" w:hAnsi="Bookman Old Style" w:cs="Times New Roman"/>
          <w:lang w:eastAsia="ru-RU"/>
        </w:rPr>
        <w:t xml:space="preserve"> - 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  <w:r w:rsidR="00D868E6">
        <w:rPr>
          <w:rFonts w:ascii="Bookman Old Style" w:eastAsia="Times New Roman" w:hAnsi="Bookman Old Style" w:cs="Times New Roman"/>
          <w:lang w:eastAsia="ru-RU"/>
        </w:rPr>
        <w:t xml:space="preserve"> </w:t>
      </w:r>
      <w:r w:rsidR="00D868E6" w:rsidRPr="00CC3225">
        <w:rPr>
          <w:rFonts w:ascii="Bookman Old Style" w:eastAsia="Times New Roman" w:hAnsi="Bookman Old Style" w:cs="Times New Roman"/>
          <w:lang w:eastAsia="ru-RU"/>
        </w:rPr>
        <w:t>Развитию капризов способствует неокрепшая нервная система.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u w:val="single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u w:val="single"/>
          <w:lang w:eastAsia="ru-RU"/>
        </w:rPr>
        <w:t xml:space="preserve">Проявления капризов: </w:t>
      </w:r>
    </w:p>
    <w:p w:rsidR="00CC3225" w:rsidRDefault="00CC3225" w:rsidP="000C5C65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CC3225" w:rsidRDefault="00CC3225" w:rsidP="000C5C65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в недовольстве, раздражительности, плаче.</w:t>
      </w:r>
    </w:p>
    <w:p w:rsidR="00CC3225" w:rsidRPr="00CC3225" w:rsidRDefault="00CC3225" w:rsidP="000C5C65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в двигательном перевозбуждении.</w:t>
      </w:r>
    </w:p>
    <w:p w:rsidR="00CC3225" w:rsidRPr="00CC3225" w:rsidRDefault="00CC3225" w:rsidP="000C5C65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u w:val="single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u w:val="single"/>
          <w:lang w:eastAsia="ru-RU"/>
        </w:rPr>
        <w:t>Что необходимо знать родителям о детском упрямстве и капризности:</w:t>
      </w:r>
    </w:p>
    <w:p w:rsidR="00D868E6" w:rsidRPr="00D868E6" w:rsidRDefault="00D868E6" w:rsidP="00D868E6">
      <w:p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sz w:val="10"/>
          <w:lang w:eastAsia="ru-RU"/>
        </w:rPr>
      </w:pPr>
    </w:p>
    <w:p w:rsidR="00CC3225" w:rsidRPr="00CC3225" w:rsidRDefault="00CC3225" w:rsidP="00D868E6">
      <w:p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Период упрямства и капризности начинается примерно с 18 месяцев.</w:t>
      </w:r>
    </w:p>
    <w:p w:rsidR="00CC3225" w:rsidRPr="00CC3225" w:rsidRDefault="00CC3225" w:rsidP="00D868E6">
      <w:pPr>
        <w:spacing w:after="0" w:line="276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 xml:space="preserve">Как правило, эта фаза заканчивается к 3,5- 4 годам. Случайные приступы упрямства в </w:t>
      </w:r>
      <w:proofErr w:type="gramStart"/>
      <w:r w:rsidRPr="00CC3225">
        <w:rPr>
          <w:rFonts w:ascii="Bookman Old Style" w:eastAsia="Times New Roman" w:hAnsi="Bookman Old Style" w:cs="Times New Roman"/>
          <w:lang w:eastAsia="ru-RU"/>
        </w:rPr>
        <w:t>более старшем</w:t>
      </w:r>
      <w:proofErr w:type="gramEnd"/>
      <w:r w:rsidRPr="00CC3225">
        <w:rPr>
          <w:rFonts w:ascii="Bookman Old Style" w:eastAsia="Times New Roman" w:hAnsi="Bookman Old Style" w:cs="Times New Roman"/>
          <w:lang w:eastAsia="ru-RU"/>
        </w:rPr>
        <w:t xml:space="preserve"> возрасте – тоже вещь вполне нормальная. Пик упрямства приходится на 2,5- 3 года жизни.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Мальчики упрямятся сильнее, чем девочки. Девочки капризничают чаще, чем мальчики.</w:t>
      </w:r>
    </w:p>
    <w:p w:rsidR="00CC3225" w:rsidRPr="00CC3225" w:rsidRDefault="00CC3225" w:rsidP="00D868E6">
      <w:p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В кризисный период приступы упрямства и капризности случаются у детей по 5 раз в день. У некоторых детей – до 19 раз!</w:t>
      </w:r>
    </w:p>
    <w:p w:rsidR="00CC3225" w:rsidRPr="00CC3225" w:rsidRDefault="00CC3225" w:rsidP="00D868E6">
      <w:pPr>
        <w:spacing w:after="0" w:line="276" w:lineRule="auto"/>
        <w:ind w:firstLine="709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CC3225" w:rsidRPr="000C5C65" w:rsidRDefault="00CC3225" w:rsidP="000C5C65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u w:val="single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u w:val="single"/>
          <w:lang w:eastAsia="ru-RU"/>
        </w:rPr>
        <w:t>Что могут сделать родители для преодоления упрямства и капризности у детей:</w:t>
      </w:r>
    </w:p>
    <w:p w:rsidR="00CC3225" w:rsidRDefault="00CC3225" w:rsidP="000C5C6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 xml:space="preserve">Не предавайте большого значения упрямству и капризности.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Примите к сведению приступ, но не очень волнуйтесь за ребёнка.</w:t>
      </w:r>
    </w:p>
    <w:p w:rsidR="00CC3225" w:rsidRDefault="00CC3225" w:rsidP="000C5C6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Во время приступа оставайтесь рядом</w:t>
      </w:r>
      <w:r w:rsidRPr="00CC3225">
        <w:rPr>
          <w:rFonts w:ascii="Bookman Old Style" w:eastAsia="Times New Roman" w:hAnsi="Bookman Old Style" w:cs="Times New Roman"/>
          <w:lang w:eastAsia="ru-RU"/>
        </w:rPr>
        <w:t>, дайте ему почувствовать, что вы его  понимаете.</w:t>
      </w:r>
    </w:p>
    <w:p w:rsidR="00CC3225" w:rsidRPr="00D868E6" w:rsidRDefault="00CC3225" w:rsidP="000C5C6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lastRenderedPageBreak/>
        <w:t xml:space="preserve">Не пытайтесь в это время что-либо внушать своему ребёнку – это бесполезно.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Ругань не имеет смысла, шлепки ещё сильнее его возбуждают.</w:t>
      </w:r>
    </w:p>
    <w:p w:rsidR="00CC3225" w:rsidRDefault="00CC3225" w:rsidP="000C5C6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Будьте в поведении с ребёнком настойчивы, если сказали "нет", оставайтесь и дальше при этом мнении.</w:t>
      </w:r>
    </w:p>
    <w:p w:rsidR="00CC3225" w:rsidRDefault="00CC3225" w:rsidP="000C5C65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Не сдавайтесь даже тогда, когда приступ ребёнка протекает в общественном месте. Чаще всего помогает только одно – взять его за руку и увести.</w:t>
      </w:r>
    </w:p>
    <w:p w:rsidR="00CC3225" w:rsidRDefault="00CC3225" w:rsidP="000C5C65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Истеричность и капризность требует зрителей, не прибегайте к помощи посторонних: "</w:t>
      </w:r>
      <w:r w:rsidRPr="00CC3225">
        <w:rPr>
          <w:rFonts w:ascii="Bookman Old Style" w:eastAsia="Times New Roman" w:hAnsi="Bookman Old Style" w:cs="Times New Roman"/>
          <w:lang w:eastAsia="ru-RU"/>
        </w:rPr>
        <w:t>Посмотрите, какая плохая девочка, ай-</w:t>
      </w:r>
      <w:proofErr w:type="spellStart"/>
      <w:r w:rsidRPr="00CC3225">
        <w:rPr>
          <w:rFonts w:ascii="Bookman Old Style" w:eastAsia="Times New Roman" w:hAnsi="Bookman Old Style" w:cs="Times New Roman"/>
          <w:lang w:eastAsia="ru-RU"/>
        </w:rPr>
        <w:t>яй</w:t>
      </w:r>
      <w:proofErr w:type="spellEnd"/>
      <w:r w:rsidRPr="00CC3225">
        <w:rPr>
          <w:rFonts w:ascii="Bookman Old Style" w:eastAsia="Times New Roman" w:hAnsi="Bookman Old Style" w:cs="Times New Roman"/>
          <w:lang w:eastAsia="ru-RU"/>
        </w:rPr>
        <w:t>-</w:t>
      </w:r>
      <w:proofErr w:type="spellStart"/>
      <w:r w:rsidRPr="00CC3225">
        <w:rPr>
          <w:rFonts w:ascii="Bookman Old Style" w:eastAsia="Times New Roman" w:hAnsi="Bookman Old Style" w:cs="Times New Roman"/>
          <w:lang w:eastAsia="ru-RU"/>
        </w:rPr>
        <w:t>яй</w:t>
      </w:r>
      <w:proofErr w:type="spellEnd"/>
      <w:r w:rsidRPr="00CC3225">
        <w:rPr>
          <w:rFonts w:ascii="Bookman Old Style" w:eastAsia="Times New Roman" w:hAnsi="Bookman Old Style" w:cs="Times New Roman"/>
          <w:lang w:eastAsia="ru-RU"/>
        </w:rPr>
        <w:t>!". Ребёнку только этого и нужно.</w:t>
      </w:r>
    </w:p>
    <w:p w:rsidR="00D868E6" w:rsidRDefault="00CC3225" w:rsidP="000C5C65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 xml:space="preserve">Постарайтесь схитрить: "Ох, какая у меня есть интересная игрушка (книжка, штучка)!". Подобные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отвлекающие манёвры заинтересуют капризулю и он успокоится.</w:t>
      </w:r>
    </w:p>
    <w:p w:rsidR="00CC3225" w:rsidRDefault="00CC3225" w:rsidP="000C5C65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Исключите из арсенала грубый тон, резкость, стремление</w:t>
      </w:r>
      <w:r w:rsidRPr="00CC3225">
        <w:rPr>
          <w:rFonts w:ascii="Bookman Old Style" w:eastAsia="Times New Roman" w:hAnsi="Bookman Old Style" w:cs="Times New Roman"/>
          <w:lang w:eastAsia="ru-RU"/>
        </w:rPr>
        <w:t xml:space="preserve">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" сломить силой авторитета".</w:t>
      </w:r>
    </w:p>
    <w:p w:rsidR="00CC3225" w:rsidRDefault="00CC3225" w:rsidP="000C5C65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Спокойный тон общения, без раздражительности.</w:t>
      </w:r>
    </w:p>
    <w:p w:rsidR="00CC3225" w:rsidRPr="00CC3225" w:rsidRDefault="00CC3225" w:rsidP="000C5C6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b/>
          <w:i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Уступки имеют место быть, если</w:t>
      </w:r>
      <w:r w:rsidRPr="00CC3225">
        <w:rPr>
          <w:rFonts w:ascii="Bookman Old Style" w:eastAsia="Times New Roman" w:hAnsi="Bookman Old Style" w:cs="Times New Roman"/>
          <w:lang w:eastAsia="ru-RU"/>
        </w:rPr>
        <w:t xml:space="preserve"> </w:t>
      </w:r>
      <w:r w:rsidRPr="00CC3225">
        <w:rPr>
          <w:rFonts w:ascii="Bookman Old Style" w:eastAsia="Times New Roman" w:hAnsi="Bookman Old Style" w:cs="Times New Roman"/>
          <w:b/>
          <w:i/>
          <w:lang w:eastAsia="ru-RU"/>
        </w:rPr>
        <w:t>оправданы логикой воспитательного процесса.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Следующие моменты очень важны в предупреждении и в борьбе с упрямством и капризами. Речь пойдёт о том, в каких случаях ребёнка нельзя наказывать и ругать, когда можно и нужно хвалить: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 xml:space="preserve">        НЕЛЬЗЯ ХВАЛИТЬ ЗА ТО, ЧТО:</w:t>
      </w:r>
    </w:p>
    <w:p w:rsidR="00CC3225" w:rsidRPr="00CC3225" w:rsidRDefault="00CC3225" w:rsidP="000C5C6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достигнуто не своим трудом.</w:t>
      </w:r>
    </w:p>
    <w:p w:rsidR="00CC3225" w:rsidRPr="00CC3225" w:rsidRDefault="00CC3225" w:rsidP="000C5C6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не подлежит похвале (красота, сила, ловкость, ум).</w:t>
      </w:r>
    </w:p>
    <w:p w:rsidR="00CC3225" w:rsidRPr="00CC3225" w:rsidRDefault="00CC3225" w:rsidP="000C5C6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из жалости или желания понравиться.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 xml:space="preserve">        НАДО ХВАЛИТЬ:</w:t>
      </w:r>
    </w:p>
    <w:p w:rsidR="00CC3225" w:rsidRPr="00CC3225" w:rsidRDefault="00CC3225" w:rsidP="000C5C6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за поступок, за свершившееся действие.</w:t>
      </w:r>
    </w:p>
    <w:p w:rsidR="00CC3225" w:rsidRPr="00CC3225" w:rsidRDefault="00CC3225" w:rsidP="000C5C6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начинать сотрудничать с ребёнком всегда с похвалы, одобрения.</w:t>
      </w:r>
    </w:p>
    <w:p w:rsidR="00CC3225" w:rsidRPr="00CC3225" w:rsidRDefault="00CC3225" w:rsidP="000C5C6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очень важно похвалить ребёнка с утра, как можно раньше и на ночь тоже.</w:t>
      </w:r>
    </w:p>
    <w:p w:rsidR="00CC3225" w:rsidRPr="00CC3225" w:rsidRDefault="00CC3225" w:rsidP="000C5C6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уметь хвалить не хваля (пример: попросить о помощи, совет, как у взрослого). О наказаниях необходимо остановиться более подробно.</w:t>
      </w:r>
    </w:p>
    <w:p w:rsidR="00CC3225" w:rsidRPr="00CC3225" w:rsidRDefault="00CC3225" w:rsidP="00CC3225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 xml:space="preserve">         НЕЛЬЗЯ НАКАЗЫВАТЬ И РУГАТЬ КОГДА: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ребёнок болен, испытывает недомогание или оправился после болезни т.к. в это время психика ребёнка уязвима и реакция непредсказуема.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когда ребёнок ест, сразу после сна и перед сном.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во всех случаях, когда что-то не получается (пример:  когда вы торопитесь, а ребёнок не может завязать шнурки).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после физической или душевной травмы (пример: ребёнок упал, вы ругаете за это, считая, что он виноват).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когда ребёнок не справился со страхом, невнимательностью, подвижностью и т.д., но очень старался.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когда внутренние мотивы его поступка вам не понятны.</w:t>
      </w:r>
    </w:p>
    <w:p w:rsidR="00CC3225" w:rsidRPr="00CC3225" w:rsidRDefault="00CC3225" w:rsidP="00CC3225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когда вы сами не в себе.</w:t>
      </w:r>
    </w:p>
    <w:p w:rsidR="00CC3225" w:rsidRPr="00CC3225" w:rsidRDefault="00CC3225" w:rsidP="00CC3225">
      <w:pPr>
        <w:spacing w:after="0" w:line="240" w:lineRule="auto"/>
        <w:ind w:firstLine="709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CC3225">
        <w:rPr>
          <w:rFonts w:ascii="Bookman Old Style" w:eastAsia="Times New Roman" w:hAnsi="Bookman Old Style" w:cs="Times New Roman"/>
          <w:b/>
          <w:lang w:eastAsia="ru-RU"/>
        </w:rPr>
        <w:t>7 ПРАВИЛ НАКАЗАНИЯ: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Наказание не должно вредить здоровью.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Если есть сомнения, то лучше не наказывать (пример: вы не уверены, что проступок совершил именно ваш ребёнок, или вы сомневаетесь в том, что совершённое действие вообще достойно наказания, т.е. наказывать "на всякий случай" нельзя.)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За 1 проступок – одно наказание (нельзя припоминать старые грехи).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Лучше не наказывать, чем наказывать с опозданием.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 xml:space="preserve">Надо наказывать и вскоре прощать. 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Если ребёнок считает, что вы несправедливы, то не будет эффекта, поэтому важно объяснить ребенку, за что и почему он наказан.</w:t>
      </w:r>
    </w:p>
    <w:p w:rsidR="00CC3225" w:rsidRPr="00CC3225" w:rsidRDefault="00CC3225" w:rsidP="000C5C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Ребёнок не должен бояться наказания.</w:t>
      </w:r>
    </w:p>
    <w:p w:rsidR="00CC3225" w:rsidRPr="00CC3225" w:rsidRDefault="00CC3225" w:rsidP="000C5C65">
      <w:pPr>
        <w:tabs>
          <w:tab w:val="num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CC3225">
        <w:rPr>
          <w:rFonts w:ascii="Bookman Old Style" w:eastAsia="Times New Roman" w:hAnsi="Bookman Old Style" w:cs="Times New Roman"/>
          <w:lang w:eastAsia="ru-RU"/>
        </w:rPr>
        <w:t>Конечно, использовать все правила и необходимые условия в своём семейном воспитании очень сложно, но вероятно каждый родитель выберет из всего выше перечисленного недостающую часть, тем самым, дополнив уже выработанную стратегию воспитания в вашей семье.</w:t>
      </w:r>
    </w:p>
    <w:p w:rsidR="00CC3225" w:rsidRPr="00CC3225" w:rsidRDefault="00CC3225" w:rsidP="000C5C65">
      <w:pPr>
        <w:tabs>
          <w:tab w:val="num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1368A9" w:rsidRDefault="001368A9" w:rsidP="001368A9">
      <w:pPr>
        <w:spacing w:after="0" w:line="276" w:lineRule="auto"/>
        <w:ind w:hanging="127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368A9">
        <w:rPr>
          <w:rFonts w:ascii="Times New Roman" w:hAnsi="Times New Roman" w:cs="Times New Roman"/>
          <w:b/>
          <w:i/>
          <w:noProof/>
          <w:color w:val="00B050"/>
          <w:sz w:val="32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E0737BA" wp14:editId="65F197A3">
            <wp:simplePos x="0" y="0"/>
            <wp:positionH relativeFrom="margin">
              <wp:posOffset>-49530</wp:posOffset>
            </wp:positionH>
            <wp:positionV relativeFrom="margin">
              <wp:posOffset>-29845</wp:posOffset>
            </wp:positionV>
            <wp:extent cx="1487805" cy="1983740"/>
            <wp:effectExtent l="190500" t="190500" r="188595" b="187960"/>
            <wp:wrapSquare wrapText="bothSides"/>
            <wp:docPr id="6" name="Рисунок 6" descr="C:\Documents and Settings\User\Рабочий стол\медик\IMG_20171223_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ик\IMG_20171223_091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8"/>
        </w:rPr>
        <w:t xml:space="preserve">         </w:t>
      </w:r>
      <w:r w:rsidRPr="001368A9">
        <w:rPr>
          <w:rFonts w:ascii="Times New Roman" w:hAnsi="Times New Roman" w:cs="Times New Roman"/>
          <w:b/>
          <w:sz w:val="24"/>
          <w:szCs w:val="28"/>
        </w:rPr>
        <w:t>КОНСУЛЬТАЦИЯ МЕДИЦИНСКОГО РАБОТНИКА</w:t>
      </w:r>
    </w:p>
    <w:p w:rsidR="00F11699" w:rsidRPr="001368A9" w:rsidRDefault="00F11699" w:rsidP="001368A9">
      <w:pPr>
        <w:spacing w:after="0" w:line="276" w:lineRule="auto"/>
        <w:ind w:hanging="127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11699" w:rsidRPr="00F11699" w:rsidRDefault="00F11699" w:rsidP="00F11699">
      <w:pPr>
        <w:spacing w:after="200" w:line="276" w:lineRule="auto"/>
        <w:jc w:val="center"/>
        <w:rPr>
          <w:rFonts w:ascii="Times New Roman" w:hAnsi="Times New Roman" w:cs="Times New Roman"/>
          <w:b/>
          <w:color w:val="FF0000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11699">
        <w:rPr>
          <w:rFonts w:ascii="Times New Roman" w:hAnsi="Times New Roman" w:cs="Times New Roman"/>
          <w:b/>
          <w:color w:val="FF0000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«ДА ЗДРАВСТВУЕТ МЫЛО ДУШИСТОЕ!»</w:t>
      </w:r>
    </w:p>
    <w:p w:rsidR="00F11699" w:rsidRPr="00F11699" w:rsidRDefault="00F11699" w:rsidP="00F11699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F11699">
        <w:rPr>
          <w:rFonts w:ascii="Times New Roman" w:hAnsi="Times New Roman" w:cs="Times New Roman"/>
        </w:rPr>
        <w:t xml:space="preserve">Является ли чистота залогом здоровья? Большинство из нас ответят "да" и будут правы. "…Чистота приближает человека к божеству", – заметил один европейский социолог.  Само слово "гигиена" произошло от имени одной из дочерей греческого бога-врачевателя Асклепия – </w:t>
      </w:r>
      <w:proofErr w:type="spellStart"/>
      <w:r w:rsidRPr="00F11699">
        <w:rPr>
          <w:rFonts w:ascii="Times New Roman" w:hAnsi="Times New Roman" w:cs="Times New Roman"/>
        </w:rPr>
        <w:t>Гигиеи</w:t>
      </w:r>
      <w:proofErr w:type="spellEnd"/>
      <w:r w:rsidRPr="00F11699">
        <w:rPr>
          <w:rFonts w:ascii="Times New Roman" w:hAnsi="Times New Roman" w:cs="Times New Roman"/>
        </w:rPr>
        <w:t xml:space="preserve"> (богини чистоты и здоровья).  </w:t>
      </w:r>
    </w:p>
    <w:p w:rsidR="00F11699" w:rsidRPr="00F11699" w:rsidRDefault="00F11699" w:rsidP="00F11699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F11699">
        <w:rPr>
          <w:rFonts w:ascii="Times New Roman" w:hAnsi="Times New Roman" w:cs="Times New Roman"/>
        </w:rPr>
        <w:t xml:space="preserve">Гигиенические навыки очень важная часть культуры поведения. Необходимость опрятности, содержание в чистоте лица, тела, прически, одежды, обуви, они </w:t>
      </w:r>
      <w:proofErr w:type="gramStart"/>
      <w:r w:rsidRPr="00F11699">
        <w:rPr>
          <w:rFonts w:ascii="Times New Roman" w:hAnsi="Times New Roman" w:cs="Times New Roman"/>
        </w:rPr>
        <w:t>продиктован</w:t>
      </w:r>
      <w:proofErr w:type="gramEnd"/>
      <w:r w:rsidRPr="00F11699">
        <w:rPr>
          <w:rFonts w:ascii="Times New Roman" w:hAnsi="Times New Roman" w:cs="Times New Roman"/>
        </w:rPr>
        <w:t xml:space="preserve"> не только требованиями гигиены, но и нормами человеческих отношений. Дети должны  понимать, что  если они регулярно будут соблюдать эти правила, то у них проявляется уважение к окружающим и возникнет представление о том, что неряшливый человек, не умеющий следить за собой, своей внешностью, поступками, как правило, не будет  одобрен окружающими людьми.  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В конечном счете, от знания и выполнения детьми необходимых гигиенических правил и норм  поведения зависит не только их здоровье, но и здоровье других детей и взрослых.  </w:t>
      </w:r>
    </w:p>
    <w:p w:rsidR="00F11699" w:rsidRPr="00F11699" w:rsidRDefault="00F11699" w:rsidP="00F11699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F1169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808685E" wp14:editId="3598BDE8">
            <wp:simplePos x="143827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3571875" cy="47218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2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699">
        <w:rPr>
          <w:rFonts w:ascii="Times New Roman" w:hAnsi="Times New Roman" w:cs="Times New Roman"/>
        </w:rPr>
        <w:t xml:space="preserve"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 В начале детей приучают к выполнению элементарных правил: самостоятельно мыть руки с мылом, намыливая их до образования пены и насухо их вытирать, пользоваться индивидуальным полотенцем, расческой, стаканом для полоскания рта, следить, чтобы все вещи содержались в чистоте. Поэтому, работа по формированию  у детей навыков личной гигиены должна начинаться в раннем дошкольном возрасте. </w:t>
      </w:r>
    </w:p>
    <w:p w:rsidR="00F11699" w:rsidRPr="00F11699" w:rsidRDefault="00F11699" w:rsidP="00F11699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F11699">
        <w:rPr>
          <w:rFonts w:ascii="Times New Roman" w:hAnsi="Times New Roman" w:cs="Times New Roman"/>
        </w:rPr>
        <w:t xml:space="preserve">Задача взрослых при формировании культурно-гигиенических навыков, развивать самоконтроль при выполнении правил и норм личной гигиены. Предлагаем вместе  с детьми научиться,  правильно мыть руки. Обязанность родителей – постоянно закреплять гигиенические навыки, воспитываемые у ребенка в детском саду. </w:t>
      </w:r>
    </w:p>
    <w:p w:rsidR="00BD50B6" w:rsidRDefault="00F11699" w:rsidP="00BD50B6">
      <w:pPr>
        <w:spacing w:after="20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11699">
        <w:rPr>
          <w:rFonts w:ascii="Times New Roman" w:hAnsi="Times New Roman" w:cs="Times New Roman"/>
          <w:b/>
          <w:sz w:val="24"/>
        </w:rPr>
        <w:t xml:space="preserve">Важно, чтобы взрослые подавали ребенку пример, сами всегда их соблюдали. Надеемся,  что наши рекомендации помогут  Вам.  </w:t>
      </w:r>
    </w:p>
    <w:p w:rsidR="000C5C65" w:rsidRDefault="000C5C65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</w:p>
    <w:p w:rsidR="000C5C65" w:rsidRDefault="000C5C65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</w:p>
    <w:p w:rsidR="000C5C65" w:rsidRDefault="000C5C65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</w:p>
    <w:p w:rsidR="000C5C65" w:rsidRDefault="000C5C65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</w:p>
    <w:p w:rsidR="000C5C65" w:rsidRDefault="000C5C65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</w:p>
    <w:p w:rsidR="00BD50B6" w:rsidRDefault="00BD50B6" w:rsidP="00BD50B6">
      <w:pPr>
        <w:spacing w:after="200" w:line="276" w:lineRule="auto"/>
        <w:ind w:firstLine="567"/>
        <w:jc w:val="center"/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</w:pPr>
      <w:r>
        <w:rPr>
          <w:rFonts w:ascii="Arial Narrow" w:eastAsia="Times New Roman" w:hAnsi="Arial Narrow" w:cs="Times New Roman"/>
          <w:b/>
          <w:bCs/>
          <w:noProof/>
          <w:color w:val="80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140335</wp:posOffset>
                </wp:positionV>
                <wp:extent cx="7858125" cy="219075"/>
                <wp:effectExtent l="0" t="0" r="0" b="0"/>
                <wp:wrapNone/>
                <wp:docPr id="9" name="Мину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25" cy="219075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9" o:spid="_x0000_s1026" style="position:absolute;margin-left:-82.8pt;margin-top:11.05pt;width:618.7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5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" path="m1041594,83774r5774937,l6816531,135301r-5774937,l1041594,83774xe" fillcolor="#00b0f0" strokecolor="#243f60 [1604]" strokeweight="2pt">
                <v:path arrowok="t" o:connecttype="custom" o:connectlocs="1041594,83774;6816531,83774;6816531,135301;1041594,135301;1041594,83774" o:connectangles="0,0,0,0,0"/>
              </v:shape>
            </w:pict>
          </mc:Fallback>
        </mc:AlternateContent>
      </w:r>
      <w:r w:rsidRPr="00501566">
        <w:rPr>
          <w:rFonts w:ascii="Arial Narrow" w:eastAsia="Times New Roman" w:hAnsi="Arial Narrow" w:cs="Times New Roman"/>
          <w:b/>
          <w:bCs/>
          <w:color w:val="800000"/>
          <w:sz w:val="32"/>
          <w:szCs w:val="32"/>
        </w:rPr>
        <w:t>ФОТОРЕПОРТАЖ</w:t>
      </w:r>
    </w:p>
    <w:p w:rsidR="00BD50B6" w:rsidRDefault="00BD50B6" w:rsidP="00BD50B6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BD50B6">
        <w:rPr>
          <w:rFonts w:ascii="Monotype Corsiva" w:hAnsi="Monotype Corsiva" w:cs="Times New Roman"/>
          <w:b/>
          <w:color w:val="00B050"/>
          <w:sz w:val="32"/>
          <w:szCs w:val="32"/>
        </w:rPr>
        <w:t>«Поиграем в профессии»</w:t>
      </w:r>
    </w:p>
    <w:p w:rsidR="00BD50B6" w:rsidRDefault="00BD50B6" w:rsidP="00BD50B6">
      <w:pPr>
        <w:spacing w:after="200" w:line="276" w:lineRule="auto"/>
        <w:ind w:firstLine="567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7EF3F" wp14:editId="592201C7">
            <wp:extent cx="2228850" cy="1671578"/>
            <wp:effectExtent l="114300" t="57150" r="76200" b="1574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63" cy="1674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A9CE9" wp14:editId="61329619">
            <wp:extent cx="2190750" cy="1643005"/>
            <wp:effectExtent l="133350" t="57150" r="76200" b="147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159" cy="1644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6B28" w:rsidRDefault="00796B28" w:rsidP="00BD50B6">
      <w:pPr>
        <w:spacing w:after="200" w:line="276" w:lineRule="auto"/>
        <w:ind w:firstLine="567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AFD92" wp14:editId="413EA587">
            <wp:extent cx="2082873" cy="1562100"/>
            <wp:effectExtent l="133350" t="57150" r="88900" b="152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525" cy="15655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01B74" wp14:editId="2EDA22A9">
            <wp:extent cx="1582387" cy="1186748"/>
            <wp:effectExtent l="121603" t="49847" r="101917" b="159068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377" cy="1182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1E1F" w:rsidRDefault="00BD50B6" w:rsidP="00BD50B6">
      <w:pPr>
        <w:spacing w:after="200" w:line="276" w:lineRule="auto"/>
        <w:ind w:firstLine="567"/>
        <w:jc w:val="center"/>
        <w:rPr>
          <w:rFonts w:cs="Times New Roman"/>
          <w:b/>
          <w:color w:val="C00000"/>
          <w:sz w:val="32"/>
          <w:szCs w:val="32"/>
        </w:rPr>
      </w:pPr>
      <w:r w:rsidRPr="00BD50B6">
        <w:rPr>
          <w:rFonts w:ascii="Baskerville Old Face" w:hAnsi="Baskerville Old Face" w:cs="Times New Roman"/>
          <w:b/>
          <w:color w:val="C00000"/>
          <w:sz w:val="32"/>
          <w:szCs w:val="32"/>
        </w:rPr>
        <w:t>«</w:t>
      </w:r>
      <w:r w:rsidRPr="00BD50B6">
        <w:rPr>
          <w:rFonts w:ascii="Times New Roman" w:hAnsi="Times New Roman" w:cs="Times New Roman"/>
          <w:b/>
          <w:color w:val="C00000"/>
          <w:sz w:val="32"/>
          <w:szCs w:val="32"/>
        </w:rPr>
        <w:t>Знакомство</w:t>
      </w:r>
      <w:r w:rsidRPr="00BD50B6">
        <w:rPr>
          <w:rFonts w:ascii="Baskerville Old Face" w:hAnsi="Baskerville Old Face" w:cs="Times New Roman"/>
          <w:b/>
          <w:color w:val="C00000"/>
          <w:sz w:val="32"/>
          <w:szCs w:val="32"/>
        </w:rPr>
        <w:t xml:space="preserve"> </w:t>
      </w:r>
      <w:r w:rsidRPr="00BD50B6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r w:rsidRPr="00BD50B6">
        <w:rPr>
          <w:rFonts w:ascii="Baskerville Old Face" w:hAnsi="Baskerville Old Face" w:cs="Times New Roman"/>
          <w:b/>
          <w:color w:val="C00000"/>
          <w:sz w:val="32"/>
          <w:szCs w:val="32"/>
        </w:rPr>
        <w:t xml:space="preserve"> </w:t>
      </w:r>
      <w:r w:rsidRPr="00BD50B6">
        <w:rPr>
          <w:rFonts w:ascii="Times New Roman" w:hAnsi="Times New Roman" w:cs="Times New Roman"/>
          <w:b/>
          <w:color w:val="C00000"/>
          <w:sz w:val="32"/>
          <w:szCs w:val="32"/>
        </w:rPr>
        <w:t>трудом</w:t>
      </w:r>
      <w:r w:rsidRPr="00BD50B6">
        <w:rPr>
          <w:rFonts w:ascii="Baskerville Old Face" w:hAnsi="Baskerville Old Face" w:cs="Times New Roman"/>
          <w:b/>
          <w:color w:val="C00000"/>
          <w:sz w:val="32"/>
          <w:szCs w:val="32"/>
        </w:rPr>
        <w:t>»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cs="Times New Roman"/>
          <w:b/>
          <w:color w:val="C00000"/>
          <w:sz w:val="32"/>
          <w:szCs w:val="32"/>
        </w:rPr>
        <w:t xml:space="preserve">  </w:t>
      </w:r>
    </w:p>
    <w:p w:rsidR="00081E1F" w:rsidRPr="00BB1312" w:rsidRDefault="00BD50B6" w:rsidP="00BB1312">
      <w:pPr>
        <w:spacing w:after="200" w:line="276" w:lineRule="auto"/>
        <w:jc w:val="both"/>
        <w:rPr>
          <w:rFonts w:cs="Times New Roman"/>
          <w:b/>
          <w:color w:val="C00000"/>
          <w:sz w:val="32"/>
          <w:szCs w:val="32"/>
        </w:rPr>
      </w:pPr>
      <w:r>
        <w:rPr>
          <w:rFonts w:cs="Times New Roman"/>
          <w:b/>
          <w:color w:val="C00000"/>
          <w:sz w:val="32"/>
          <w:szCs w:val="32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B4E30D4" wp14:editId="41B40E7B">
            <wp:extent cx="2247900" cy="1684227"/>
            <wp:effectExtent l="114300" t="57150" r="76200" b="144780"/>
            <wp:docPr id="16" name="Рисунок 16" descr="CIMG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49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2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81E1F">
        <w:rPr>
          <w:rFonts w:cs="Times New Roman"/>
          <w:b/>
          <w:color w:val="C00000"/>
          <w:sz w:val="32"/>
          <w:szCs w:val="32"/>
        </w:rPr>
        <w:t xml:space="preserve">  </w:t>
      </w:r>
      <w:r>
        <w:rPr>
          <w:rFonts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39C59E1" wp14:editId="1030D45F">
            <wp:extent cx="2251658" cy="1683792"/>
            <wp:effectExtent l="114300" t="57150" r="73025" b="145415"/>
            <wp:docPr id="15" name="Рисунок 15" descr="CIMG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49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54" cy="1683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 w:val="32"/>
          <w:szCs w:val="32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C500CDD" wp14:editId="660A57A5">
            <wp:extent cx="2347218" cy="1750979"/>
            <wp:effectExtent l="114300" t="57150" r="72390" b="154305"/>
            <wp:docPr id="17" name="Рисунок 17" descr="CIMG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49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33" cy="17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 w:val="32"/>
          <w:szCs w:val="32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D13B38" wp14:editId="36D9AADC">
            <wp:extent cx="2735904" cy="1546698"/>
            <wp:effectExtent l="133350" t="57150" r="102870" b="149225"/>
            <wp:docPr id="18" name="Рисунок 18" descr="профессии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фессии 0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08" cy="15530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6B28" w:rsidRDefault="00796B28" w:rsidP="00081E1F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796B28" w:rsidRDefault="00796B28" w:rsidP="00081E1F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BD50B6" w:rsidRDefault="00BB1312" w:rsidP="00081E1F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lastRenderedPageBreak/>
        <w:t>Экскурсия в спортивную школу</w:t>
      </w:r>
    </w:p>
    <w:p w:rsidR="00081E1F" w:rsidRDefault="00081E1F" w:rsidP="00796B28">
      <w:pPr>
        <w:spacing w:after="200" w:line="276" w:lineRule="auto"/>
        <w:ind w:firstLine="142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DF477" wp14:editId="317876E3">
            <wp:extent cx="2232082" cy="1673488"/>
            <wp:effectExtent l="114300" t="57150" r="73025" b="155575"/>
            <wp:docPr id="19" name="Рисунок 19" descr="E:\спорт школа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 школа\IMG_7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45" cy="1673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</w:t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</w:t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5AD64" wp14:editId="3E89C7BE">
            <wp:extent cx="2238375" cy="1678206"/>
            <wp:effectExtent l="114300" t="57150" r="85725" b="151130"/>
            <wp:docPr id="20" name="Рисунок 20" descr="E:\спорт школа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 школа\IMG_7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63" cy="16784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50B6" w:rsidRDefault="00BB1312" w:rsidP="00D23C87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F4C9B" wp14:editId="407AA176">
            <wp:extent cx="2114550" cy="1585369"/>
            <wp:effectExtent l="133350" t="57150" r="76200" b="148590"/>
            <wp:docPr id="22" name="Рисунок 22" descr="E:\спорт школа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 школа\IMG_7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77" cy="15856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        </w:t>
      </w:r>
      <w:r w:rsidR="004568A1"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169269" cy="1627230"/>
            <wp:effectExtent l="133350" t="57150" r="78740" b="144780"/>
            <wp:docPr id="38" name="Рисунок 38" descr="E:\спорт школа\IMG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порт школа\IMG_7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27" cy="1630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1312" w:rsidRDefault="00BB1312" w:rsidP="00BB1312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t>Экскурсия в музыкальную школу</w:t>
      </w:r>
    </w:p>
    <w:p w:rsidR="00BB1312" w:rsidRDefault="00BB1312" w:rsidP="00BB1312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drawing>
          <wp:inline distT="0" distB="0" distL="0" distR="0" wp14:anchorId="32765A0D" wp14:editId="01697739">
            <wp:extent cx="1621116" cy="2155383"/>
            <wp:effectExtent l="114300" t="57150" r="74930" b="149860"/>
            <wp:docPr id="26" name="Рисунок 26" descr="20180129_15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129_1555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66" cy="2157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drawing>
          <wp:inline distT="0" distB="0" distL="0" distR="0" wp14:anchorId="460F78A9" wp14:editId="5A94B2A7">
            <wp:extent cx="1617597" cy="2159050"/>
            <wp:effectExtent l="114300" t="57150" r="78105" b="146050"/>
            <wp:docPr id="27" name="Рисунок 27" descr="20180129_15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129_1550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08" cy="21591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drawing>
          <wp:inline distT="0" distB="0" distL="0" distR="0" wp14:anchorId="15968C02" wp14:editId="4B85EC50">
            <wp:extent cx="1850308" cy="2140085"/>
            <wp:effectExtent l="114300" t="57150" r="74295" b="146050"/>
            <wp:docPr id="28" name="Рисунок 28" descr="20180129_16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129_1600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23" cy="2153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1312" w:rsidRDefault="00BB1312" w:rsidP="00BB1312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drawing>
          <wp:inline distT="0" distB="0" distL="0" distR="0" wp14:anchorId="6BC78CC1" wp14:editId="616FC431">
            <wp:extent cx="2791839" cy="2092550"/>
            <wp:effectExtent l="133350" t="57150" r="104140" b="155575"/>
            <wp:docPr id="25" name="Рисунок 25" descr="20180129_16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129_1634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5" cy="20993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1EAD" w:rsidRDefault="00371EAD" w:rsidP="00BB1312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BB1312" w:rsidRDefault="00BB1312" w:rsidP="00BB1312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lastRenderedPageBreak/>
        <w:t xml:space="preserve">Экскурсия  </w:t>
      </w:r>
      <w:r w:rsidR="004568A1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в </w:t>
      </w:r>
      <w:r w:rsidR="004568A1" w:rsidRPr="004568A1">
        <w:rPr>
          <w:rFonts w:ascii="Monotype Corsiva" w:hAnsi="Monotype Corsiva" w:cs="Times New Roman"/>
          <w:b/>
          <w:color w:val="00B050"/>
          <w:sz w:val="32"/>
          <w:szCs w:val="32"/>
        </w:rPr>
        <w:t>Ачитский филиал Крас</w:t>
      </w:r>
      <w:r w:rsidR="004568A1">
        <w:rPr>
          <w:rFonts w:ascii="Monotype Corsiva" w:hAnsi="Monotype Corsiva" w:cs="Times New Roman"/>
          <w:b/>
          <w:color w:val="00B050"/>
          <w:sz w:val="32"/>
          <w:szCs w:val="32"/>
        </w:rPr>
        <w:t>ноуфимского Аграрного колледжа</w:t>
      </w:r>
    </w:p>
    <w:p w:rsidR="00BB1312" w:rsidRDefault="004568A1" w:rsidP="00D23C87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106144F7" wp14:editId="7E9F7E9C">
            <wp:extent cx="2453798" cy="1838528"/>
            <wp:effectExtent l="133350" t="57150" r="99060" b="1619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05" cy="1836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3FDB89BE" wp14:editId="6440268C">
            <wp:extent cx="2444750" cy="1835150"/>
            <wp:effectExtent l="114300" t="57150" r="107950" b="146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</w:p>
    <w:p w:rsidR="004568A1" w:rsidRDefault="004568A1" w:rsidP="004568A1">
      <w:pPr>
        <w:spacing w:after="200" w:line="276" w:lineRule="auto"/>
        <w:ind w:firstLine="567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3631887C">
            <wp:extent cx="1391055" cy="1856615"/>
            <wp:effectExtent l="114300" t="57150" r="95250" b="1441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50" cy="18602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52D0EDDE">
            <wp:extent cx="1410511" cy="1881123"/>
            <wp:effectExtent l="133350" t="57150" r="94615" b="1574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96" cy="1882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</w:t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7CEF497C">
            <wp:extent cx="1420495" cy="1896110"/>
            <wp:effectExtent l="114300" t="57150" r="84455" b="1612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96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568A1" w:rsidRDefault="004568A1" w:rsidP="004568A1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t>Экскурсия в парикмахерскую</w:t>
      </w:r>
    </w:p>
    <w:p w:rsidR="004568A1" w:rsidRDefault="004568A1" w:rsidP="00796B28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9913E" wp14:editId="3B15DFF9">
            <wp:extent cx="2436793" cy="1623979"/>
            <wp:effectExtent l="114300" t="57150" r="97155" b="147955"/>
            <wp:docPr id="37" name="Рисунок 8" descr="F:\DCIM\100D3100\DSC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3100\DSC_14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21" cy="1634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6B28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</w:t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 w:rsidR="00AF3E0C"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753B2FA3" wp14:editId="7A9F85E2">
            <wp:extent cx="2431951" cy="1621814"/>
            <wp:effectExtent l="114300" t="57150" r="102235" b="149860"/>
            <wp:docPr id="40" name="Рисунок 40" descr="E:\DCIM\100D3100\DSC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D3100\DSC_1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85" cy="16253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3E0C" w:rsidRDefault="00AF3E0C" w:rsidP="00796B28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287A171D" wp14:editId="6ED58C8C">
            <wp:extent cx="2465181" cy="1643974"/>
            <wp:effectExtent l="114300" t="57150" r="106680" b="147320"/>
            <wp:docPr id="30" name="Рисунок 30" descr="E:\DCIM\100D3100\DSC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D3100\DSC_14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3" cy="16449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6B28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117DCEF9" wp14:editId="2279E087">
            <wp:extent cx="2480553" cy="1654225"/>
            <wp:effectExtent l="114300" t="57150" r="91440" b="155575"/>
            <wp:docPr id="39" name="Рисунок 39" descr="E:\DCIM\100D3100\DSC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D3100\DSC_14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4" cy="1655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6B28" w:rsidRDefault="00796B28" w:rsidP="00795F10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796B28" w:rsidRDefault="00796B28" w:rsidP="00795F10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4568A1" w:rsidRDefault="00795F10" w:rsidP="00795F10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lastRenderedPageBreak/>
        <w:t>Экскурсия в магазин «Промтовары»</w:t>
      </w:r>
    </w:p>
    <w:p w:rsidR="00795F10" w:rsidRDefault="00795F10" w:rsidP="00D23C87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439062" cy="1828800"/>
            <wp:effectExtent l="114300" t="57150" r="94615" b="152400"/>
            <wp:docPr id="21" name="Рисунок 21" descr="E: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8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27" cy="1828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</w:t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470825" cy="1852616"/>
            <wp:effectExtent l="133350" t="57150" r="100965" b="147955"/>
            <wp:docPr id="23" name="Рисунок 23" descr="E: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98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3" cy="18526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5F10" w:rsidRDefault="00795F10" w:rsidP="00D23C87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24910" cy="1743210"/>
            <wp:effectExtent l="114300" t="57150" r="75565" b="161925"/>
            <wp:docPr id="24" name="Рисунок 24" descr="E:\IMG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99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06" cy="1742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</w:t>
      </w:r>
      <w:r w:rsidR="00D23C87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  </w:t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</w:t>
      </w:r>
      <w:r>
        <w:rPr>
          <w:rFonts w:ascii="Monotype Corsiva" w:hAnsi="Monotype Corsiva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54093" cy="1765090"/>
            <wp:effectExtent l="114300" t="57150" r="84455" b="159385"/>
            <wp:docPr id="29" name="Рисунок 29" descr="E:\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99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38" cy="17672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3C87" w:rsidRDefault="00D23C87" w:rsidP="00D23C87">
      <w:pPr>
        <w:spacing w:after="200" w:line="276" w:lineRule="auto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t>Экскурсия в ГКПТУ СО ОПС СО №1 ПЧ-116</w:t>
      </w:r>
    </w:p>
    <w:p w:rsidR="00796B28" w:rsidRDefault="00796B28" w:rsidP="00796B28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780C48">
        <w:rPr>
          <w:noProof/>
          <w:color w:val="000000"/>
          <w:lang w:eastAsia="ru-RU"/>
        </w:rPr>
        <w:drawing>
          <wp:inline distT="0" distB="0" distL="0" distR="0" wp14:anchorId="59E73591" wp14:editId="15FEDB10">
            <wp:extent cx="2318434" cy="1739060"/>
            <wp:effectExtent l="114300" t="57150" r="81915" b="147320"/>
            <wp:docPr id="45" name="Рисунок 6" descr="C:\Users\Артём\Desktop\фото профессии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фото профессии\P101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23" cy="1746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         </w:t>
      </w:r>
      <w:r w:rsidRPr="00780C48">
        <w:rPr>
          <w:noProof/>
          <w:color w:val="000000"/>
          <w:lang w:eastAsia="ru-RU"/>
        </w:rPr>
        <w:drawing>
          <wp:inline distT="0" distB="0" distL="0" distR="0" wp14:anchorId="6D26B10D" wp14:editId="0063416E">
            <wp:extent cx="2305456" cy="1729323"/>
            <wp:effectExtent l="114300" t="57150" r="76200" b="156845"/>
            <wp:docPr id="46" name="Рисунок 4" descr="C:\Users\Артём\Desktop\фото профессии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фото профессии\P101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74" cy="1732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6B28" w:rsidRDefault="00796B28" w:rsidP="00D23C87">
      <w:pPr>
        <w:spacing w:after="200" w:line="276" w:lineRule="auto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Экскурсия в </w:t>
      </w:r>
      <w:r w:rsidRPr="00796B28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магазин «Светлана» </w:t>
      </w:r>
    </w:p>
    <w:p w:rsidR="00554098" w:rsidRDefault="00796B28" w:rsidP="00796B28">
      <w:pPr>
        <w:spacing w:after="200" w:line="276" w:lineRule="auto"/>
        <w:jc w:val="both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780C48">
        <w:rPr>
          <w:noProof/>
          <w:color w:val="000000"/>
          <w:lang w:eastAsia="ru-RU"/>
        </w:rPr>
        <w:drawing>
          <wp:inline distT="0" distB="0" distL="0" distR="0" wp14:anchorId="5DD691F7" wp14:editId="0BAA88DA">
            <wp:extent cx="2159541" cy="1619842"/>
            <wp:effectExtent l="133350" t="57150" r="88900" b="152400"/>
            <wp:docPr id="41" name="Рисунок 1" descr="C:\Users\Артём\Desktop\подг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подг\IMG_71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91" cy="1622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               </w:t>
      </w:r>
      <w:r w:rsidRPr="00780C48">
        <w:rPr>
          <w:noProof/>
          <w:color w:val="000000"/>
          <w:lang w:eastAsia="ru-RU"/>
        </w:rPr>
        <w:drawing>
          <wp:inline distT="0" distB="0" distL="0" distR="0" wp14:anchorId="181527D0" wp14:editId="7EA518A5">
            <wp:extent cx="2169268" cy="1627136"/>
            <wp:effectExtent l="133350" t="57150" r="78740" b="144780"/>
            <wp:docPr id="44" name="Рисунок 2" descr="C:\Users\Артём\Desktop\подг\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подг\IMG_71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45" cy="16413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6B28" w:rsidRDefault="00796B28" w:rsidP="00BB486C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</w:p>
    <w:p w:rsidR="00554098" w:rsidRPr="00554098" w:rsidRDefault="00554098" w:rsidP="00BB486C">
      <w:pPr>
        <w:spacing w:after="200" w:line="276" w:lineRule="auto"/>
        <w:ind w:firstLine="567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color w:val="00B050"/>
          <w:sz w:val="32"/>
          <w:szCs w:val="32"/>
        </w:rPr>
        <w:lastRenderedPageBreak/>
        <w:t>Развлечение «В гостях у сказки»</w:t>
      </w:r>
    </w:p>
    <w:p w:rsidR="00554098" w:rsidRDefault="00554098" w:rsidP="00554098">
      <w:pPr>
        <w:spacing w:after="200" w:line="276" w:lineRule="auto"/>
        <w:rPr>
          <w:rFonts w:ascii="Monotype Corsiva" w:hAnsi="Monotype Corsiva"/>
          <w:b/>
          <w:color w:val="FF0000"/>
          <w:sz w:val="28"/>
          <w:szCs w:val="28"/>
        </w:rPr>
      </w:pPr>
      <w:r w:rsidRPr="00554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92CDB10" wp14:editId="68DCAC8F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1750695" cy="2071370"/>
            <wp:effectExtent l="114300" t="57150" r="78105" b="157480"/>
            <wp:wrapSquare wrapText="bothSides"/>
            <wp:docPr id="36" name="Рисунок 36" descr="C:\Documents and Settings\User\Рабочий стол\праздники и развлечения 2017-18г\В гостях у сказки\20180130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здники и развлечения 2017-18г\В гостях у сказки\20180130_15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2" t="23251" r="25894"/>
                    <a:stretch/>
                  </pic:blipFill>
                  <pic:spPr bwMode="auto">
                    <a:xfrm>
                      <a:off x="0" y="0"/>
                      <a:ext cx="1750695" cy="207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86C">
        <w:rPr>
          <w:rFonts w:ascii="Monotype Corsiva" w:hAnsi="Monotype Corsiva"/>
          <w:b/>
          <w:color w:val="FF0000"/>
          <w:sz w:val="28"/>
          <w:szCs w:val="28"/>
        </w:rPr>
        <w:t xml:space="preserve">                </w:t>
      </w:r>
      <w:r w:rsidR="00796B28">
        <w:rPr>
          <w:rFonts w:ascii="Monotype Corsiva" w:hAnsi="Monotype Corsiva"/>
          <w:b/>
          <w:color w:val="FF0000"/>
          <w:sz w:val="28"/>
          <w:szCs w:val="28"/>
        </w:rPr>
        <w:t xml:space="preserve">     </w:t>
      </w:r>
      <w:r w:rsidR="00BB486C"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  <w:r w:rsidRPr="00554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BEB4B05" wp14:editId="3CA9E9F7">
            <wp:extent cx="2583124" cy="2190750"/>
            <wp:effectExtent l="133350" t="57150" r="103505" b="152400"/>
            <wp:docPr id="42" name="Рисунок 42" descr="C:\Documents and Settings\User\Рабочий стол\праздники и развлечения 2017-18г\В гостях у сказки\20180130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аздники и развлечения 2017-18г\В гостях у сказки\20180130_15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" r="14642"/>
                    <a:stretch/>
                  </pic:blipFill>
                  <pic:spPr bwMode="auto">
                    <a:xfrm>
                      <a:off x="0" y="0"/>
                      <a:ext cx="2586753" cy="21938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098" w:rsidRDefault="00554098" w:rsidP="00554098">
      <w:pPr>
        <w:spacing w:after="200" w:line="276" w:lineRule="auto"/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</w:pPr>
      <w:r w:rsidRPr="00554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718C3EA" wp14:editId="0C20E478">
            <wp:extent cx="2490767" cy="1867710"/>
            <wp:effectExtent l="133350" t="57150" r="100330" b="151765"/>
            <wp:docPr id="43" name="Рисунок 43" descr="C:\Documents and Settings\User\Рабочий стол\праздники и развлечения 2017-18г\В гостях у сказки\20180130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здники и развлечения 2017-18г\В гостях у сказки\20180130_1541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9" cy="1868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t xml:space="preserve">  </w:t>
      </w:r>
      <w:r w:rsidR="00BB486C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t xml:space="preserve">     </w:t>
      </w:r>
      <w:r w:rsidRPr="00554098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775FDD4" wp14:editId="34978C93">
            <wp:extent cx="2519464" cy="1889229"/>
            <wp:effectExtent l="133350" t="57150" r="90805" b="149225"/>
            <wp:docPr id="55" name="Рисунок 55" descr="E:\В гостях у сказки\20180130_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 гостях у сказки\20180130_1610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8" cy="1894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40CB" w:rsidRDefault="002640CB" w:rsidP="002640CB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 w:rsidRPr="002640CB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«Я и моя семья»</w:t>
      </w:r>
    </w:p>
    <w:p w:rsidR="002640CB" w:rsidRDefault="002640CB" w:rsidP="002640CB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187A66D8" wp14:editId="2AC82305">
            <wp:extent cx="2261561" cy="1507788"/>
            <wp:effectExtent l="190500" t="190500" r="196215" b="1879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13" cy="1519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B1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261562" cy="1507787"/>
            <wp:effectExtent l="190500" t="190500" r="196215" b="1879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155" cy="1522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</w:t>
      </w:r>
    </w:p>
    <w:p w:rsidR="002640CB" w:rsidRDefault="002640CB" w:rsidP="002640CB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169268" cy="1446256"/>
            <wp:effectExtent l="190500" t="190500" r="193040" b="1924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01" cy="144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159541" cy="1439771"/>
            <wp:effectExtent l="190500" t="190500" r="184150" b="1987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93" cy="1448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0CB" w:rsidRDefault="002640CB" w:rsidP="002640CB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2354094" cy="1569479"/>
            <wp:effectExtent l="190500" t="190500" r="198755" b="1835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171" cy="157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D82B1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324911" cy="1550024"/>
            <wp:effectExtent l="190500" t="190500" r="189865" b="1841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49" cy="155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0CB" w:rsidRDefault="002640CB" w:rsidP="002640CB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354094" cy="1569481"/>
            <wp:effectExtent l="190500" t="190500" r="198755" b="1835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1" cy="157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344366" cy="1562993"/>
            <wp:effectExtent l="190500" t="190500" r="189865" b="1898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91" cy="1570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198451" cy="1465711"/>
            <wp:effectExtent l="190500" t="190500" r="182880" b="1917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412" cy="147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</w:t>
      </w:r>
      <w:r w:rsidR="00D82B1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246964" cy="1498056"/>
            <wp:effectExtent l="190500" t="190500" r="191770" b="1974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23" cy="1521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0CB" w:rsidRDefault="002640CB" w:rsidP="002640CB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D82B1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30F3F736" wp14:editId="1A5F8D37">
            <wp:extent cx="2266545" cy="1511111"/>
            <wp:effectExtent l="190500" t="190500" r="191135" b="1847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45" cy="152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2B1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246972" cy="1498060"/>
            <wp:effectExtent l="190500" t="190500" r="191770" b="1974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74" cy="150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3C87" w:rsidRPr="00D82B12" w:rsidRDefault="002640CB" w:rsidP="00D82B12">
      <w:pPr>
        <w:spacing w:after="200" w:line="276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5272210D" wp14:editId="7F6AC583">
            <wp:extent cx="2178996" cy="1452743"/>
            <wp:effectExtent l="190500" t="190500" r="183515" b="1860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21" cy="145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3E2831F8" wp14:editId="2711C8D8">
            <wp:extent cx="2169274" cy="1446261"/>
            <wp:effectExtent l="190500" t="190500" r="193040" b="1924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61" cy="1452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54098" w:rsidRPr="00554098">
        <w:rPr>
          <w:rFonts w:ascii="Monotype Corsiva" w:hAnsi="Monotype Corsiva" w:cs="Times New Roman"/>
          <w:b/>
          <w:color w:val="00B050"/>
          <w:sz w:val="32"/>
          <w:szCs w:val="32"/>
        </w:rPr>
        <w:t xml:space="preserve">  </w:t>
      </w:r>
    </w:p>
    <w:p w:rsidR="001368A9" w:rsidRPr="001368A9" w:rsidRDefault="001368A9" w:rsidP="001368A9">
      <w:pPr>
        <w:keepNext/>
        <w:keepLines/>
        <w:spacing w:before="200" w:after="0"/>
        <w:jc w:val="right"/>
        <w:outlineLvl w:val="2"/>
        <w:rPr>
          <w:rFonts w:ascii="Monotype Corsiva" w:eastAsiaTheme="majorEastAsia" w:hAnsi="Monotype Corsiva" w:cstheme="majorBidi"/>
          <w:b/>
          <w:bCs/>
          <w:color w:val="800000"/>
          <w:sz w:val="32"/>
          <w:szCs w:val="32"/>
          <w:u w:val="single"/>
        </w:rPr>
      </w:pPr>
      <w:r w:rsidRPr="001368A9">
        <w:rPr>
          <w:rFonts w:ascii="Monotype Corsiva" w:eastAsiaTheme="majorEastAsia" w:hAnsi="Monotype Corsiva" w:cstheme="majorBidi"/>
          <w:b/>
          <w:bCs/>
          <w:color w:val="800000"/>
          <w:sz w:val="32"/>
          <w:szCs w:val="32"/>
          <w:u w:val="single"/>
        </w:rPr>
        <w:lastRenderedPageBreak/>
        <w:t>Это интересно</w:t>
      </w:r>
    </w:p>
    <w:p w:rsidR="00A91B50" w:rsidRPr="00A91B50" w:rsidRDefault="00742BD9" w:rsidP="00A91B50">
      <w:pPr>
        <w:jc w:val="center"/>
        <w:rPr>
          <w:rFonts w:ascii="Calibri" w:eastAsia="Calibri" w:hAnsi="Calibri" w:cs="Times New Roman"/>
          <w:iCs/>
        </w:rPr>
      </w:pPr>
      <w:r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7pt;height:26.0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A91B50" w:rsidRDefault="00A91B50" w:rsidP="00A91B50">
      <w:pPr>
        <w:spacing w:after="0" w:line="360" w:lineRule="auto"/>
        <w:ind w:left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91B5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    </w:t>
      </w:r>
      <w:r w:rsidRPr="00A91B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23 февраля День защитника Отечества! В этот день мы вспоминаем о воинской славе России. День этот напрямую связан с развитием нашей страны и ее Вооруженных Сил. В этом празднике заложен огромный духовно - нравственный потенциал. Дети должны помнить ге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роические подвиги наших предков.</w:t>
      </w:r>
    </w:p>
    <w:p w:rsidR="00A91B50" w:rsidRPr="00A91B50" w:rsidRDefault="00A91B50" w:rsidP="00A91B50">
      <w:pPr>
        <w:spacing w:after="0" w:line="360" w:lineRule="auto"/>
        <w:ind w:left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A91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Сегодня мы предлагаем вашему вниманию небольшой мастер- класс подарка для любимого папы – фоторамки на основе CD диска. </w:t>
      </w:r>
    </w:p>
    <w:p w:rsidR="00A91B50" w:rsidRPr="00A91B50" w:rsidRDefault="00A91B50" w:rsidP="00A91B50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B50">
        <w:rPr>
          <w:rFonts w:ascii="Times New Roman" w:eastAsia="Times New Roman" w:hAnsi="Times New Roman" w:cs="Times New Roman"/>
          <w:bCs/>
          <w:i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3D5E9BE" wp14:editId="1074CDAE">
            <wp:simplePos x="0" y="0"/>
            <wp:positionH relativeFrom="column">
              <wp:posOffset>93980</wp:posOffset>
            </wp:positionH>
            <wp:positionV relativeFrom="paragraph">
              <wp:posOffset>216535</wp:posOffset>
            </wp:positionV>
            <wp:extent cx="2911475" cy="2181225"/>
            <wp:effectExtent l="0" t="0" r="3175" b="9525"/>
            <wp:wrapSquare wrapText="bothSides"/>
            <wp:docPr id="10" name="Рисунок 10" descr="DSCN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5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A91B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понадобятся: карандаш, красный картон, ножницы, клей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CD диск, маленькие картинки</w:t>
      </w:r>
      <w:r w:rsidRPr="00A91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соответствующей  тематики (из раскрасок, журналов)  и фотография любимого папы. </w:t>
      </w:r>
      <w:proofErr w:type="gramEnd"/>
    </w:p>
    <w:p w:rsidR="00A91B50" w:rsidRPr="00A91B50" w:rsidRDefault="00A91B50" w:rsidP="00A91B50">
      <w:pPr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B50" w:rsidRPr="00A91B50" w:rsidRDefault="00A91B50" w:rsidP="00A91B50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B50" w:rsidRPr="00A91B50" w:rsidRDefault="00A91B50" w:rsidP="00A91B50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работы:</w:t>
      </w:r>
    </w:p>
    <w:p w:rsidR="00A91B50" w:rsidRPr="00A91B50" w:rsidRDefault="00A91B50" w:rsidP="00A91B50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B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80D4DA8" wp14:editId="7168E69E">
            <wp:simplePos x="0" y="0"/>
            <wp:positionH relativeFrom="column">
              <wp:posOffset>2710815</wp:posOffset>
            </wp:positionH>
            <wp:positionV relativeFrom="paragraph">
              <wp:posOffset>86360</wp:posOffset>
            </wp:positionV>
            <wp:extent cx="3298190" cy="2484755"/>
            <wp:effectExtent l="0" t="0" r="0" b="0"/>
            <wp:wrapSquare wrapText="bothSides"/>
            <wp:docPr id="12" name="Рисунок 8" descr="DSCN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95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B50">
        <w:rPr>
          <w:rFonts w:ascii="Times New Roman" w:eastAsia="Calibri" w:hAnsi="Times New Roman" w:cs="Times New Roman"/>
          <w:sz w:val="24"/>
          <w:szCs w:val="24"/>
        </w:rPr>
        <w:t>Рисуем и вырезаем звезду из картона, так, чтобы лучи звезды выходили за границу диска.</w:t>
      </w:r>
    </w:p>
    <w:p w:rsidR="00A91B50" w:rsidRPr="00A91B50" w:rsidRDefault="00A91B50" w:rsidP="00A91B50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B50">
        <w:rPr>
          <w:rFonts w:ascii="Times New Roman" w:eastAsia="Calibri" w:hAnsi="Times New Roman" w:cs="Times New Roman"/>
          <w:sz w:val="24"/>
          <w:szCs w:val="24"/>
        </w:rPr>
        <w:t>Диск приклеиваем на звезду.</w:t>
      </w:r>
    </w:p>
    <w:p w:rsidR="00A91B50" w:rsidRPr="00A91B50" w:rsidRDefault="00A91B50" w:rsidP="00A91B50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B50">
        <w:rPr>
          <w:rFonts w:ascii="Times New Roman" w:eastAsia="Calibri" w:hAnsi="Times New Roman" w:cs="Times New Roman"/>
          <w:sz w:val="24"/>
          <w:szCs w:val="24"/>
        </w:rPr>
        <w:t>В центре диска размещаем фотографию.</w:t>
      </w:r>
    </w:p>
    <w:p w:rsidR="00A91B50" w:rsidRPr="00A91B50" w:rsidRDefault="00A91B50" w:rsidP="00A91B50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B50">
        <w:rPr>
          <w:rFonts w:ascii="Times New Roman" w:eastAsia="Calibri" w:hAnsi="Times New Roman" w:cs="Times New Roman"/>
          <w:sz w:val="24"/>
          <w:szCs w:val="24"/>
        </w:rPr>
        <w:t>На диске равномерно распределяем и приклеиваем иллюстрации, соответствующие празднику.</w:t>
      </w:r>
    </w:p>
    <w:p w:rsidR="00A91B50" w:rsidRPr="002C27D1" w:rsidRDefault="00A91B50" w:rsidP="00A91B50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1B50">
        <w:rPr>
          <w:rFonts w:ascii="Times New Roman" w:eastAsia="Calibri" w:hAnsi="Times New Roman" w:cs="Times New Roman"/>
          <w:sz w:val="24"/>
          <w:szCs w:val="24"/>
        </w:rPr>
        <w:t>Поздравляем папу и дарим подарок.</w:t>
      </w:r>
    </w:p>
    <w:p w:rsidR="001368A9" w:rsidRPr="00A91B50" w:rsidRDefault="00A91B50" w:rsidP="00A91B50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91B50">
        <w:rPr>
          <w:rFonts w:ascii="Times New Roman" w:hAnsi="Times New Roman" w:cs="Times New Roman"/>
          <w:b/>
          <w:sz w:val="28"/>
          <w:szCs w:val="28"/>
        </w:rPr>
        <w:t>Мира Вам и Вашим детям!</w:t>
      </w:r>
      <w:r w:rsidRPr="00A91B50">
        <w:rPr>
          <w:i/>
          <w:noProof/>
          <w:sz w:val="28"/>
          <w:szCs w:val="28"/>
        </w:rPr>
        <w:t xml:space="preserve"> </w:t>
      </w:r>
    </w:p>
    <w:sectPr w:rsidR="001368A9" w:rsidRPr="00A91B50" w:rsidSect="00D82B1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56BE"/>
    <w:multiLevelType w:val="hybridMultilevel"/>
    <w:tmpl w:val="DA7A06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2211E"/>
    <w:multiLevelType w:val="hybridMultilevel"/>
    <w:tmpl w:val="613CBC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B426E0"/>
    <w:multiLevelType w:val="hybridMultilevel"/>
    <w:tmpl w:val="93408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745D60"/>
    <w:multiLevelType w:val="hybridMultilevel"/>
    <w:tmpl w:val="0E5C5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7B56B8"/>
    <w:multiLevelType w:val="hybridMultilevel"/>
    <w:tmpl w:val="43740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916397"/>
    <w:multiLevelType w:val="hybridMultilevel"/>
    <w:tmpl w:val="68C4B4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E2466A"/>
    <w:multiLevelType w:val="hybridMultilevel"/>
    <w:tmpl w:val="16A8A6A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71D4BB0"/>
    <w:multiLevelType w:val="hybridMultilevel"/>
    <w:tmpl w:val="CCECFA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B44F0D"/>
    <w:multiLevelType w:val="hybridMultilevel"/>
    <w:tmpl w:val="DA3CC4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4393456"/>
    <w:multiLevelType w:val="hybridMultilevel"/>
    <w:tmpl w:val="1C182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412E85"/>
    <w:multiLevelType w:val="hybridMultilevel"/>
    <w:tmpl w:val="68840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E56FC3"/>
    <w:multiLevelType w:val="hybridMultilevel"/>
    <w:tmpl w:val="6F101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8D429A"/>
    <w:multiLevelType w:val="hybridMultilevel"/>
    <w:tmpl w:val="7E9EE6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0"/>
  </w:num>
  <w:num w:numId="5">
    <w:abstractNumId w:val="4"/>
  </w:num>
  <w:num w:numId="6">
    <w:abstractNumId w:val="10"/>
  </w:num>
  <w:num w:numId="7">
    <w:abstractNumId w:val="9"/>
  </w:num>
  <w:num w:numId="8">
    <w:abstractNumId w:val="2"/>
  </w:num>
  <w:num w:numId="9">
    <w:abstractNumId w:val="5"/>
  </w:num>
  <w:num w:numId="10">
    <w:abstractNumId w:val="12"/>
  </w:num>
  <w:num w:numId="11">
    <w:abstractNumId w:val="6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8F6"/>
    <w:rsid w:val="00011601"/>
    <w:rsid w:val="00023553"/>
    <w:rsid w:val="00073AB2"/>
    <w:rsid w:val="00081E1F"/>
    <w:rsid w:val="000907DB"/>
    <w:rsid w:val="000C5C65"/>
    <w:rsid w:val="001155DD"/>
    <w:rsid w:val="00125B88"/>
    <w:rsid w:val="001368A9"/>
    <w:rsid w:val="001B1086"/>
    <w:rsid w:val="001C02D4"/>
    <w:rsid w:val="0020701C"/>
    <w:rsid w:val="00242C91"/>
    <w:rsid w:val="002621C0"/>
    <w:rsid w:val="002640CB"/>
    <w:rsid w:val="00282EEF"/>
    <w:rsid w:val="002B7C36"/>
    <w:rsid w:val="002C27D1"/>
    <w:rsid w:val="002C508E"/>
    <w:rsid w:val="002D3284"/>
    <w:rsid w:val="003517AC"/>
    <w:rsid w:val="00371EAD"/>
    <w:rsid w:val="0037226E"/>
    <w:rsid w:val="00397F83"/>
    <w:rsid w:val="003B119E"/>
    <w:rsid w:val="003E2B4F"/>
    <w:rsid w:val="004003D9"/>
    <w:rsid w:val="00421DC1"/>
    <w:rsid w:val="004568A1"/>
    <w:rsid w:val="004866E0"/>
    <w:rsid w:val="00496D91"/>
    <w:rsid w:val="004B0B15"/>
    <w:rsid w:val="004B710D"/>
    <w:rsid w:val="004C0A1C"/>
    <w:rsid w:val="00554098"/>
    <w:rsid w:val="005D22AD"/>
    <w:rsid w:val="00611191"/>
    <w:rsid w:val="00611B21"/>
    <w:rsid w:val="00616D10"/>
    <w:rsid w:val="00617575"/>
    <w:rsid w:val="00625890"/>
    <w:rsid w:val="00663ED3"/>
    <w:rsid w:val="006669A0"/>
    <w:rsid w:val="006A2A75"/>
    <w:rsid w:val="006C3FA0"/>
    <w:rsid w:val="00742BD9"/>
    <w:rsid w:val="00746193"/>
    <w:rsid w:val="00795F10"/>
    <w:rsid w:val="00796B28"/>
    <w:rsid w:val="007E01FD"/>
    <w:rsid w:val="008253F4"/>
    <w:rsid w:val="00825B3E"/>
    <w:rsid w:val="008C0992"/>
    <w:rsid w:val="008F5D34"/>
    <w:rsid w:val="00961F5C"/>
    <w:rsid w:val="00995D6D"/>
    <w:rsid w:val="009A3CA4"/>
    <w:rsid w:val="009B606D"/>
    <w:rsid w:val="00A264B4"/>
    <w:rsid w:val="00A3718B"/>
    <w:rsid w:val="00A6525B"/>
    <w:rsid w:val="00A84DA1"/>
    <w:rsid w:val="00A91B50"/>
    <w:rsid w:val="00AA098C"/>
    <w:rsid w:val="00AC1351"/>
    <w:rsid w:val="00AE7EA2"/>
    <w:rsid w:val="00AF2B79"/>
    <w:rsid w:val="00AF3E0C"/>
    <w:rsid w:val="00AF5486"/>
    <w:rsid w:val="00B222A8"/>
    <w:rsid w:val="00B27B59"/>
    <w:rsid w:val="00B62ABD"/>
    <w:rsid w:val="00B632F8"/>
    <w:rsid w:val="00B9400B"/>
    <w:rsid w:val="00BB1312"/>
    <w:rsid w:val="00BB486C"/>
    <w:rsid w:val="00BD50B6"/>
    <w:rsid w:val="00C042B7"/>
    <w:rsid w:val="00C32DB9"/>
    <w:rsid w:val="00C7043F"/>
    <w:rsid w:val="00C77CCC"/>
    <w:rsid w:val="00C81B50"/>
    <w:rsid w:val="00CC3225"/>
    <w:rsid w:val="00D22E80"/>
    <w:rsid w:val="00D23C87"/>
    <w:rsid w:val="00D53B08"/>
    <w:rsid w:val="00D60017"/>
    <w:rsid w:val="00D66FB4"/>
    <w:rsid w:val="00D82B12"/>
    <w:rsid w:val="00D868E6"/>
    <w:rsid w:val="00DA0D0B"/>
    <w:rsid w:val="00DB0546"/>
    <w:rsid w:val="00DE5857"/>
    <w:rsid w:val="00DF1C3F"/>
    <w:rsid w:val="00E1171D"/>
    <w:rsid w:val="00E128F6"/>
    <w:rsid w:val="00E64879"/>
    <w:rsid w:val="00E95DDC"/>
    <w:rsid w:val="00EA51E7"/>
    <w:rsid w:val="00F11699"/>
    <w:rsid w:val="00F3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E64879"/>
  </w:style>
  <w:style w:type="paragraph" w:customStyle="1" w:styleId="p5">
    <w:name w:val="p5"/>
    <w:basedOn w:val="a"/>
    <w:rsid w:val="00E6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79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13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1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E64879"/>
  </w:style>
  <w:style w:type="paragraph" w:customStyle="1" w:styleId="p5">
    <w:name w:val="p5"/>
    <w:basedOn w:val="a"/>
    <w:rsid w:val="00E6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79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13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1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2018-02-05T07:04:00Z</cp:lastPrinted>
  <dcterms:created xsi:type="dcterms:W3CDTF">2018-01-23T03:51:00Z</dcterms:created>
  <dcterms:modified xsi:type="dcterms:W3CDTF">2018-02-05T07:04:00Z</dcterms:modified>
</cp:coreProperties>
</file>