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8568EB">
        <w:rPr>
          <w:rFonts w:ascii="Times New Roman" w:hAnsi="Times New Roman" w:cs="Times New Roman"/>
          <w:b/>
          <w:sz w:val="40"/>
          <w:szCs w:val="40"/>
          <w:lang w:eastAsia="ru-RU"/>
        </w:rPr>
        <w:t>Ты в безопасности, когда тебя видно!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568EB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Темнота – друг молодежи, как говорят многие. Но в условиях дорожной безопасности с этим можно поспорить. Ночью происходит меньше несчастных случаев, потому что в это время суток дорожное движение не такое интенсивное, как днем. Однако происшествия в темное время суток имеют более высокую тяжесть последствий, а самые тяжелые последствия имеют дорожно-транспортные происшествия на не освещаемых участках улиц и дорог.</w:t>
      </w:r>
    </w:p>
    <w:p w:rsid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Мы все видим в темноте хуже, даже если и не хотим этого признавать. С наступлением сумерек видимость ухудшается более чем в 2 раза. Острота зрения значительно уменьшается (до 90%). Расстояние и скорость приближающихся транспортных средств оцениваются достаточно необъективно. Пешеходы и велосипедисты водителю видны хуже всего.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В условиях плохой погоды и в темное время суток водители не видят или замечают их уже слишком поздно. Ситуация усложняется еще и тем, что дети, видя огни приближающейся машины, думают, что и водитель их видит. Водители же распознают детей часто в последний момент.</w:t>
      </w: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sz w:val="28"/>
          <w:szCs w:val="28"/>
          <w:lang w:eastAsia="ru-RU"/>
        </w:rPr>
        <w:t>Ты должен знать, как правильно вести себя ночью на дороге. Необходимо двигаться только по тротуарам и пешеходным дорожкам, а при их отсутствии при движении по краю проезжей части идти только навстречу транспортным средствам. В темное время суток обязательно обозначь себя световозвращающими элементами и по возможности оденься в светлую одежду. С наступлением ночи ты должен быть особенно аккуратным, так как очертания становятся все менее ясными и дорожные знаки труднее различить. Водители часто едут усталые, не сразу включают фары и видят не очень отчетливо.</w:t>
      </w:r>
    </w:p>
    <w:p w:rsidR="007C039F" w:rsidRPr="008568EB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b/>
          <w:sz w:val="28"/>
          <w:szCs w:val="28"/>
          <w:lang w:eastAsia="ru-RU"/>
        </w:rPr>
        <w:t>Так что одному тебе в темное время суток на проезжей части лучше не находиться. </w:t>
      </w:r>
    </w:p>
    <w:p w:rsidR="007C039F" w:rsidRPr="008568EB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39F" w:rsidRDefault="007C039F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68EB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Познавательная информация:</w:t>
      </w:r>
      <w:r w:rsidRPr="008568EB">
        <w:rPr>
          <w:rFonts w:ascii="Times New Roman" w:hAnsi="Times New Roman" w:cs="Times New Roman"/>
          <w:sz w:val="28"/>
          <w:szCs w:val="28"/>
          <w:lang w:eastAsia="ru-RU"/>
        </w:rPr>
        <w:t xml:space="preserve"> светлая одежда и </w:t>
      </w:r>
      <w:proofErr w:type="spellStart"/>
      <w:r w:rsidR="00C20AA1">
        <w:rPr>
          <w:rFonts w:ascii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8568EB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нужны и важны. Только один пример: тебя в темной одежде можно заметить при ближнем свете на расстоянии 25 м. Если же ты одет в светлое, расстояние увеличивается до 40 м. А </w:t>
      </w:r>
      <w:proofErr w:type="spellStart"/>
      <w:r w:rsidR="00C20AA1">
        <w:rPr>
          <w:rFonts w:ascii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8568EB">
        <w:rPr>
          <w:rFonts w:ascii="Times New Roman" w:hAnsi="Times New Roman" w:cs="Times New Roman"/>
          <w:sz w:val="28"/>
          <w:szCs w:val="28"/>
          <w:lang w:eastAsia="ru-RU"/>
        </w:rPr>
        <w:t xml:space="preserve">, прикрепленные на одежду, позволяют тебе «светиться» на расстоянии 130-140 м. Обязательно закрепи на одежде </w:t>
      </w:r>
      <w:proofErr w:type="spellStart"/>
      <w:r w:rsidR="00C20AA1">
        <w:rPr>
          <w:rFonts w:ascii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8568EB">
        <w:rPr>
          <w:rFonts w:ascii="Times New Roman" w:hAnsi="Times New Roman" w:cs="Times New Roman"/>
          <w:sz w:val="28"/>
          <w:szCs w:val="28"/>
          <w:lang w:eastAsia="ru-RU"/>
        </w:rPr>
        <w:t xml:space="preserve">. Особенно </w:t>
      </w:r>
      <w:r w:rsidR="008568EB">
        <w:rPr>
          <w:rFonts w:ascii="Times New Roman" w:hAnsi="Times New Roman" w:cs="Times New Roman"/>
          <w:sz w:val="28"/>
          <w:szCs w:val="28"/>
          <w:lang w:eastAsia="ru-RU"/>
        </w:rPr>
        <w:t xml:space="preserve">БУДЕТ </w:t>
      </w:r>
      <w:r w:rsidRPr="008568EB">
        <w:rPr>
          <w:rFonts w:ascii="Times New Roman" w:hAnsi="Times New Roman" w:cs="Times New Roman"/>
          <w:sz w:val="28"/>
          <w:szCs w:val="28"/>
          <w:lang w:eastAsia="ru-RU"/>
        </w:rPr>
        <w:t>хор</w:t>
      </w:r>
      <w:r w:rsidR="008568EB">
        <w:rPr>
          <w:rFonts w:ascii="Times New Roman" w:hAnsi="Times New Roman" w:cs="Times New Roman"/>
          <w:sz w:val="28"/>
          <w:szCs w:val="28"/>
          <w:lang w:eastAsia="ru-RU"/>
        </w:rPr>
        <w:t xml:space="preserve">ошо если ты себя обозначишь со всех сторон, прикрепив светоотражатели с четырех сторон.  </w:t>
      </w:r>
      <w:bookmarkStart w:id="0" w:name="_GoBack"/>
      <w:bookmarkEnd w:id="0"/>
    </w:p>
    <w:p w:rsid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8EB" w:rsidRPr="008568EB" w:rsidRDefault="008568EB" w:rsidP="008568EB">
      <w:pPr>
        <w:pStyle w:val="a3"/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pct5" w:color="auto" w:fill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ОГИБДД МО МВД России «Красноуфимский»</w:t>
      </w:r>
    </w:p>
    <w:sectPr w:rsidR="008568EB" w:rsidRPr="0085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28"/>
    <w:rsid w:val="007C039F"/>
    <w:rsid w:val="008568EB"/>
    <w:rsid w:val="008A0028"/>
    <w:rsid w:val="00C20AA1"/>
    <w:rsid w:val="00C2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8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1943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6</cp:revision>
  <dcterms:created xsi:type="dcterms:W3CDTF">2014-07-30T09:45:00Z</dcterms:created>
  <dcterms:modified xsi:type="dcterms:W3CDTF">2016-10-11T12:22:00Z</dcterms:modified>
</cp:coreProperties>
</file>