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83" w:rsidRDefault="00532E83" w:rsidP="00720DE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2E83" w:rsidRDefault="00532E83" w:rsidP="00720DE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2E83" w:rsidRDefault="00532E83" w:rsidP="00720DE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2E83" w:rsidRDefault="00532E83" w:rsidP="00532E8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2E83" w:rsidRDefault="00532E83" w:rsidP="00532E83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МКДОУ АГО Ачитский детский </w:t>
      </w:r>
      <w:r w:rsidRPr="00170258">
        <w:rPr>
          <w:rFonts w:ascii="Times New Roman" w:hAnsi="Times New Roman"/>
          <w:sz w:val="28"/>
          <w:szCs w:val="28"/>
        </w:rPr>
        <w:t>сад</w:t>
      </w:r>
      <w:r>
        <w:rPr>
          <w:rFonts w:ascii="Times New Roman" w:hAnsi="Times New Roman"/>
          <w:sz w:val="28"/>
          <w:szCs w:val="28"/>
        </w:rPr>
        <w:t xml:space="preserve"> «Улыбка» - </w:t>
      </w:r>
    </w:p>
    <w:p w:rsidR="00532E83" w:rsidRDefault="00532E83" w:rsidP="00532E83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филиал «Заринский детский </w:t>
      </w:r>
      <w:r w:rsidRPr="00170258">
        <w:rPr>
          <w:rFonts w:ascii="Times New Roman" w:hAnsi="Times New Roman"/>
          <w:sz w:val="28"/>
          <w:szCs w:val="28"/>
        </w:rPr>
        <w:t>сад «Берёзка».</w:t>
      </w:r>
    </w:p>
    <w:p w:rsidR="00532E83" w:rsidRDefault="00532E83" w:rsidP="00532E83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32E83" w:rsidRDefault="00532E83" w:rsidP="00532E83">
      <w:pPr>
        <w:spacing w:after="0"/>
        <w:rPr>
          <w:rFonts w:ascii="Times New Roman" w:hAnsi="Times New Roman"/>
          <w:sz w:val="28"/>
          <w:szCs w:val="28"/>
        </w:rPr>
      </w:pPr>
    </w:p>
    <w:p w:rsidR="00532E83" w:rsidRDefault="00532E83" w:rsidP="00532E83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32E83" w:rsidRDefault="00532E83" w:rsidP="00532E83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32E83" w:rsidRDefault="00532E83" w:rsidP="00532E83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8.5pt;height:90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неделя&#10;пожарной безопасности"/>
          </v:shape>
        </w:pict>
      </w:r>
    </w:p>
    <w:p w:rsidR="00532E83" w:rsidRDefault="00532E83" w:rsidP="00532E83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32E83" w:rsidRPr="00170258" w:rsidRDefault="00532E83" w:rsidP="00532E83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32E83" w:rsidRPr="00170258" w:rsidRDefault="00532E83" w:rsidP="00532E8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53075" cy="3705225"/>
            <wp:effectExtent l="19050" t="0" r="9525" b="0"/>
            <wp:docPr id="14" name="preview-image" descr="http://ruwest.ru/upload/iblock/40d/40d475a5b27d8af8ab0d308519ae7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ruwest.ru/upload/iblock/40d/40d475a5b27d8af8ab0d308519ae798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E83" w:rsidRPr="00170258" w:rsidRDefault="00532E83" w:rsidP="00532E83">
      <w:pPr>
        <w:jc w:val="center"/>
        <w:rPr>
          <w:rFonts w:ascii="Times New Roman" w:hAnsi="Times New Roman"/>
          <w:sz w:val="36"/>
          <w:szCs w:val="36"/>
        </w:rPr>
      </w:pPr>
    </w:p>
    <w:p w:rsidR="00532E83" w:rsidRDefault="00532E83" w:rsidP="00532E83">
      <w:pPr>
        <w:rPr>
          <w:rFonts w:ascii="Times New Roman" w:hAnsi="Times New Roman"/>
          <w:sz w:val="24"/>
          <w:szCs w:val="24"/>
        </w:rPr>
      </w:pPr>
    </w:p>
    <w:p w:rsidR="00532E83" w:rsidRDefault="00532E83" w:rsidP="00720DE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2E83" w:rsidRDefault="00532E83" w:rsidP="00720DE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2E83" w:rsidRPr="00532E83" w:rsidRDefault="00532E83" w:rsidP="00532E8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Декабрь 2017 г.</w:t>
      </w:r>
    </w:p>
    <w:p w:rsidR="00720DE2" w:rsidRPr="00CE346D" w:rsidRDefault="00720DE2" w:rsidP="00720D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346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Цель:</w:t>
      </w:r>
      <w:r w:rsidRPr="00CE346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E346D">
        <w:rPr>
          <w:rFonts w:ascii="Times New Roman" w:eastAsia="Times New Roman" w:hAnsi="Times New Roman"/>
          <w:sz w:val="26"/>
          <w:szCs w:val="26"/>
          <w:lang w:eastAsia="ru-RU"/>
        </w:rPr>
        <w:t>Дать  представление детям о пользе и вреде огня, воздействовать на формирование правильного, осторожного обращения с ним и активных, сознательных действий во время возникновения пожара через знакомство с произведениями писателей и поэтов.</w:t>
      </w:r>
      <w:r w:rsidRPr="00CE346D">
        <w:rPr>
          <w:rFonts w:ascii="Times New Roman" w:eastAsia="Times New Roman" w:hAnsi="Times New Roman"/>
          <w:sz w:val="26"/>
          <w:szCs w:val="26"/>
          <w:lang w:eastAsia="ru-RU"/>
        </w:rPr>
        <w:br/>
        <w:t>Развивать воображения, способность делать выводы, умозаключения.</w:t>
      </w:r>
      <w:r w:rsidRPr="00CE346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E346D" w:rsidRDefault="00CE346D" w:rsidP="00720DE2">
      <w:pPr>
        <w:spacing w:after="0" w:line="240" w:lineRule="auto"/>
        <w:rPr>
          <w:rFonts w:ascii="Verdana" w:eastAsia="Times New Roman" w:hAnsi="Verdana"/>
          <w:sz w:val="24"/>
          <w:szCs w:val="24"/>
          <w:lang w:eastAsia="ru-RU"/>
        </w:rPr>
      </w:pPr>
    </w:p>
    <w:p w:rsidR="00720DE2" w:rsidRPr="00CE346D" w:rsidRDefault="00720DE2" w:rsidP="00720DE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E346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Задачи: </w:t>
      </w:r>
    </w:p>
    <w:p w:rsidR="00720DE2" w:rsidRPr="00CE346D" w:rsidRDefault="00720DE2" w:rsidP="00720DE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CE346D">
        <w:rPr>
          <w:rFonts w:ascii="Times New Roman" w:eastAsia="Times New Roman" w:hAnsi="Times New Roman"/>
          <w:sz w:val="26"/>
          <w:szCs w:val="26"/>
          <w:lang w:eastAsia="ru-RU"/>
        </w:rPr>
        <w:t>Познакомить детей с произведениями писателей о причинах возникновения пожара, о пожарных.</w:t>
      </w:r>
    </w:p>
    <w:p w:rsidR="00720DE2" w:rsidRPr="00CE346D" w:rsidRDefault="00720DE2" w:rsidP="00720DE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CE346D">
        <w:rPr>
          <w:rFonts w:ascii="Times New Roman" w:hAnsi="Times New Roman"/>
          <w:sz w:val="26"/>
          <w:szCs w:val="26"/>
        </w:rPr>
        <w:t>Помочь детям запомнить правила пожарной безопасности.</w:t>
      </w:r>
    </w:p>
    <w:p w:rsidR="00720DE2" w:rsidRPr="00CE346D" w:rsidRDefault="00720DE2" w:rsidP="00720DE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CE346D">
        <w:rPr>
          <w:rFonts w:ascii="Times New Roman" w:hAnsi="Times New Roman"/>
          <w:sz w:val="26"/>
          <w:szCs w:val="26"/>
        </w:rPr>
        <w:t>Воспитывать чувство осторожности и самосохранения.</w:t>
      </w:r>
    </w:p>
    <w:p w:rsidR="00720DE2" w:rsidRPr="00CE346D" w:rsidRDefault="00720DE2" w:rsidP="00720DE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CE346D">
        <w:rPr>
          <w:rFonts w:ascii="Times New Roman" w:hAnsi="Times New Roman"/>
          <w:sz w:val="26"/>
          <w:szCs w:val="26"/>
        </w:rPr>
        <w:t>Воспитывать чувства благодарности людям, которые помогают нам в трудных ситуациях.</w:t>
      </w:r>
    </w:p>
    <w:p w:rsidR="00CE346D" w:rsidRPr="00CE346D" w:rsidRDefault="00CE346D" w:rsidP="00CE346D">
      <w:pPr>
        <w:pStyle w:val="a3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E346D" w:rsidRPr="00CE346D" w:rsidRDefault="00CE346D" w:rsidP="00CE346D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E346D">
        <w:rPr>
          <w:rFonts w:ascii="Times New Roman" w:eastAsia="Times New Roman" w:hAnsi="Times New Roman"/>
          <w:b/>
          <w:sz w:val="26"/>
          <w:szCs w:val="26"/>
          <w:lang w:eastAsia="ru-RU"/>
        </w:rPr>
        <w:t>Предварительная работа</w:t>
      </w:r>
    </w:p>
    <w:p w:rsidR="00CE346D" w:rsidRPr="00CE346D" w:rsidRDefault="00CE346D" w:rsidP="00CE346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E346D">
        <w:rPr>
          <w:rFonts w:ascii="Times New Roman" w:hAnsi="Times New Roman"/>
          <w:sz w:val="26"/>
          <w:szCs w:val="26"/>
        </w:rPr>
        <w:t>Чтение и рассматривани</w:t>
      </w:r>
      <w:r>
        <w:rPr>
          <w:rFonts w:ascii="Times New Roman" w:hAnsi="Times New Roman"/>
          <w:sz w:val="26"/>
          <w:szCs w:val="26"/>
        </w:rPr>
        <w:t xml:space="preserve">е книг по пожарной безопасности К.И. Чуковского, </w:t>
      </w:r>
      <w:r w:rsidR="0053369B">
        <w:rPr>
          <w:rFonts w:ascii="Times New Roman" w:hAnsi="Times New Roman"/>
          <w:sz w:val="26"/>
          <w:szCs w:val="26"/>
        </w:rPr>
        <w:t>С.Я. Маршака</w:t>
      </w:r>
      <w:r w:rsidR="001D2F44">
        <w:rPr>
          <w:rFonts w:ascii="Times New Roman" w:hAnsi="Times New Roman"/>
          <w:sz w:val="26"/>
          <w:szCs w:val="26"/>
        </w:rPr>
        <w:t>, Б. Житкова</w:t>
      </w:r>
      <w:r w:rsidR="0053369B">
        <w:rPr>
          <w:rFonts w:ascii="Times New Roman" w:hAnsi="Times New Roman"/>
          <w:sz w:val="26"/>
          <w:szCs w:val="26"/>
        </w:rPr>
        <w:t>.</w:t>
      </w:r>
    </w:p>
    <w:p w:rsidR="00CE346D" w:rsidRDefault="00CE346D" w:rsidP="00CE346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E346D">
        <w:rPr>
          <w:rFonts w:ascii="Times New Roman" w:hAnsi="Times New Roman"/>
          <w:sz w:val="26"/>
          <w:szCs w:val="26"/>
        </w:rPr>
        <w:t>Сюжетно-ролевые игры «Мы пожарные»</w:t>
      </w:r>
    </w:p>
    <w:p w:rsidR="001D2F44" w:rsidRPr="001D2F44" w:rsidRDefault="001D2F44" w:rsidP="001D2F4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1D2F44">
        <w:rPr>
          <w:rFonts w:ascii="Times New Roman" w:eastAsia="Times New Roman" w:hAnsi="Times New Roman"/>
          <w:bCs/>
          <w:kern w:val="36"/>
          <w:sz w:val="26"/>
          <w:szCs w:val="26"/>
          <w:lang w:eastAsia="ru-RU"/>
        </w:rPr>
        <w:t>Изготовление картотеки игр по правилам пожарной безопасности</w:t>
      </w:r>
    </w:p>
    <w:tbl>
      <w:tblPr>
        <w:tblpPr w:leftFromText="180" w:rightFromText="180" w:vertAnchor="text" w:horzAnchor="margin" w:tblpY="415"/>
        <w:tblW w:w="9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68"/>
        <w:gridCol w:w="7512"/>
      </w:tblGrid>
      <w:tr w:rsidR="001D2F44" w:rsidRPr="00A67534" w:rsidTr="001747A4">
        <w:trPr>
          <w:trHeight w:val="555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F44" w:rsidRPr="00F011BC" w:rsidRDefault="001D2F44" w:rsidP="001747A4">
            <w:pPr>
              <w:pStyle w:val="c5c4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  <w:r w:rsidRPr="00F011BC">
              <w:rPr>
                <w:rStyle w:val="c2"/>
                <w:b/>
                <w:bCs/>
              </w:rPr>
              <w:t>День недели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F44" w:rsidRPr="00F011BC" w:rsidRDefault="001D2F44" w:rsidP="001747A4">
            <w:pPr>
              <w:pStyle w:val="c5c4"/>
              <w:spacing w:before="0" w:beforeAutospacing="0" w:after="0" w:afterAutospacing="0" w:line="240" w:lineRule="atLeast"/>
              <w:jc w:val="center"/>
              <w:rPr>
                <w:b/>
                <w:bCs/>
              </w:rPr>
            </w:pPr>
          </w:p>
        </w:tc>
      </w:tr>
      <w:tr w:rsidR="0052773A" w:rsidRPr="00A67534" w:rsidTr="001747A4">
        <w:trPr>
          <w:trHeight w:val="3352"/>
        </w:trPr>
        <w:tc>
          <w:tcPr>
            <w:tcW w:w="16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73A" w:rsidRDefault="0052773A" w:rsidP="001747A4">
            <w:pPr>
              <w:pStyle w:val="c5c4"/>
              <w:spacing w:before="0" w:beforeAutospacing="0" w:after="0" w:afterAutospacing="0" w:line="240" w:lineRule="atLeast"/>
              <w:jc w:val="center"/>
              <w:rPr>
                <w:rStyle w:val="c2"/>
              </w:rPr>
            </w:pPr>
            <w:r w:rsidRPr="00F011BC">
              <w:rPr>
                <w:rStyle w:val="c2"/>
              </w:rPr>
              <w:t>Понедельник</w:t>
            </w:r>
          </w:p>
          <w:p w:rsidR="0052773A" w:rsidRPr="00F011BC" w:rsidRDefault="0052773A" w:rsidP="001747A4">
            <w:pPr>
              <w:pStyle w:val="c5c4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73A" w:rsidRP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rStyle w:val="c2"/>
                <w:b/>
              </w:rPr>
            </w:pPr>
            <w:proofErr w:type="spellStart"/>
            <w:r w:rsidRPr="0052773A">
              <w:rPr>
                <w:rStyle w:val="c2"/>
                <w:b/>
              </w:rPr>
              <w:t>Мл</w:t>
            </w:r>
            <w:proofErr w:type="gramStart"/>
            <w:r w:rsidRPr="0052773A">
              <w:rPr>
                <w:rStyle w:val="c2"/>
                <w:b/>
              </w:rPr>
              <w:t>.г</w:t>
            </w:r>
            <w:proofErr w:type="gramEnd"/>
            <w:r w:rsidRPr="0052773A">
              <w:rPr>
                <w:rStyle w:val="c2"/>
                <w:b/>
              </w:rPr>
              <w:t>р</w:t>
            </w:r>
            <w:proofErr w:type="spellEnd"/>
            <w:r w:rsidRPr="0052773A">
              <w:rPr>
                <w:rStyle w:val="c2"/>
                <w:b/>
              </w:rPr>
              <w:t xml:space="preserve">. </w:t>
            </w:r>
          </w:p>
          <w:p w:rsid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rStyle w:val="c2"/>
              </w:rPr>
            </w:pPr>
            <w:r>
              <w:rPr>
                <w:rStyle w:val="c2"/>
              </w:rPr>
              <w:t>Беседа «Опасные спички»</w:t>
            </w:r>
          </w:p>
          <w:p w:rsidR="0052773A" w:rsidRPr="00F011BC" w:rsidRDefault="0052773A" w:rsidP="001747A4">
            <w:pPr>
              <w:pStyle w:val="c5"/>
              <w:spacing w:before="0" w:beforeAutospacing="0" w:after="0" w:afterAutospacing="0" w:line="240" w:lineRule="atLeast"/>
            </w:pPr>
            <w:r w:rsidRPr="00F011BC">
              <w:rPr>
                <w:rStyle w:val="c2"/>
              </w:rPr>
              <w:t>Дидактическая игра</w:t>
            </w:r>
            <w:r>
              <w:rPr>
                <w:rStyle w:val="c2"/>
              </w:rPr>
              <w:t xml:space="preserve"> </w:t>
            </w:r>
            <w:r w:rsidRPr="00F011BC">
              <w:rPr>
                <w:rStyle w:val="c2"/>
              </w:rPr>
              <w:t xml:space="preserve"> «Горит – не горит»,   «Что нужно пожарным?»</w:t>
            </w:r>
          </w:p>
          <w:p w:rsid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rStyle w:val="c2"/>
              </w:rPr>
            </w:pPr>
            <w:r w:rsidRPr="0052773A">
              <w:rPr>
                <w:rStyle w:val="c2"/>
                <w:b/>
              </w:rPr>
              <w:t>Ст. гр</w:t>
            </w:r>
            <w:r>
              <w:rPr>
                <w:rStyle w:val="c2"/>
              </w:rPr>
              <w:t xml:space="preserve">. </w:t>
            </w:r>
          </w:p>
          <w:p w:rsid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rStyle w:val="c2"/>
              </w:rPr>
            </w:pPr>
            <w:r>
              <w:rPr>
                <w:rStyle w:val="c2"/>
              </w:rPr>
              <w:t>НОД «Научим Незнайку»</w:t>
            </w:r>
          </w:p>
          <w:p w:rsidR="0052773A" w:rsidRDefault="0052773A" w:rsidP="001747A4">
            <w:pPr>
              <w:pStyle w:val="c5"/>
              <w:spacing w:before="0" w:beforeAutospacing="0" w:after="0" w:afterAutospacing="0" w:line="240" w:lineRule="atLeast"/>
            </w:pPr>
            <w:r w:rsidRPr="0053369B">
              <w:rPr>
                <w:bCs/>
              </w:rPr>
              <w:t>Дидактическая игра: «Назови причины пожара»</w:t>
            </w:r>
          </w:p>
          <w:p w:rsidR="0052773A" w:rsidRPr="00F011BC" w:rsidRDefault="0052773A" w:rsidP="001747A4">
            <w:pPr>
              <w:pStyle w:val="c5"/>
              <w:spacing w:before="0" w:beforeAutospacing="0" w:after="0" w:afterAutospacing="0" w:line="240" w:lineRule="atLeast"/>
            </w:pPr>
            <w:r>
              <w:t>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 xml:space="preserve">итературы: </w:t>
            </w:r>
            <w:r w:rsidRPr="00F011BC">
              <w:rPr>
                <w:rStyle w:val="c2"/>
              </w:rPr>
              <w:t xml:space="preserve"> Б.Житкова «Дым», «Пожар»</w:t>
            </w:r>
          </w:p>
          <w:p w:rsidR="0052773A" w:rsidRP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proofErr w:type="spellStart"/>
            <w:r w:rsidRPr="0052773A">
              <w:rPr>
                <w:b/>
              </w:rPr>
              <w:t>Подг</w:t>
            </w:r>
            <w:proofErr w:type="spellEnd"/>
            <w:r w:rsidRPr="0052773A">
              <w:rPr>
                <w:b/>
              </w:rPr>
              <w:t>. гр.</w:t>
            </w:r>
            <w:r w:rsidRPr="0052773A">
              <w:rPr>
                <w:b/>
                <w:sz w:val="28"/>
                <w:szCs w:val="28"/>
              </w:rPr>
              <w:t xml:space="preserve"> </w:t>
            </w:r>
          </w:p>
          <w:p w:rsidR="0052773A" w:rsidRPr="00F011BC" w:rsidRDefault="0052773A" w:rsidP="001747A4">
            <w:pPr>
              <w:pStyle w:val="c5"/>
              <w:spacing w:before="0" w:beforeAutospacing="0" w:after="0" w:afterAutospacing="0" w:line="240" w:lineRule="atLeast"/>
              <w:rPr>
                <w:rStyle w:val="c2"/>
              </w:rPr>
            </w:pPr>
            <w:r w:rsidRPr="00F011BC">
              <w:rPr>
                <w:rStyle w:val="c2"/>
              </w:rPr>
              <w:t>Беседа на тему «Что делать если?..»</w:t>
            </w:r>
          </w:p>
          <w:p w:rsid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rStyle w:val="c2"/>
              </w:rPr>
            </w:pPr>
            <w:r w:rsidRPr="00F011BC">
              <w:rPr>
                <w:rStyle w:val="c2"/>
              </w:rPr>
              <w:t>Рассказ воспитателя о пожарной безопасности в детском саду.</w:t>
            </w:r>
          </w:p>
          <w:p w:rsid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bCs/>
              </w:rPr>
            </w:pPr>
            <w:r w:rsidRPr="001D2F44">
              <w:rPr>
                <w:bCs/>
              </w:rPr>
              <w:t>Дидактическая игра: «Выбери нужное»</w:t>
            </w:r>
          </w:p>
          <w:p w:rsidR="0052773A" w:rsidRP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bCs/>
              </w:rPr>
            </w:pPr>
            <w:r>
              <w:rPr>
                <w:bCs/>
              </w:rPr>
              <w:t xml:space="preserve">Вечер загадок </w:t>
            </w:r>
            <w:r w:rsidRPr="00F011BC">
              <w:rPr>
                <w:rStyle w:val="c2"/>
              </w:rPr>
              <w:t>«Загадки из спичечного коробка»</w:t>
            </w:r>
          </w:p>
        </w:tc>
      </w:tr>
      <w:tr w:rsidR="001D2F44" w:rsidRPr="00A67534" w:rsidTr="001747A4">
        <w:trPr>
          <w:trHeight w:val="584"/>
        </w:trPr>
        <w:tc>
          <w:tcPr>
            <w:tcW w:w="16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F44" w:rsidRPr="00F011BC" w:rsidRDefault="001D2F44" w:rsidP="001747A4"/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F44" w:rsidRPr="00F011BC" w:rsidRDefault="001D2F44" w:rsidP="001747A4">
            <w:pPr>
              <w:pStyle w:val="c5"/>
              <w:spacing w:before="0" w:beforeAutospacing="0" w:after="0" w:afterAutospacing="0"/>
            </w:pPr>
            <w:r w:rsidRPr="00F011BC">
              <w:rPr>
                <w:rStyle w:val="c2"/>
              </w:rPr>
              <w:t>«</w:t>
            </w:r>
            <w:r>
              <w:rPr>
                <w:rStyle w:val="c2"/>
              </w:rPr>
              <w:t>Пожарная безопасность у ёлки</w:t>
            </w:r>
            <w:r w:rsidRPr="00F011BC">
              <w:rPr>
                <w:rStyle w:val="c2"/>
              </w:rPr>
              <w:t>»</w:t>
            </w:r>
          </w:p>
          <w:p w:rsidR="001D2F44" w:rsidRPr="00F011BC" w:rsidRDefault="001D2F44" w:rsidP="001747A4">
            <w:pPr>
              <w:pStyle w:val="c5"/>
              <w:spacing w:before="0" w:beforeAutospacing="0" w:after="0" w:afterAutospacing="0" w:line="240" w:lineRule="atLeast"/>
            </w:pPr>
            <w:r>
              <w:rPr>
                <w:rStyle w:val="c2c15"/>
                <w:i/>
                <w:iCs/>
              </w:rPr>
              <w:t>Оформление стенда по пожарной безопасности (информационные уголки для родителей)</w:t>
            </w:r>
          </w:p>
        </w:tc>
      </w:tr>
      <w:tr w:rsidR="0052773A" w:rsidRPr="00A67534" w:rsidTr="001747A4">
        <w:trPr>
          <w:trHeight w:val="2550"/>
        </w:trPr>
        <w:tc>
          <w:tcPr>
            <w:tcW w:w="16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73A" w:rsidRPr="00F011BC" w:rsidRDefault="0052773A" w:rsidP="001747A4">
            <w:pPr>
              <w:pStyle w:val="c5c4"/>
              <w:spacing w:before="0" w:beforeAutospacing="0" w:after="0" w:afterAutospacing="0" w:line="240" w:lineRule="atLeast"/>
              <w:jc w:val="center"/>
            </w:pPr>
            <w:r w:rsidRPr="00F011BC">
              <w:rPr>
                <w:rStyle w:val="c2"/>
              </w:rPr>
              <w:t>Вторник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73A" w:rsidRP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rStyle w:val="c2"/>
                <w:b/>
              </w:rPr>
            </w:pPr>
            <w:proofErr w:type="spellStart"/>
            <w:r w:rsidRPr="0052773A">
              <w:rPr>
                <w:rStyle w:val="c2"/>
                <w:b/>
              </w:rPr>
              <w:t>Мл</w:t>
            </w:r>
            <w:proofErr w:type="gramStart"/>
            <w:r w:rsidRPr="0052773A">
              <w:rPr>
                <w:rStyle w:val="c2"/>
                <w:b/>
              </w:rPr>
              <w:t>.г</w:t>
            </w:r>
            <w:proofErr w:type="gramEnd"/>
            <w:r w:rsidRPr="0052773A">
              <w:rPr>
                <w:rStyle w:val="c2"/>
                <w:b/>
              </w:rPr>
              <w:t>р</w:t>
            </w:r>
            <w:proofErr w:type="spellEnd"/>
            <w:r w:rsidRPr="0052773A">
              <w:rPr>
                <w:rStyle w:val="c2"/>
                <w:b/>
              </w:rPr>
              <w:t>.</w:t>
            </w:r>
          </w:p>
          <w:p w:rsidR="0052773A" w:rsidRPr="00F011BC" w:rsidRDefault="0052773A" w:rsidP="001747A4">
            <w:pPr>
              <w:pStyle w:val="c5"/>
              <w:spacing w:before="0" w:beforeAutospacing="0" w:after="0" w:afterAutospacing="0" w:line="240" w:lineRule="atLeast"/>
              <w:rPr>
                <w:rStyle w:val="c2"/>
              </w:rPr>
            </w:pPr>
            <w:r w:rsidRPr="00F011BC">
              <w:rPr>
                <w:rStyle w:val="c2"/>
              </w:rPr>
              <w:t xml:space="preserve">Беседа с детьми </w:t>
            </w:r>
            <w:r>
              <w:rPr>
                <w:rStyle w:val="c2"/>
              </w:rPr>
              <w:t>Кто они пожарные»</w:t>
            </w:r>
          </w:p>
          <w:p w:rsid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bCs/>
              </w:rPr>
            </w:pPr>
            <w:r w:rsidRPr="001D2F44">
              <w:rPr>
                <w:bCs/>
              </w:rPr>
              <w:t>Дидактическая игра:</w:t>
            </w:r>
            <w:r>
              <w:rPr>
                <w:bCs/>
              </w:rPr>
              <w:t xml:space="preserve"> «Что нельзя делать?»</w:t>
            </w:r>
          </w:p>
          <w:p w:rsidR="0052773A" w:rsidRP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b/>
                <w:bCs/>
              </w:rPr>
            </w:pPr>
            <w:r w:rsidRPr="0052773A">
              <w:rPr>
                <w:b/>
                <w:bCs/>
              </w:rPr>
              <w:t>Ст.гр.</w:t>
            </w:r>
          </w:p>
          <w:p w:rsid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bCs/>
              </w:rPr>
            </w:pPr>
            <w:r>
              <w:rPr>
                <w:bCs/>
              </w:rPr>
              <w:t>Игра викторина «Пожарная безопасность»</w:t>
            </w:r>
          </w:p>
          <w:p w:rsid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bCs/>
              </w:rPr>
            </w:pPr>
            <w:r w:rsidRPr="001D2F44">
              <w:rPr>
                <w:bCs/>
              </w:rPr>
              <w:t>Дидактическая игра: «Выбери нужное»</w:t>
            </w:r>
          </w:p>
          <w:p w:rsid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bCs/>
              </w:rPr>
            </w:pPr>
            <w:r>
              <w:t>К. Чуковский «Путаница».</w:t>
            </w:r>
          </w:p>
          <w:p w:rsidR="0052773A" w:rsidRP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b/>
                <w:bCs/>
              </w:rPr>
            </w:pPr>
            <w:proofErr w:type="spellStart"/>
            <w:r w:rsidRPr="0052773A">
              <w:rPr>
                <w:b/>
                <w:bCs/>
              </w:rPr>
              <w:t>Подг</w:t>
            </w:r>
            <w:proofErr w:type="spellEnd"/>
            <w:r w:rsidRPr="0052773A">
              <w:rPr>
                <w:b/>
                <w:bCs/>
              </w:rPr>
              <w:t>. гр.</w:t>
            </w:r>
          </w:p>
          <w:p w:rsidR="0052773A" w:rsidRDefault="0052773A" w:rsidP="001747A4">
            <w:pPr>
              <w:pStyle w:val="c5"/>
              <w:spacing w:before="0" w:beforeAutospacing="0" w:after="0" w:afterAutospacing="0" w:line="240" w:lineRule="atLeast"/>
              <w:rPr>
                <w:bCs/>
              </w:rPr>
            </w:pPr>
            <w:r>
              <w:rPr>
                <w:bCs/>
              </w:rPr>
              <w:t>НОД лепка «Пожарные»</w:t>
            </w:r>
          </w:p>
          <w:p w:rsidR="0052773A" w:rsidRPr="001D2F44" w:rsidRDefault="0052773A" w:rsidP="001747A4">
            <w:pPr>
              <w:pStyle w:val="c5"/>
              <w:spacing w:before="0" w:beforeAutospacing="0" w:after="0" w:afterAutospacing="0" w:line="240" w:lineRule="atLeast"/>
              <w:rPr>
                <w:bCs/>
              </w:rPr>
            </w:pPr>
            <w:r w:rsidRPr="001D2F44">
              <w:rPr>
                <w:bCs/>
              </w:rPr>
              <w:t>Дидактическая игра: «Сложи картинку»</w:t>
            </w:r>
          </w:p>
        </w:tc>
      </w:tr>
      <w:tr w:rsidR="0052773A" w:rsidRPr="00A67534" w:rsidTr="001747A4">
        <w:trPr>
          <w:trHeight w:val="375"/>
        </w:trPr>
        <w:tc>
          <w:tcPr>
            <w:tcW w:w="166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73A" w:rsidRPr="00F011BC" w:rsidRDefault="0052773A" w:rsidP="001747A4">
            <w:pPr>
              <w:pStyle w:val="c5c4"/>
              <w:spacing w:before="0" w:beforeAutospacing="0" w:after="0" w:afterAutospacing="0" w:line="240" w:lineRule="atLeast"/>
              <w:jc w:val="center"/>
              <w:rPr>
                <w:rStyle w:val="c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73A" w:rsidRPr="0052773A" w:rsidRDefault="0052773A" w:rsidP="001747A4">
            <w:pPr>
              <w:pStyle w:val="c5"/>
              <w:spacing w:after="0" w:line="240" w:lineRule="atLeast"/>
              <w:rPr>
                <w:rStyle w:val="c2"/>
                <w:b/>
              </w:rPr>
            </w:pPr>
            <w:r>
              <w:rPr>
                <w:bCs/>
              </w:rPr>
              <w:t xml:space="preserve">Просмотр мультфильма </w:t>
            </w:r>
            <w:r>
              <w:rPr>
                <w:bCs/>
              </w:rPr>
              <w:t>по теме Пожар.</w:t>
            </w:r>
          </w:p>
        </w:tc>
      </w:tr>
      <w:tr w:rsidR="0052773A" w:rsidRPr="00A67534" w:rsidTr="001747A4">
        <w:trPr>
          <w:trHeight w:val="930"/>
        </w:trPr>
        <w:tc>
          <w:tcPr>
            <w:tcW w:w="16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73A" w:rsidRPr="00F011BC" w:rsidRDefault="0052773A" w:rsidP="001747A4">
            <w:pPr>
              <w:pStyle w:val="c5c4"/>
              <w:spacing w:after="0" w:line="240" w:lineRule="atLeast"/>
              <w:jc w:val="center"/>
              <w:rPr>
                <w:rStyle w:val="c2"/>
              </w:rPr>
            </w:pPr>
            <w:r w:rsidRPr="00F011BC">
              <w:rPr>
                <w:rStyle w:val="c2"/>
              </w:rPr>
              <w:lastRenderedPageBreak/>
              <w:t>Среда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73A" w:rsidRPr="008A51AF" w:rsidRDefault="0052773A" w:rsidP="001747A4">
            <w:pPr>
              <w:pStyle w:val="c5"/>
              <w:spacing w:before="0" w:beforeAutospacing="0" w:after="0" w:afterAutospacing="0"/>
              <w:rPr>
                <w:b/>
                <w:bCs/>
              </w:rPr>
            </w:pPr>
            <w:proofErr w:type="spellStart"/>
            <w:r w:rsidRPr="008A51AF">
              <w:rPr>
                <w:b/>
                <w:bCs/>
              </w:rPr>
              <w:t>Мл</w:t>
            </w:r>
            <w:proofErr w:type="gramStart"/>
            <w:r w:rsidRPr="008A51AF">
              <w:rPr>
                <w:b/>
                <w:bCs/>
              </w:rPr>
              <w:t>.г</w:t>
            </w:r>
            <w:proofErr w:type="gramEnd"/>
            <w:r w:rsidRPr="008A51AF">
              <w:rPr>
                <w:b/>
                <w:bCs/>
              </w:rPr>
              <w:t>р</w:t>
            </w:r>
            <w:proofErr w:type="spellEnd"/>
            <w:r w:rsidRPr="008A51AF">
              <w:rPr>
                <w:b/>
                <w:bCs/>
              </w:rPr>
              <w:t xml:space="preserve">. </w:t>
            </w:r>
          </w:p>
          <w:p w:rsidR="0052773A" w:rsidRDefault="0052773A" w:rsidP="001747A4">
            <w:pPr>
              <w:pStyle w:val="c5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Загадывание загадок о пожаре.</w:t>
            </w:r>
          </w:p>
          <w:p w:rsidR="008A51AF" w:rsidRDefault="008A51AF" w:rsidP="001747A4">
            <w:pPr>
              <w:pStyle w:val="c5"/>
              <w:spacing w:before="0" w:beforeAutospacing="0" w:after="0" w:afterAutospacing="0"/>
            </w:pPr>
            <w:r>
              <w:t xml:space="preserve">Чтение </w:t>
            </w:r>
            <w:r w:rsidR="0052773A">
              <w:t xml:space="preserve">С.Я. </w:t>
            </w:r>
            <w:r>
              <w:t xml:space="preserve">Маршака </w:t>
            </w:r>
            <w:r w:rsidR="0052773A">
              <w:t>«Кошкин дом».</w:t>
            </w:r>
          </w:p>
          <w:p w:rsidR="008A51AF" w:rsidRDefault="008A51AF" w:rsidP="001747A4">
            <w:pPr>
              <w:pStyle w:val="c5"/>
              <w:spacing w:before="0" w:beforeAutospacing="0" w:after="0" w:afterAutospacing="0"/>
              <w:rPr>
                <w:bCs/>
              </w:rPr>
            </w:pPr>
            <w:r w:rsidRPr="008A51AF">
              <w:rPr>
                <w:bCs/>
              </w:rPr>
              <w:t>Игра с напольным конструктором «Пожар в городе».</w:t>
            </w:r>
          </w:p>
          <w:p w:rsidR="008A51AF" w:rsidRDefault="008A51AF" w:rsidP="001747A4">
            <w:pPr>
              <w:pStyle w:val="c5"/>
              <w:spacing w:before="0" w:beforeAutospacing="0" w:after="0" w:afterAutospacing="0"/>
              <w:rPr>
                <w:b/>
                <w:bCs/>
              </w:rPr>
            </w:pPr>
            <w:r w:rsidRPr="008A51AF">
              <w:rPr>
                <w:b/>
                <w:bCs/>
              </w:rPr>
              <w:t>Ст.гр.</w:t>
            </w:r>
          </w:p>
          <w:p w:rsidR="008A51AF" w:rsidRDefault="008A51AF" w:rsidP="001747A4">
            <w:pPr>
              <w:pStyle w:val="c5"/>
              <w:spacing w:before="0" w:beforeAutospacing="0" w:after="0" w:afterAutospacing="0"/>
              <w:rPr>
                <w:bCs/>
              </w:rPr>
            </w:pPr>
            <w:r w:rsidRPr="008A51AF">
              <w:rPr>
                <w:bCs/>
              </w:rPr>
              <w:t xml:space="preserve"> Изготовление макета по произведению К.Я. Чуковского «Путаница»</w:t>
            </w:r>
          </w:p>
          <w:p w:rsidR="008A51AF" w:rsidRPr="008A51AF" w:rsidRDefault="008A51AF" w:rsidP="001747A4">
            <w:pPr>
              <w:pStyle w:val="c5"/>
              <w:spacing w:before="0" w:beforeAutospacing="0" w:after="0" w:afterAutospacing="0"/>
            </w:pPr>
            <w:proofErr w:type="gramStart"/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>/ролевая игра «Мы пожарные»</w:t>
            </w:r>
          </w:p>
          <w:p w:rsidR="008A51AF" w:rsidRDefault="008A51AF" w:rsidP="001747A4">
            <w:pPr>
              <w:pStyle w:val="c5"/>
              <w:spacing w:before="0" w:beforeAutospacing="0" w:after="0" w:afterAutospacing="0"/>
              <w:rPr>
                <w:rStyle w:val="c2"/>
              </w:rPr>
            </w:pPr>
            <w:r w:rsidRPr="00F011BC">
              <w:rPr>
                <w:rStyle w:val="c2"/>
              </w:rPr>
              <w:t>Дидактическая игра «Диалоги по телефону»</w:t>
            </w:r>
          </w:p>
          <w:p w:rsidR="008A51AF" w:rsidRDefault="008A51AF" w:rsidP="001747A4">
            <w:pPr>
              <w:pStyle w:val="c5"/>
              <w:spacing w:before="0" w:beforeAutospacing="0" w:after="0" w:afterAutospacing="0"/>
            </w:pPr>
            <w:proofErr w:type="spellStart"/>
            <w:r w:rsidRPr="008A51AF">
              <w:rPr>
                <w:rStyle w:val="c2"/>
                <w:b/>
              </w:rPr>
              <w:t>Подг</w:t>
            </w:r>
            <w:proofErr w:type="spellEnd"/>
            <w:r w:rsidRPr="008A51AF">
              <w:rPr>
                <w:rStyle w:val="c2"/>
                <w:b/>
              </w:rPr>
              <w:t>. гр.</w:t>
            </w:r>
            <w:r w:rsidRPr="008A51AF">
              <w:rPr>
                <w:bCs/>
              </w:rPr>
              <w:t xml:space="preserve"> Изготовление макета по произведению </w:t>
            </w:r>
            <w:r>
              <w:t>С.Я. Маршака «Кошкин дом».</w:t>
            </w:r>
          </w:p>
          <w:p w:rsidR="001747A4" w:rsidRDefault="001747A4" w:rsidP="001747A4">
            <w:pPr>
              <w:pStyle w:val="c5"/>
              <w:spacing w:before="0" w:beforeAutospacing="0" w:after="0" w:afterAutospacing="0"/>
            </w:pPr>
            <w:r>
              <w:rPr>
                <w:bCs/>
              </w:rPr>
              <w:t>Чтение худ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 xml:space="preserve">итературы </w:t>
            </w:r>
            <w:r>
              <w:t>С.Я. Маршак «Пожар», «Рассказ о неизвестном герое»</w:t>
            </w:r>
          </w:p>
          <w:p w:rsidR="008A51AF" w:rsidRPr="008A51AF" w:rsidRDefault="008A51AF" w:rsidP="001747A4">
            <w:pPr>
              <w:pStyle w:val="c5"/>
              <w:spacing w:before="0" w:beforeAutospacing="0" w:after="0" w:afterAutospacing="0"/>
            </w:pPr>
            <w:r w:rsidRPr="008A51AF">
              <w:rPr>
                <w:bCs/>
              </w:rPr>
              <w:t>Сюжетно-ролевая игра «</w:t>
            </w:r>
            <w:r>
              <w:rPr>
                <w:bCs/>
              </w:rPr>
              <w:t>Мы пожарные</w:t>
            </w:r>
            <w:r w:rsidRPr="008A51AF">
              <w:rPr>
                <w:bCs/>
              </w:rPr>
              <w:t>».</w:t>
            </w:r>
          </w:p>
        </w:tc>
      </w:tr>
      <w:tr w:rsidR="001D2F44" w:rsidRPr="00A67534" w:rsidTr="001747A4">
        <w:trPr>
          <w:trHeight w:val="825"/>
        </w:trPr>
        <w:tc>
          <w:tcPr>
            <w:tcW w:w="16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F44" w:rsidRPr="00F011BC" w:rsidRDefault="001D2F44" w:rsidP="001747A4">
            <w:pPr>
              <w:pStyle w:val="c5c4"/>
              <w:spacing w:before="0" w:beforeAutospacing="0" w:after="0" w:afterAutospacing="0" w:line="240" w:lineRule="atLeast"/>
              <w:jc w:val="center"/>
            </w:pPr>
            <w:r w:rsidRPr="00F011BC">
              <w:rPr>
                <w:rStyle w:val="c2"/>
              </w:rPr>
              <w:t>Четверг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F44" w:rsidRPr="008A51AF" w:rsidRDefault="008A51AF" w:rsidP="001747A4">
            <w:pPr>
              <w:pStyle w:val="c5"/>
              <w:spacing w:before="0" w:beforeAutospacing="0" w:after="0" w:afterAutospacing="0"/>
              <w:rPr>
                <w:rStyle w:val="c2"/>
                <w:b/>
              </w:rPr>
            </w:pPr>
            <w:proofErr w:type="spellStart"/>
            <w:r w:rsidRPr="008A51AF">
              <w:rPr>
                <w:rStyle w:val="c2"/>
                <w:b/>
              </w:rPr>
              <w:t>Мл</w:t>
            </w:r>
            <w:proofErr w:type="gramStart"/>
            <w:r w:rsidRPr="008A51AF">
              <w:rPr>
                <w:rStyle w:val="c2"/>
                <w:b/>
              </w:rPr>
              <w:t>.г</w:t>
            </w:r>
            <w:proofErr w:type="gramEnd"/>
            <w:r w:rsidRPr="008A51AF">
              <w:rPr>
                <w:rStyle w:val="c2"/>
                <w:b/>
              </w:rPr>
              <w:t>р</w:t>
            </w:r>
            <w:proofErr w:type="spellEnd"/>
            <w:r w:rsidRPr="008A51AF">
              <w:rPr>
                <w:rStyle w:val="c2"/>
                <w:b/>
              </w:rPr>
              <w:t>.</w:t>
            </w:r>
          </w:p>
          <w:p w:rsidR="008A51AF" w:rsidRDefault="008A51AF" w:rsidP="001747A4">
            <w:pPr>
              <w:pStyle w:val="c5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>Беседа «О добром и злом огне»</w:t>
            </w:r>
          </w:p>
          <w:p w:rsidR="008A51AF" w:rsidRDefault="008A51AF" w:rsidP="001747A4">
            <w:pPr>
              <w:pStyle w:val="c5"/>
              <w:spacing w:before="0" w:beforeAutospacing="0" w:after="0" w:afterAutospacing="0"/>
              <w:rPr>
                <w:rStyle w:val="c2"/>
              </w:rPr>
            </w:pPr>
            <w:r w:rsidRPr="00F011BC">
              <w:rPr>
                <w:rStyle w:val="c2"/>
              </w:rPr>
              <w:t>Дидактическая игра</w:t>
            </w:r>
            <w:r>
              <w:rPr>
                <w:rStyle w:val="c2"/>
              </w:rPr>
              <w:t xml:space="preserve"> «Добрый и злой огонь»</w:t>
            </w:r>
          </w:p>
          <w:p w:rsidR="008A51AF" w:rsidRDefault="008A51AF" w:rsidP="001747A4">
            <w:pPr>
              <w:pStyle w:val="c5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>Коллективная работа. Рисование «Кошкин дом»</w:t>
            </w:r>
          </w:p>
          <w:p w:rsidR="001747A4" w:rsidRDefault="001747A4" w:rsidP="001747A4">
            <w:pPr>
              <w:pStyle w:val="c5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>Чтение отрывка из сказки «О маленьком огоньке»</w:t>
            </w:r>
          </w:p>
          <w:p w:rsidR="008A51AF" w:rsidRPr="008A51AF" w:rsidRDefault="008A51AF" w:rsidP="001747A4">
            <w:pPr>
              <w:pStyle w:val="c5"/>
              <w:spacing w:before="0" w:beforeAutospacing="0" w:after="0" w:afterAutospacing="0"/>
              <w:rPr>
                <w:rStyle w:val="c2"/>
                <w:b/>
              </w:rPr>
            </w:pPr>
            <w:r w:rsidRPr="008A51AF">
              <w:rPr>
                <w:rStyle w:val="c2"/>
                <w:b/>
              </w:rPr>
              <w:t xml:space="preserve">Ст.гр. </w:t>
            </w:r>
          </w:p>
          <w:p w:rsidR="008A51AF" w:rsidRDefault="008A51AF" w:rsidP="001747A4">
            <w:pPr>
              <w:pStyle w:val="c5"/>
              <w:spacing w:before="0" w:beforeAutospacing="0" w:after="0" w:afterAutospacing="0"/>
              <w:rPr>
                <w:bCs/>
              </w:rPr>
            </w:pPr>
            <w:r w:rsidRPr="008A51AF">
              <w:rPr>
                <w:bCs/>
              </w:rPr>
              <w:t>Изготовление макета по произведению К.Я. Чуковского «Путаница»</w:t>
            </w:r>
          </w:p>
          <w:p w:rsidR="007A7DF5" w:rsidRDefault="007A7DF5" w:rsidP="007A7DF5">
            <w:pPr>
              <w:pStyle w:val="c5"/>
              <w:spacing w:before="0" w:beforeAutospacing="0" w:after="0" w:afterAutospacing="0" w:line="240" w:lineRule="atLeast"/>
            </w:pPr>
            <w:r>
              <w:t>Раскрашивание раскрасок.</w:t>
            </w:r>
          </w:p>
          <w:p w:rsidR="001747A4" w:rsidRDefault="001747A4" w:rsidP="001747A4">
            <w:pPr>
              <w:pStyle w:val="c5"/>
              <w:spacing w:before="0" w:beforeAutospacing="0" w:after="0" w:afterAutospacing="0"/>
            </w:pPr>
            <w:r>
              <w:rPr>
                <w:bCs/>
              </w:rPr>
              <w:t>Чтение худ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 xml:space="preserve">итературы </w:t>
            </w:r>
            <w:r>
              <w:t>С.Я. Маршак «Пожар», «Рассказ о неизвестном герое»</w:t>
            </w:r>
          </w:p>
          <w:p w:rsidR="001747A4" w:rsidRDefault="001747A4" w:rsidP="001747A4">
            <w:pPr>
              <w:pStyle w:val="c5"/>
              <w:spacing w:before="0" w:beforeAutospacing="0" w:after="0" w:afterAutospacing="0"/>
              <w:rPr>
                <w:b/>
              </w:rPr>
            </w:pPr>
            <w:proofErr w:type="spellStart"/>
            <w:r w:rsidRPr="001747A4">
              <w:rPr>
                <w:b/>
              </w:rPr>
              <w:t>Под</w:t>
            </w:r>
            <w:proofErr w:type="gramStart"/>
            <w:r w:rsidRPr="001747A4">
              <w:rPr>
                <w:b/>
              </w:rPr>
              <w:t>.г</w:t>
            </w:r>
            <w:proofErr w:type="gramEnd"/>
            <w:r w:rsidRPr="001747A4">
              <w:rPr>
                <w:b/>
              </w:rPr>
              <w:t>р</w:t>
            </w:r>
            <w:proofErr w:type="spellEnd"/>
            <w:r w:rsidRPr="001747A4">
              <w:rPr>
                <w:b/>
              </w:rPr>
              <w:t>.</w:t>
            </w:r>
          </w:p>
          <w:p w:rsidR="001747A4" w:rsidRDefault="001747A4" w:rsidP="001747A4">
            <w:pPr>
              <w:pStyle w:val="c5"/>
              <w:spacing w:before="0" w:beforeAutospacing="0" w:after="0" w:afterAutospacing="0"/>
            </w:pPr>
            <w:r w:rsidRPr="008A51AF">
              <w:rPr>
                <w:bCs/>
              </w:rPr>
              <w:t xml:space="preserve">Изготовление макета по произведению </w:t>
            </w:r>
            <w:r>
              <w:t>С.Я. Маршака «Кошкин дом».</w:t>
            </w:r>
          </w:p>
          <w:p w:rsidR="007A7DF5" w:rsidRDefault="007A7DF5" w:rsidP="007A7DF5">
            <w:pPr>
              <w:pStyle w:val="c5"/>
              <w:spacing w:before="0" w:beforeAutospacing="0" w:after="0" w:afterAutospacing="0" w:line="240" w:lineRule="atLeast"/>
            </w:pPr>
            <w:r>
              <w:t>Раскрашивание раскрасок.</w:t>
            </w:r>
          </w:p>
          <w:p w:rsidR="001747A4" w:rsidRPr="001747A4" w:rsidRDefault="001747A4" w:rsidP="001747A4">
            <w:pPr>
              <w:pStyle w:val="c5"/>
              <w:spacing w:before="0" w:beforeAutospacing="0" w:after="0" w:afterAutospacing="0" w:line="240" w:lineRule="atLeast"/>
            </w:pPr>
            <w:r>
              <w:t>Чтение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 xml:space="preserve">итературы </w:t>
            </w:r>
          </w:p>
        </w:tc>
      </w:tr>
      <w:tr w:rsidR="008A51AF" w:rsidRPr="00A67534" w:rsidTr="001747A4">
        <w:trPr>
          <w:trHeight w:val="360"/>
        </w:trPr>
        <w:tc>
          <w:tcPr>
            <w:tcW w:w="166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1AF" w:rsidRPr="00F011BC" w:rsidRDefault="008A51AF" w:rsidP="001747A4">
            <w:pPr>
              <w:pStyle w:val="c5c4"/>
              <w:spacing w:before="0" w:beforeAutospacing="0" w:after="0" w:afterAutospacing="0" w:line="240" w:lineRule="atLeast"/>
              <w:jc w:val="center"/>
              <w:rPr>
                <w:rStyle w:val="c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1AF" w:rsidRPr="00F011BC" w:rsidRDefault="008A51AF" w:rsidP="001747A4">
            <w:pPr>
              <w:pStyle w:val="c5"/>
              <w:spacing w:after="0" w:line="240" w:lineRule="atLeast"/>
              <w:rPr>
                <w:rStyle w:val="c2"/>
              </w:rPr>
            </w:pPr>
            <w:r w:rsidRPr="003E527F">
              <w:rPr>
                <w:color w:val="000000"/>
                <w:shd w:val="clear" w:color="auto" w:fill="FFFFFF"/>
              </w:rPr>
              <w:t>Учебное занятие «Эвакуация при пожаре».</w:t>
            </w:r>
          </w:p>
        </w:tc>
      </w:tr>
      <w:tr w:rsidR="001747A4" w:rsidRPr="00A67534" w:rsidTr="001747A4">
        <w:trPr>
          <w:trHeight w:val="2430"/>
        </w:trPr>
        <w:tc>
          <w:tcPr>
            <w:tcW w:w="16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7A4" w:rsidRPr="00F011BC" w:rsidRDefault="001747A4" w:rsidP="001747A4">
            <w:pPr>
              <w:pStyle w:val="c4c5"/>
              <w:spacing w:before="0" w:beforeAutospacing="0" w:after="0" w:afterAutospacing="0" w:line="240" w:lineRule="atLeast"/>
              <w:jc w:val="center"/>
            </w:pPr>
            <w:r w:rsidRPr="00F011BC">
              <w:rPr>
                <w:rStyle w:val="c2"/>
              </w:rPr>
              <w:t>Пятница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7A4" w:rsidRDefault="001747A4" w:rsidP="001747A4">
            <w:pPr>
              <w:pStyle w:val="c5"/>
              <w:spacing w:before="0" w:beforeAutospacing="0" w:after="0" w:afterAutospacing="0" w:line="240" w:lineRule="atLeast"/>
              <w:rPr>
                <w:b/>
              </w:rPr>
            </w:pPr>
            <w:proofErr w:type="spellStart"/>
            <w:r w:rsidRPr="001747A4">
              <w:rPr>
                <w:b/>
              </w:rPr>
              <w:t>Мл</w:t>
            </w:r>
            <w:proofErr w:type="gramStart"/>
            <w:r w:rsidRPr="001747A4">
              <w:rPr>
                <w:b/>
              </w:rPr>
              <w:t>.г</w:t>
            </w:r>
            <w:proofErr w:type="gramEnd"/>
            <w:r w:rsidRPr="001747A4">
              <w:rPr>
                <w:b/>
              </w:rPr>
              <w:t>р.</w:t>
            </w:r>
            <w:proofErr w:type="spellEnd"/>
          </w:p>
          <w:p w:rsidR="001747A4" w:rsidRDefault="001747A4" w:rsidP="001747A4">
            <w:pPr>
              <w:pStyle w:val="c5"/>
              <w:spacing w:before="0" w:beforeAutospacing="0" w:after="0" w:afterAutospacing="0" w:line="240" w:lineRule="atLeast"/>
            </w:pPr>
            <w:r>
              <w:t>Беседа: Как вести себя возле наряженной елки, чтобы не случился пожар»</w:t>
            </w:r>
          </w:p>
          <w:p w:rsidR="001747A4" w:rsidRDefault="001747A4" w:rsidP="001747A4">
            <w:pPr>
              <w:pStyle w:val="c5"/>
              <w:spacing w:before="0" w:beforeAutospacing="0" w:after="0" w:afterAutospacing="0" w:line="240" w:lineRule="atLeast"/>
            </w:pPr>
            <w:r>
              <w:t>Раскрашивание раскрасок.</w:t>
            </w:r>
          </w:p>
          <w:p w:rsidR="001747A4" w:rsidRDefault="001747A4" w:rsidP="001747A4">
            <w:pPr>
              <w:pStyle w:val="c5"/>
              <w:spacing w:before="0" w:beforeAutospacing="0" w:after="0" w:afterAutospacing="0" w:line="240" w:lineRule="atLeast"/>
              <w:rPr>
                <w:b/>
              </w:rPr>
            </w:pPr>
            <w:r w:rsidRPr="001747A4">
              <w:rPr>
                <w:b/>
              </w:rPr>
              <w:t>Ст.гр.</w:t>
            </w:r>
          </w:p>
          <w:p w:rsidR="001747A4" w:rsidRPr="007A7DF5" w:rsidRDefault="007A7DF5" w:rsidP="001747A4">
            <w:pPr>
              <w:pStyle w:val="c5"/>
              <w:spacing w:before="0" w:beforeAutospacing="0" w:after="0" w:afterAutospacing="0" w:line="240" w:lineRule="atLeast"/>
            </w:pPr>
            <w:r w:rsidRPr="007A7DF5">
              <w:t>Беседа</w:t>
            </w:r>
            <w:r w:rsidR="001747A4" w:rsidRPr="007A7DF5">
              <w:t xml:space="preserve"> </w:t>
            </w:r>
            <w:r w:rsidRPr="007A7DF5">
              <w:t>«Пожарная безопасность в Новый год»</w:t>
            </w:r>
          </w:p>
          <w:p w:rsidR="007A7DF5" w:rsidRDefault="007A7DF5" w:rsidP="007A7DF5">
            <w:pPr>
              <w:pStyle w:val="c5"/>
              <w:spacing w:before="0" w:beforeAutospacing="0" w:after="0" w:afterAutospacing="0"/>
              <w:rPr>
                <w:bCs/>
              </w:rPr>
            </w:pPr>
            <w:r w:rsidRPr="001D2F44">
              <w:rPr>
                <w:bCs/>
              </w:rPr>
              <w:t>Дидактическая игра: «Сложи картинку»</w:t>
            </w:r>
          </w:p>
          <w:p w:rsidR="007A7DF5" w:rsidRDefault="007A7DF5" w:rsidP="007A7DF5">
            <w:pPr>
              <w:pStyle w:val="c5"/>
              <w:spacing w:before="0" w:beforeAutospacing="0" w:after="0" w:afterAutospacing="0"/>
              <w:rPr>
                <w:bCs/>
              </w:rPr>
            </w:pPr>
            <w:proofErr w:type="spellStart"/>
            <w:r>
              <w:rPr>
                <w:bCs/>
              </w:rPr>
              <w:t>Подг</w:t>
            </w:r>
            <w:proofErr w:type="spellEnd"/>
            <w:r>
              <w:rPr>
                <w:bCs/>
              </w:rPr>
              <w:t xml:space="preserve">. гр. </w:t>
            </w:r>
          </w:p>
          <w:p w:rsidR="007A7DF5" w:rsidRPr="007A7DF5" w:rsidRDefault="007A7DF5" w:rsidP="007A7DF5">
            <w:pPr>
              <w:pStyle w:val="c5"/>
              <w:spacing w:before="0" w:beforeAutospacing="0" w:after="0" w:afterAutospacing="0" w:line="240" w:lineRule="atLeast"/>
            </w:pPr>
            <w:r w:rsidRPr="007A7DF5">
              <w:t>Беседа «Пожарная безопасность в Новый год»</w:t>
            </w:r>
          </w:p>
          <w:p w:rsidR="001747A4" w:rsidRPr="00F011BC" w:rsidRDefault="007A7DF5" w:rsidP="007A7DF5">
            <w:pPr>
              <w:pStyle w:val="c5"/>
              <w:spacing w:before="0" w:beforeAutospacing="0" w:after="0" w:afterAutospacing="0" w:line="240" w:lineRule="atLeast"/>
            </w:pPr>
            <w:r w:rsidRPr="0053369B">
              <w:rPr>
                <w:bCs/>
              </w:rPr>
              <w:t>Дидактическая игра: «Назови причины пожара»</w:t>
            </w:r>
          </w:p>
        </w:tc>
      </w:tr>
      <w:tr w:rsidR="001747A4" w:rsidRPr="00A67534" w:rsidTr="001747A4">
        <w:trPr>
          <w:trHeight w:val="330"/>
        </w:trPr>
        <w:tc>
          <w:tcPr>
            <w:tcW w:w="166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7A4" w:rsidRPr="00F011BC" w:rsidRDefault="001747A4" w:rsidP="001747A4">
            <w:pPr>
              <w:pStyle w:val="c4c5"/>
              <w:spacing w:before="0" w:beforeAutospacing="0" w:after="0" w:afterAutospacing="0" w:line="240" w:lineRule="atLeast"/>
              <w:jc w:val="center"/>
              <w:rPr>
                <w:rStyle w:val="c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7A4" w:rsidRPr="001747A4" w:rsidRDefault="001747A4" w:rsidP="001747A4">
            <w:pPr>
              <w:pStyle w:val="c5"/>
              <w:spacing w:after="0" w:line="240" w:lineRule="atLeast"/>
              <w:rPr>
                <w:b/>
              </w:rPr>
            </w:pPr>
            <w:r>
              <w:t>Конкурс чтецов.</w:t>
            </w:r>
          </w:p>
        </w:tc>
      </w:tr>
      <w:tr w:rsidR="001747A4" w:rsidRPr="00A67534" w:rsidTr="001747A4">
        <w:trPr>
          <w:trHeight w:val="155"/>
        </w:trPr>
        <w:tc>
          <w:tcPr>
            <w:tcW w:w="16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7A4" w:rsidRPr="00F011BC" w:rsidRDefault="001747A4" w:rsidP="001747A4">
            <w:pPr>
              <w:pStyle w:val="c4c5"/>
              <w:spacing w:after="0" w:line="240" w:lineRule="atLeast"/>
              <w:jc w:val="center"/>
              <w:rPr>
                <w:rStyle w:val="c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7A4" w:rsidRPr="00F011BC" w:rsidRDefault="001747A4" w:rsidP="001747A4">
            <w:pPr>
              <w:pStyle w:val="c5"/>
              <w:spacing w:after="0" w:line="240" w:lineRule="atLeast"/>
            </w:pPr>
          </w:p>
        </w:tc>
      </w:tr>
      <w:tr w:rsidR="001747A4" w:rsidTr="001747A4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9180" w:type="dxa"/>
            <w:gridSpan w:val="2"/>
          </w:tcPr>
          <w:p w:rsidR="001747A4" w:rsidRDefault="001747A4" w:rsidP="001747A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33D01" w:rsidRDefault="00533D01" w:rsidP="001747A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33D01" w:rsidRDefault="00533D01" w:rsidP="001747A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33D01" w:rsidRDefault="00533D01" w:rsidP="001747A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33D01" w:rsidRDefault="00533D01" w:rsidP="001747A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33D01" w:rsidRDefault="00533D01" w:rsidP="001747A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33D01" w:rsidRDefault="00533D01" w:rsidP="001747A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33D01" w:rsidRDefault="00533D01" w:rsidP="001747A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33D01" w:rsidRDefault="00533D01" w:rsidP="001747A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33D01" w:rsidRDefault="00533D01" w:rsidP="001747A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33D01" w:rsidRDefault="00533D01" w:rsidP="001747A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33D01" w:rsidRDefault="00533D01" w:rsidP="001747A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3369B" w:rsidRPr="0053369B" w:rsidRDefault="0053369B" w:rsidP="0053369B">
      <w:pPr>
        <w:spacing w:after="0" w:line="240" w:lineRule="auto"/>
        <w:ind w:left="360"/>
        <w:rPr>
          <w:rFonts w:ascii="Times New Roman" w:hAnsi="Times New Roman"/>
          <w:sz w:val="26"/>
          <w:szCs w:val="26"/>
        </w:rPr>
      </w:pPr>
    </w:p>
    <w:p w:rsidR="0053369B" w:rsidRDefault="0053369B" w:rsidP="0053369B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129"/>
        <w:gridCol w:w="5042"/>
      </w:tblGrid>
      <w:tr w:rsidR="00532E83" w:rsidTr="00532E83">
        <w:trPr>
          <w:trHeight w:val="3525"/>
        </w:trPr>
        <w:tc>
          <w:tcPr>
            <w:tcW w:w="5310" w:type="dxa"/>
          </w:tcPr>
          <w:p w:rsidR="00533D01" w:rsidRDefault="00533D01" w:rsidP="0053369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33D01">
              <w:rPr>
                <w:rFonts w:ascii="Times New Roman" w:hAnsi="Times New Roman"/>
                <w:sz w:val="26"/>
                <w:szCs w:val="26"/>
              </w:rPr>
              <w:drawing>
                <wp:inline distT="0" distB="0" distL="0" distR="0">
                  <wp:extent cx="2981325" cy="2235994"/>
                  <wp:effectExtent l="19050" t="0" r="0" b="0"/>
                  <wp:docPr id="21" name="Рисунок 1" descr="C:\Users\дом\Desktop\SAM_0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\Desktop\SAM_0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231" cy="2237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533D01" w:rsidRDefault="00533D01" w:rsidP="0053369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33D01">
              <w:rPr>
                <w:rFonts w:ascii="Times New Roman" w:hAnsi="Times New Roman"/>
                <w:sz w:val="26"/>
                <w:szCs w:val="26"/>
              </w:rPr>
              <w:drawing>
                <wp:inline distT="0" distB="0" distL="0" distR="0">
                  <wp:extent cx="2943225" cy="2207419"/>
                  <wp:effectExtent l="19050" t="0" r="9525" b="0"/>
                  <wp:docPr id="22" name="Рисунок 2" descr="C:\Users\дом\Desktop\SAM_0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ом\Desktop\SAM_0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803" cy="2205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E83" w:rsidTr="00532E83">
        <w:trPr>
          <w:trHeight w:val="3525"/>
        </w:trPr>
        <w:tc>
          <w:tcPr>
            <w:tcW w:w="5310" w:type="dxa"/>
          </w:tcPr>
          <w:p w:rsidR="00533D01" w:rsidRDefault="00533D01" w:rsidP="0053369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33D01">
              <w:rPr>
                <w:rFonts w:ascii="Times New Roman" w:hAnsi="Times New Roman"/>
                <w:sz w:val="26"/>
                <w:szCs w:val="26"/>
              </w:rPr>
              <w:drawing>
                <wp:inline distT="0" distB="0" distL="0" distR="0">
                  <wp:extent cx="2981325" cy="2235994"/>
                  <wp:effectExtent l="19050" t="0" r="9525" b="0"/>
                  <wp:docPr id="24" name="Рисунок 4" descr="C:\Users\дом\Desktop\SAM_0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ом\Desktop\SAM_0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231" cy="2238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533D01" w:rsidRDefault="00533D01" w:rsidP="0053369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33D01">
              <w:rPr>
                <w:rFonts w:ascii="Times New Roman" w:hAnsi="Times New Roman"/>
                <w:sz w:val="26"/>
                <w:szCs w:val="26"/>
              </w:rPr>
              <w:drawing>
                <wp:inline distT="0" distB="0" distL="0" distR="0">
                  <wp:extent cx="2895600" cy="2171700"/>
                  <wp:effectExtent l="19050" t="0" r="0" b="0"/>
                  <wp:docPr id="23" name="Рисунок 3" descr="C:\Users\дом\Desktop\SAM_0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ом\Desktop\SAM_0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875" cy="2174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E83" w:rsidTr="00532E83">
        <w:trPr>
          <w:trHeight w:val="3465"/>
        </w:trPr>
        <w:tc>
          <w:tcPr>
            <w:tcW w:w="5310" w:type="dxa"/>
          </w:tcPr>
          <w:p w:rsidR="00533D01" w:rsidRDefault="00533D01" w:rsidP="0053369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933700" cy="2200696"/>
                  <wp:effectExtent l="19050" t="0" r="0" b="0"/>
                  <wp:docPr id="1" name="Рисунок 1" descr="C:\Documents and Settings\user\Рабочий стол\фото ПБ\IMG_68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фото ПБ\IMG_68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9568" cy="2205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533D01" w:rsidRDefault="00533D01" w:rsidP="0053369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895600" cy="2172114"/>
                  <wp:effectExtent l="19050" t="0" r="0" b="0"/>
                  <wp:docPr id="2" name="Рисунок 2" descr="C:\Documents and Settings\user\Рабочий стол\фото ПБ\IMG_68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фото ПБ\IMG_68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547" cy="217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E83" w:rsidTr="00532E83">
        <w:trPr>
          <w:trHeight w:val="3195"/>
        </w:trPr>
        <w:tc>
          <w:tcPr>
            <w:tcW w:w="5310" w:type="dxa"/>
          </w:tcPr>
          <w:p w:rsidR="00533D01" w:rsidRDefault="00533D01" w:rsidP="0053369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704580" cy="2028825"/>
                  <wp:effectExtent l="19050" t="0" r="520" b="0"/>
                  <wp:docPr id="3" name="Рисунок 3" descr="C:\Documents and Settings\user\Рабочий стол\фото ПБ\IMG_68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Рабочий стол\фото ПБ\IMG_68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58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533D01" w:rsidRDefault="00533D01" w:rsidP="0053369B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647950" cy="1986341"/>
                  <wp:effectExtent l="19050" t="0" r="0" b="0"/>
                  <wp:docPr id="4" name="Рисунок 4" descr="C:\Documents and Settings\user\Рабочий стол\фото ПБ\IMG_68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Рабочий стол\фото ПБ\IMG_68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677" cy="1988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E83" w:rsidTr="00532E83">
        <w:trPr>
          <w:trHeight w:val="3165"/>
        </w:trPr>
        <w:tc>
          <w:tcPr>
            <w:tcW w:w="5310" w:type="dxa"/>
          </w:tcPr>
          <w:p w:rsidR="00533D01" w:rsidRDefault="00532E83" w:rsidP="0053369B">
            <w:pPr>
              <w:pStyle w:val="a3"/>
              <w:ind w:left="0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532E83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3335868" cy="1876425"/>
                  <wp:effectExtent l="19050" t="0" r="0" b="0"/>
                  <wp:docPr id="5" name="Рисунок 4" descr="G:\DCIM\Camera\20171205_091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DCIM\Camera\20171205_091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6596" cy="1876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532E83" w:rsidRDefault="00532E83" w:rsidP="0053369B">
            <w:pPr>
              <w:pStyle w:val="a3"/>
              <w:ind w:left="0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</w:p>
          <w:p w:rsidR="00533D01" w:rsidRDefault="00532E83" w:rsidP="0053369B">
            <w:pPr>
              <w:pStyle w:val="a3"/>
              <w:ind w:left="0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532E83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809875" cy="1714783"/>
                  <wp:effectExtent l="19050" t="0" r="9525" b="0"/>
                  <wp:docPr id="8" name="Рисунок 7" descr="G:\DCIM\Camera\20171206_091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DCIM\Camera\20171206_091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280" cy="1718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E83" w:rsidTr="00532E83">
        <w:trPr>
          <w:trHeight w:val="3165"/>
        </w:trPr>
        <w:tc>
          <w:tcPr>
            <w:tcW w:w="5310" w:type="dxa"/>
          </w:tcPr>
          <w:p w:rsidR="00532E83" w:rsidRPr="00532E83" w:rsidRDefault="00532E83" w:rsidP="0053369B">
            <w:pPr>
              <w:pStyle w:val="a3"/>
              <w:ind w:left="0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532E83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228975" cy="1816298"/>
                  <wp:effectExtent l="19050" t="0" r="9525" b="0"/>
                  <wp:docPr id="7" name="Рисунок 12" descr="G:\DCIM\Camera\20171207_095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DCIM\Camera\20171207_095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1816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532E83" w:rsidRDefault="00532E83" w:rsidP="0053369B">
            <w:pPr>
              <w:pStyle w:val="a3"/>
              <w:ind w:left="0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532E83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276600" cy="1843087"/>
                  <wp:effectExtent l="19050" t="0" r="0" b="0"/>
                  <wp:docPr id="26" name="Рисунок 15" descr="G:\DCIM\Camera\20171207_100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DCIM\Camera\20171207_100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021" cy="1847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369B" w:rsidRPr="00CE346D" w:rsidRDefault="0053369B" w:rsidP="0053369B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13752" w:rsidRPr="00CE346D" w:rsidRDefault="00F13752">
      <w:pPr>
        <w:rPr>
          <w:sz w:val="26"/>
          <w:szCs w:val="26"/>
        </w:rPr>
      </w:pPr>
    </w:p>
    <w:sectPr w:rsidR="00F13752" w:rsidRPr="00CE346D" w:rsidSect="0053369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0A7A"/>
    <w:multiLevelType w:val="multilevel"/>
    <w:tmpl w:val="5D946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02014"/>
    <w:multiLevelType w:val="hybridMultilevel"/>
    <w:tmpl w:val="C88AC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76105"/>
    <w:multiLevelType w:val="hybridMultilevel"/>
    <w:tmpl w:val="857665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275771"/>
    <w:multiLevelType w:val="multilevel"/>
    <w:tmpl w:val="032E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CB54C2"/>
    <w:multiLevelType w:val="hybridMultilevel"/>
    <w:tmpl w:val="BD2487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2A4E41"/>
    <w:multiLevelType w:val="multilevel"/>
    <w:tmpl w:val="9416AB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DE2"/>
    <w:rsid w:val="001747A4"/>
    <w:rsid w:val="001D2F44"/>
    <w:rsid w:val="0052773A"/>
    <w:rsid w:val="00532E83"/>
    <w:rsid w:val="0053369B"/>
    <w:rsid w:val="00533D01"/>
    <w:rsid w:val="00720DE2"/>
    <w:rsid w:val="007A7DF5"/>
    <w:rsid w:val="008A51AF"/>
    <w:rsid w:val="00CE346D"/>
    <w:rsid w:val="00F13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D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DE2"/>
    <w:pPr>
      <w:ind w:left="720"/>
      <w:contextualSpacing/>
    </w:pPr>
  </w:style>
  <w:style w:type="character" w:customStyle="1" w:styleId="c2">
    <w:name w:val="c2"/>
    <w:basedOn w:val="a0"/>
    <w:uiPriority w:val="99"/>
    <w:rsid w:val="0053369B"/>
  </w:style>
  <w:style w:type="paragraph" w:customStyle="1" w:styleId="c5c4">
    <w:name w:val="c5 c4"/>
    <w:basedOn w:val="a"/>
    <w:uiPriority w:val="99"/>
    <w:rsid w:val="005336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5336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c15">
    <w:name w:val="c2 c15"/>
    <w:basedOn w:val="a0"/>
    <w:uiPriority w:val="99"/>
    <w:rsid w:val="0053369B"/>
  </w:style>
  <w:style w:type="paragraph" w:customStyle="1" w:styleId="c4c5">
    <w:name w:val="c4 c5"/>
    <w:basedOn w:val="a"/>
    <w:uiPriority w:val="99"/>
    <w:rsid w:val="005336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3D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3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D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8E9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55069-515B-4BE8-A4C0-47ECB8656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2017-12-14T07:23:00Z</dcterms:created>
  <dcterms:modified xsi:type="dcterms:W3CDTF">2017-12-14T10:31:00Z</dcterms:modified>
</cp:coreProperties>
</file>