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05" w:rsidRPr="00544305" w:rsidRDefault="00544305" w:rsidP="007E6D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4305">
        <w:rPr>
          <w:rFonts w:ascii="Times New Roman" w:hAnsi="Times New Roman" w:cs="Times New Roman"/>
          <w:b/>
          <w:sz w:val="32"/>
          <w:szCs w:val="32"/>
        </w:rPr>
        <w:t>Использование игр и упражнений для работы с заикающимися дошкольниками</w:t>
      </w:r>
    </w:p>
    <w:p w:rsidR="00512ACF" w:rsidRDefault="00544305" w:rsidP="007D5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D77">
        <w:rPr>
          <w:rFonts w:ascii="Times New Roman" w:hAnsi="Times New Roman" w:cs="Times New Roman"/>
          <w:sz w:val="28"/>
          <w:szCs w:val="28"/>
        </w:rPr>
        <w:t xml:space="preserve">Заикание является распространенным нарушением. Оно чаще возникает у детей в период наиболее активного формирования речи </w:t>
      </w:r>
      <w:proofErr w:type="gramStart"/>
      <w:r w:rsidR="00B67D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67D77">
        <w:rPr>
          <w:rFonts w:ascii="Times New Roman" w:hAnsi="Times New Roman" w:cs="Times New Roman"/>
          <w:sz w:val="28"/>
          <w:szCs w:val="28"/>
        </w:rPr>
        <w:t>в возрасте от 3-5 лет).</w:t>
      </w:r>
    </w:p>
    <w:p w:rsidR="00544305" w:rsidRDefault="00A74163" w:rsidP="007D5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4305">
        <w:rPr>
          <w:rFonts w:ascii="Times New Roman" w:hAnsi="Times New Roman" w:cs="Times New Roman"/>
          <w:sz w:val="28"/>
          <w:szCs w:val="28"/>
        </w:rPr>
        <w:t>Заикание – это речевой дефект, при котором плавность речи нарушается судорогами мышц произносительного аппарата.</w:t>
      </w:r>
      <w:r w:rsidR="000D6C69">
        <w:rPr>
          <w:rFonts w:ascii="Times New Roman" w:hAnsi="Times New Roman" w:cs="Times New Roman"/>
          <w:sz w:val="28"/>
          <w:szCs w:val="28"/>
        </w:rPr>
        <w:t xml:space="preserve">  Возникновение заикания связывают со слабостью нервной системы, обусловленной инфекционными заболеваниями, неблагоприятной беременностью и дефектами воспитания.</w:t>
      </w:r>
      <w:r w:rsidR="00AD762E">
        <w:rPr>
          <w:rFonts w:ascii="Times New Roman" w:hAnsi="Times New Roman" w:cs="Times New Roman"/>
          <w:sz w:val="28"/>
          <w:szCs w:val="28"/>
        </w:rPr>
        <w:t xml:space="preserve"> Подобный дефект имеет стойкий характер и без врачебно-логопедического вмешательства и родительской помощи, 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762E">
        <w:rPr>
          <w:rFonts w:ascii="Times New Roman" w:hAnsi="Times New Roman" w:cs="Times New Roman"/>
          <w:sz w:val="28"/>
          <w:szCs w:val="28"/>
        </w:rPr>
        <w:t xml:space="preserve"> не проходит.</w:t>
      </w:r>
    </w:p>
    <w:p w:rsidR="00A74163" w:rsidRDefault="003269A0" w:rsidP="007D5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Заикающиеся дети дошкольного возраста получают специализированную помощь в лечебно-профилактических, санаторно-курортных учреждениях, а также в логопедических группах детских садов.</w:t>
      </w:r>
    </w:p>
    <w:p w:rsidR="009D6E5A" w:rsidRDefault="009D6E5A" w:rsidP="007D5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этих учреждениях широкое распространение получил комплексный метод преодоления заикания, включающий два взаимосвязанных метода:</w:t>
      </w:r>
    </w:p>
    <w:p w:rsidR="00AA7472" w:rsidRDefault="00AA7472" w:rsidP="007D53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лечебно-оздоровительный (медикаментозная терапия, физиотерапия, витаминотерапия, режим дня и питания);</w:t>
      </w:r>
    </w:p>
    <w:p w:rsidR="00AA7472" w:rsidRDefault="00AA7472" w:rsidP="007D53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коррекционно-воспитательный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(воздействие логопедов, воспитателей и родителей</w:t>
      </w:r>
      <w:r w:rsidR="009A6C93">
        <w:rPr>
          <w:rFonts w:ascii="Times New Roman" w:hAnsi="Times New Roman" w:cs="Times New Roman"/>
          <w:sz w:val="28"/>
          <w:szCs w:val="28"/>
        </w:rPr>
        <w:t>).</w:t>
      </w:r>
    </w:p>
    <w:p w:rsidR="007116BA" w:rsidRPr="007116BA" w:rsidRDefault="007116BA" w:rsidP="007D53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16BA">
        <w:rPr>
          <w:rFonts w:ascii="Times New Roman" w:hAnsi="Times New Roman" w:cs="Times New Roman"/>
          <w:sz w:val="28"/>
          <w:szCs w:val="28"/>
        </w:rPr>
        <w:t>Многие заикающиеся дети без запинок разговаривают с игрушками, книжками, животными и т.д. Этим необходимо воспользоваться и всеми средствами поддерживать спокойную речь ребенка, строя коррекционно-развивающую работу</w:t>
      </w:r>
    </w:p>
    <w:p w:rsidR="00A74163" w:rsidRPr="00B67D77" w:rsidRDefault="00CC0D3B" w:rsidP="007D5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74163" w:rsidRPr="00B67D77" w:rsidSect="00512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C08CF"/>
    <w:multiLevelType w:val="hybridMultilevel"/>
    <w:tmpl w:val="33DE5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D77"/>
    <w:rsid w:val="000D6C69"/>
    <w:rsid w:val="003269A0"/>
    <w:rsid w:val="00512ACF"/>
    <w:rsid w:val="00544305"/>
    <w:rsid w:val="007116BA"/>
    <w:rsid w:val="007D5348"/>
    <w:rsid w:val="007E6DA7"/>
    <w:rsid w:val="009A6C93"/>
    <w:rsid w:val="009D6E5A"/>
    <w:rsid w:val="00A74163"/>
    <w:rsid w:val="00AA7472"/>
    <w:rsid w:val="00AD762E"/>
    <w:rsid w:val="00B67D77"/>
    <w:rsid w:val="00CC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15</cp:revision>
  <dcterms:created xsi:type="dcterms:W3CDTF">2016-09-15T09:04:00Z</dcterms:created>
  <dcterms:modified xsi:type="dcterms:W3CDTF">2017-11-15T11:59:00Z</dcterms:modified>
</cp:coreProperties>
</file>