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404" w:rsidRPr="00AA1404" w:rsidRDefault="00AA1404" w:rsidP="00AA1404">
      <w:pPr>
        <w:shd w:val="clear" w:color="auto" w:fill="FFFFFF"/>
        <w:spacing w:before="100" w:beforeAutospacing="1" w:after="0" w:line="240" w:lineRule="auto"/>
        <w:jc w:val="center"/>
        <w:outlineLvl w:val="1"/>
        <w:rPr>
          <w:rFonts w:ascii="Times New Roman" w:eastAsia="Times New Roman" w:hAnsi="Times New Roman" w:cs="Times New Roman"/>
          <w:b/>
          <w:color w:val="C2004E"/>
          <w:sz w:val="20"/>
          <w:szCs w:val="20"/>
        </w:rPr>
      </w:pPr>
      <w:r w:rsidRPr="00AA1404">
        <w:rPr>
          <w:rFonts w:ascii="Times New Roman" w:eastAsia="Times New Roman" w:hAnsi="Times New Roman" w:cs="Times New Roman"/>
          <w:b/>
          <w:noProof/>
          <w:color w:val="C2004E"/>
          <w:sz w:val="20"/>
          <w:szCs w:val="20"/>
        </w:rPr>
        <w:drawing>
          <wp:anchor distT="0" distB="0" distL="114300" distR="114300" simplePos="0" relativeHeight="251658240" behindDoc="0" locked="0" layoutInCell="1" allowOverlap="1">
            <wp:simplePos x="1681595" y="463138"/>
            <wp:positionH relativeFrom="margin">
              <wp:align>left</wp:align>
            </wp:positionH>
            <wp:positionV relativeFrom="margin">
              <wp:align>top</wp:align>
            </wp:positionV>
            <wp:extent cx="1009659" cy="1615044"/>
            <wp:effectExtent l="19050" t="0" r="0" b="0"/>
            <wp:wrapSquare wrapText="bothSides"/>
            <wp:docPr id="22" name="Рисунок 11" descr="E:\I379eec07db4db4050e7c3da2cc64c5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379eec07db4db4050e7c3da2cc64c54a.jpg"/>
                    <pic:cNvPicPr>
                      <a:picLocks noChangeAspect="1" noChangeArrowheads="1"/>
                    </pic:cNvPicPr>
                  </pic:nvPicPr>
                  <pic:blipFill>
                    <a:blip r:embed="rId8"/>
                    <a:srcRect/>
                    <a:stretch>
                      <a:fillRect/>
                    </a:stretch>
                  </pic:blipFill>
                  <pic:spPr bwMode="auto">
                    <a:xfrm>
                      <a:off x="0" y="0"/>
                      <a:ext cx="1009659" cy="1615044"/>
                    </a:xfrm>
                    <a:prstGeom prst="rect">
                      <a:avLst/>
                    </a:prstGeom>
                    <a:noFill/>
                    <a:ln w="9525">
                      <a:noFill/>
                      <a:miter lim="800000"/>
                      <a:headEnd/>
                      <a:tailEnd/>
                    </a:ln>
                  </pic:spPr>
                </pic:pic>
              </a:graphicData>
            </a:graphic>
          </wp:anchor>
        </w:drawing>
      </w:r>
      <w:r w:rsidRPr="00AA1404">
        <w:rPr>
          <w:rFonts w:ascii="Times New Roman" w:eastAsia="Times New Roman" w:hAnsi="Times New Roman" w:cs="Times New Roman"/>
          <w:b/>
          <w:color w:val="C2004E"/>
          <w:sz w:val="20"/>
          <w:szCs w:val="20"/>
        </w:rPr>
        <w:t>Добрым словом о юбиляре</w:t>
      </w:r>
    </w:p>
    <w:p w:rsidR="00AA1404" w:rsidRPr="00AA1404" w:rsidRDefault="003C6D61" w:rsidP="00AA1404">
      <w:pPr>
        <w:pStyle w:val="a3"/>
        <w:jc w:val="both"/>
        <w:rPr>
          <w:rFonts w:ascii="Times New Roman" w:hAnsi="Times New Roman"/>
          <w:sz w:val="18"/>
          <w:szCs w:val="18"/>
        </w:rPr>
      </w:pPr>
      <w:hyperlink r:id="rId9" w:history="1"/>
      <w:r w:rsidR="00AA1404" w:rsidRPr="00AA1404">
        <w:rPr>
          <w:rFonts w:ascii="Times New Roman" w:hAnsi="Times New Roman"/>
          <w:sz w:val="18"/>
          <w:szCs w:val="18"/>
        </w:rPr>
        <w:t>У нее лучистые, внимательные глаза, открытая, искренняя улыбка, хорошо поставленный голос</w:t>
      </w:r>
      <w:proofErr w:type="gramStart"/>
      <w:r w:rsidR="00AA1404" w:rsidRPr="00AA1404">
        <w:rPr>
          <w:rFonts w:ascii="Times New Roman" w:hAnsi="Times New Roman"/>
          <w:sz w:val="18"/>
          <w:szCs w:val="18"/>
        </w:rPr>
        <w:t>… С</w:t>
      </w:r>
      <w:proofErr w:type="gramEnd"/>
      <w:r w:rsidR="00AA1404" w:rsidRPr="00AA1404">
        <w:rPr>
          <w:rFonts w:ascii="Times New Roman" w:hAnsi="Times New Roman"/>
          <w:sz w:val="18"/>
          <w:szCs w:val="18"/>
        </w:rPr>
        <w:t xml:space="preserve"> таким человеком хочется общаться, делиться радостями и бедами. Она умеет расположить к себе собеседника, всегда готова прийти на помощь и сказать добрые слова. Наверное, такими качествами и должен обладать настоящий педагог. Не только по диплому, а прежде всего по призванию!</w:t>
      </w:r>
    </w:p>
    <w:p w:rsidR="00AA1404" w:rsidRPr="00AA1404" w:rsidRDefault="00AA1404" w:rsidP="00AA1404">
      <w:pPr>
        <w:pStyle w:val="a3"/>
        <w:jc w:val="both"/>
        <w:rPr>
          <w:rFonts w:ascii="Times New Roman" w:hAnsi="Times New Roman"/>
          <w:sz w:val="18"/>
          <w:szCs w:val="18"/>
        </w:rPr>
      </w:pPr>
      <w:r w:rsidRPr="00AA1404">
        <w:rPr>
          <w:rFonts w:ascii="Times New Roman" w:hAnsi="Times New Roman"/>
          <w:sz w:val="18"/>
          <w:szCs w:val="18"/>
        </w:rPr>
        <w:t xml:space="preserve">Это Черепанова Любовь Ивановна – воспитатель детского сада «Тополек».  В декабре 2016 года </w:t>
      </w:r>
      <w:proofErr w:type="gramStart"/>
      <w:r w:rsidRPr="00AA1404">
        <w:rPr>
          <w:rFonts w:ascii="Times New Roman" w:hAnsi="Times New Roman"/>
          <w:sz w:val="18"/>
          <w:szCs w:val="18"/>
        </w:rPr>
        <w:t>у</w:t>
      </w:r>
      <w:proofErr w:type="gramEnd"/>
      <w:r w:rsidRPr="00AA1404">
        <w:rPr>
          <w:rFonts w:ascii="Times New Roman" w:hAnsi="Times New Roman"/>
          <w:sz w:val="18"/>
          <w:szCs w:val="18"/>
        </w:rPr>
        <w:t xml:space="preserve"> </w:t>
      </w:r>
      <w:proofErr w:type="gramStart"/>
      <w:r w:rsidRPr="00AA1404">
        <w:rPr>
          <w:rFonts w:ascii="Times New Roman" w:hAnsi="Times New Roman"/>
          <w:sz w:val="18"/>
          <w:szCs w:val="18"/>
        </w:rPr>
        <w:t>Любовь</w:t>
      </w:r>
      <w:proofErr w:type="gramEnd"/>
      <w:r w:rsidRPr="00AA1404">
        <w:rPr>
          <w:rFonts w:ascii="Times New Roman" w:hAnsi="Times New Roman"/>
          <w:sz w:val="18"/>
          <w:szCs w:val="18"/>
        </w:rPr>
        <w:t xml:space="preserve"> Ивановны юбилей!</w:t>
      </w:r>
    </w:p>
    <w:p w:rsidR="00AA1404" w:rsidRPr="00AA1404" w:rsidRDefault="00AA1404" w:rsidP="00AA1404">
      <w:pPr>
        <w:pStyle w:val="a3"/>
        <w:jc w:val="both"/>
        <w:rPr>
          <w:rFonts w:ascii="Times New Roman" w:hAnsi="Times New Roman"/>
          <w:i/>
          <w:color w:val="FF0000"/>
          <w:sz w:val="18"/>
          <w:szCs w:val="18"/>
        </w:rPr>
      </w:pPr>
      <w:r w:rsidRPr="00AA1404">
        <w:rPr>
          <w:rFonts w:ascii="Times New Roman" w:hAnsi="Times New Roman"/>
          <w:i/>
          <w:color w:val="FF0000"/>
          <w:sz w:val="18"/>
          <w:szCs w:val="18"/>
        </w:rPr>
        <w:t xml:space="preserve">                         55 - немало, 55 - немного,</w:t>
      </w:r>
    </w:p>
    <w:p w:rsidR="00AA1404" w:rsidRPr="00AA1404" w:rsidRDefault="00AA1404" w:rsidP="00AA1404">
      <w:pPr>
        <w:pStyle w:val="a3"/>
        <w:jc w:val="center"/>
        <w:rPr>
          <w:rFonts w:ascii="Times New Roman" w:hAnsi="Times New Roman"/>
          <w:i/>
          <w:color w:val="FF0000"/>
          <w:sz w:val="18"/>
          <w:szCs w:val="18"/>
        </w:rPr>
      </w:pPr>
      <w:r w:rsidRPr="00AA1404">
        <w:rPr>
          <w:rFonts w:ascii="Times New Roman" w:hAnsi="Times New Roman"/>
          <w:i/>
          <w:color w:val="FF0000"/>
          <w:sz w:val="18"/>
          <w:szCs w:val="18"/>
        </w:rPr>
        <w:t>В 55 открыта к мудрости дорога.</w:t>
      </w:r>
    </w:p>
    <w:p w:rsidR="00AA1404" w:rsidRPr="00AA1404" w:rsidRDefault="00AA1404" w:rsidP="00AA1404">
      <w:pPr>
        <w:pStyle w:val="a3"/>
        <w:jc w:val="center"/>
        <w:rPr>
          <w:rFonts w:ascii="Times New Roman" w:hAnsi="Times New Roman"/>
          <w:i/>
          <w:color w:val="FF0000"/>
          <w:sz w:val="18"/>
          <w:szCs w:val="18"/>
        </w:rPr>
      </w:pPr>
      <w:r w:rsidRPr="00AA1404">
        <w:rPr>
          <w:rFonts w:ascii="Times New Roman" w:hAnsi="Times New Roman"/>
          <w:i/>
          <w:color w:val="FF0000"/>
          <w:sz w:val="18"/>
          <w:szCs w:val="18"/>
        </w:rPr>
        <w:t>Не беда, что мелькают года,</w:t>
      </w:r>
    </w:p>
    <w:p w:rsidR="00AA1404" w:rsidRPr="00AA1404" w:rsidRDefault="00AA1404" w:rsidP="00AA1404">
      <w:pPr>
        <w:pStyle w:val="a3"/>
        <w:jc w:val="center"/>
        <w:rPr>
          <w:rFonts w:ascii="Times New Roman" w:hAnsi="Times New Roman"/>
          <w:i/>
          <w:color w:val="FF0000"/>
          <w:sz w:val="18"/>
          <w:szCs w:val="18"/>
        </w:rPr>
      </w:pPr>
      <w:r w:rsidRPr="00AA1404">
        <w:rPr>
          <w:rFonts w:ascii="Times New Roman" w:hAnsi="Times New Roman"/>
          <w:i/>
          <w:color w:val="FF0000"/>
          <w:sz w:val="18"/>
          <w:szCs w:val="18"/>
        </w:rPr>
        <w:t>И волосы от времени седеют.</w:t>
      </w:r>
    </w:p>
    <w:p w:rsidR="00AA1404" w:rsidRPr="00AA1404" w:rsidRDefault="00AA1404" w:rsidP="00AA1404">
      <w:pPr>
        <w:pStyle w:val="a3"/>
        <w:jc w:val="center"/>
        <w:rPr>
          <w:rFonts w:ascii="Times New Roman" w:hAnsi="Times New Roman"/>
          <w:sz w:val="18"/>
          <w:szCs w:val="18"/>
        </w:rPr>
      </w:pPr>
      <w:r w:rsidRPr="00AA1404">
        <w:rPr>
          <w:rFonts w:ascii="Times New Roman" w:hAnsi="Times New Roman"/>
          <w:i/>
          <w:color w:val="FF0000"/>
          <w:sz w:val="18"/>
          <w:szCs w:val="18"/>
        </w:rPr>
        <w:t>Была бы молодой душа</w:t>
      </w:r>
      <w:r w:rsidRPr="00AA1404">
        <w:rPr>
          <w:rFonts w:ascii="Times New Roman" w:hAnsi="Times New Roman"/>
          <w:sz w:val="18"/>
          <w:szCs w:val="18"/>
        </w:rPr>
        <w:t>,</w:t>
      </w:r>
    </w:p>
    <w:p w:rsidR="00AA1404" w:rsidRPr="00AA1404" w:rsidRDefault="00AA1404" w:rsidP="00AA1404">
      <w:pPr>
        <w:pStyle w:val="a3"/>
        <w:jc w:val="center"/>
        <w:rPr>
          <w:rFonts w:ascii="Times New Roman" w:hAnsi="Times New Roman"/>
          <w:i/>
          <w:color w:val="FF0000"/>
          <w:sz w:val="18"/>
          <w:szCs w:val="18"/>
        </w:rPr>
      </w:pPr>
      <w:r w:rsidRPr="00AA1404">
        <w:rPr>
          <w:rFonts w:ascii="Times New Roman" w:hAnsi="Times New Roman"/>
          <w:i/>
          <w:color w:val="FF0000"/>
          <w:sz w:val="18"/>
          <w:szCs w:val="18"/>
        </w:rPr>
        <w:t xml:space="preserve">                          А души молодые не стареют!</w:t>
      </w:r>
    </w:p>
    <w:p w:rsidR="00AA1404" w:rsidRPr="00AA1404" w:rsidRDefault="00AA1404" w:rsidP="00AA1404">
      <w:pPr>
        <w:pStyle w:val="a3"/>
        <w:jc w:val="both"/>
        <w:rPr>
          <w:rFonts w:ascii="Times New Roman" w:hAnsi="Times New Roman"/>
          <w:sz w:val="18"/>
          <w:szCs w:val="18"/>
        </w:rPr>
      </w:pPr>
      <w:r w:rsidRPr="00AA1404">
        <w:rPr>
          <w:rFonts w:ascii="Times New Roman" w:hAnsi="Times New Roman"/>
          <w:sz w:val="18"/>
          <w:szCs w:val="18"/>
        </w:rPr>
        <w:t>Начинала Любовь Ивановна с 1982 года в должности сестра-воспитатель в ясли-сад «Ручеек»</w:t>
      </w:r>
      <w:proofErr w:type="gramStart"/>
      <w:r w:rsidRPr="00AA1404">
        <w:rPr>
          <w:rFonts w:ascii="Times New Roman" w:hAnsi="Times New Roman"/>
          <w:sz w:val="18"/>
          <w:szCs w:val="18"/>
        </w:rPr>
        <w:t>.С</w:t>
      </w:r>
      <w:proofErr w:type="gramEnd"/>
      <w:r w:rsidRPr="00AA1404">
        <w:rPr>
          <w:rFonts w:ascii="Times New Roman" w:hAnsi="Times New Roman"/>
          <w:sz w:val="18"/>
          <w:szCs w:val="18"/>
        </w:rPr>
        <w:t>тупенька за ступенькой продвигалась по служебной лестнице к своей цели. По зову сердца поступила в Сарапульское педагогическое училище, и в 1993 году получила диплом по специальности «Воспитатель детского сад».</w:t>
      </w:r>
    </w:p>
    <w:p w:rsidR="00AA1404" w:rsidRPr="00AA1404" w:rsidRDefault="00AA1404" w:rsidP="00AA1404">
      <w:pPr>
        <w:pStyle w:val="a3"/>
        <w:jc w:val="both"/>
        <w:rPr>
          <w:rFonts w:ascii="Times New Roman" w:hAnsi="Times New Roman"/>
          <w:sz w:val="18"/>
          <w:szCs w:val="18"/>
        </w:rPr>
      </w:pPr>
      <w:r w:rsidRPr="00AA1404">
        <w:rPr>
          <w:rFonts w:ascii="Times New Roman" w:hAnsi="Times New Roman"/>
          <w:sz w:val="18"/>
          <w:szCs w:val="18"/>
        </w:rPr>
        <w:t xml:space="preserve">Стаж педагогической деятельности Любовь Ивановны более 35 лет. Мы знаем и ценим Любовь Ивановну как талантливого педагога, воспитавшего не одно поколение детей дошколят. Это обязательный, принципиальный, целеустремлённый воспитатель, с большой </w:t>
      </w:r>
      <w:proofErr w:type="gramStart"/>
      <w:r w:rsidRPr="00AA1404">
        <w:rPr>
          <w:rFonts w:ascii="Times New Roman" w:hAnsi="Times New Roman"/>
          <w:sz w:val="18"/>
          <w:szCs w:val="18"/>
        </w:rPr>
        <w:t>ответственностью</w:t>
      </w:r>
      <w:proofErr w:type="gramEnd"/>
      <w:r w:rsidRPr="00AA1404">
        <w:rPr>
          <w:rFonts w:ascii="Times New Roman" w:hAnsi="Times New Roman"/>
          <w:sz w:val="18"/>
          <w:szCs w:val="18"/>
        </w:rPr>
        <w:t xml:space="preserve"> относящийся к своей работе и постоянно совершенствующий своё педагогическое и методическое мастерство. Её личностные человеческие качества - энергичность, отзывчивость, справедливость, трудолюбие, оптимизм - снискали ей авторитет среди коллег и родителей.</w:t>
      </w:r>
    </w:p>
    <w:p w:rsidR="00AA1404" w:rsidRPr="00AA1404" w:rsidRDefault="00AA1404" w:rsidP="00AA1404">
      <w:pPr>
        <w:pStyle w:val="a3"/>
        <w:jc w:val="both"/>
        <w:rPr>
          <w:rFonts w:ascii="Times New Roman" w:hAnsi="Times New Roman"/>
          <w:sz w:val="18"/>
          <w:szCs w:val="18"/>
        </w:rPr>
      </w:pPr>
      <w:r w:rsidRPr="00AA1404">
        <w:rPr>
          <w:rFonts w:ascii="Times New Roman" w:hAnsi="Times New Roman"/>
          <w:sz w:val="18"/>
          <w:szCs w:val="18"/>
        </w:rPr>
        <w:t>Воспитатель должен быть эрудированным. Маленький «почемучка» в любой момент может задать интересующий его вопрос, на который должен получить грамотный ответ. Нужно постоянно повышать уровень мастерства, осваивать нетрадиционные методики, пробовать инновационные подходы. Главные помощники Любовь Ивановны дидактические материалы, изготовленные своими руками и методические разработки.</w:t>
      </w:r>
    </w:p>
    <w:p w:rsidR="00AA1404" w:rsidRPr="00AA1404" w:rsidRDefault="00AA1404" w:rsidP="00AA1404">
      <w:pPr>
        <w:pStyle w:val="a3"/>
        <w:jc w:val="both"/>
        <w:rPr>
          <w:rFonts w:ascii="Times New Roman" w:hAnsi="Times New Roman"/>
          <w:sz w:val="18"/>
          <w:szCs w:val="18"/>
        </w:rPr>
      </w:pPr>
      <w:r w:rsidRPr="00AA1404">
        <w:rPr>
          <w:rFonts w:ascii="Times New Roman" w:hAnsi="Times New Roman"/>
          <w:sz w:val="18"/>
          <w:szCs w:val="18"/>
        </w:rPr>
        <w:t xml:space="preserve">Педагог читает книги о животных, о природе, а затем вместе с детьми делает выводы о </w:t>
      </w:r>
      <w:proofErr w:type="gramStart"/>
      <w:r w:rsidRPr="00AA1404">
        <w:rPr>
          <w:rFonts w:ascii="Times New Roman" w:hAnsi="Times New Roman"/>
          <w:sz w:val="18"/>
          <w:szCs w:val="18"/>
        </w:rPr>
        <w:t>прочитанном</w:t>
      </w:r>
      <w:proofErr w:type="gramEnd"/>
      <w:r w:rsidRPr="00AA1404">
        <w:rPr>
          <w:rFonts w:ascii="Times New Roman" w:hAnsi="Times New Roman"/>
          <w:sz w:val="18"/>
          <w:szCs w:val="18"/>
        </w:rPr>
        <w:t>. Они учатся добру, осуждают зло, оценивают поступки людей. На занятиях, прогулках, во время экскурсий знакомит воспитанников с памятными местами, читает стихи, воспитывает патриотические чувства к малой Родине.</w:t>
      </w:r>
    </w:p>
    <w:p w:rsidR="00AA1404" w:rsidRPr="00AA1404" w:rsidRDefault="00AA1404" w:rsidP="00AA1404">
      <w:pPr>
        <w:pStyle w:val="a3"/>
        <w:jc w:val="both"/>
        <w:rPr>
          <w:rFonts w:ascii="Times New Roman" w:hAnsi="Times New Roman"/>
          <w:sz w:val="18"/>
          <w:szCs w:val="18"/>
        </w:rPr>
      </w:pPr>
      <w:r w:rsidRPr="00AA1404">
        <w:rPr>
          <w:rFonts w:ascii="Times New Roman" w:hAnsi="Times New Roman"/>
          <w:sz w:val="18"/>
          <w:szCs w:val="18"/>
        </w:rPr>
        <w:t xml:space="preserve">В настоящее время на попечении Любовь Ивановны старшая группа, 23 ребенка готовит она к школе. Обучение грамоте, математике, развитию речи, рисованию – и это далеко не все, чему нужно научить будущих первоклассников. Многие удивляются, как можно организовать свыше двух десятков шумных подвижных ребятишек. У грамотного специалиста проблем с дисциплиной не возникает, дети все понимают с </w:t>
      </w:r>
      <w:proofErr w:type="spellStart"/>
      <w:r w:rsidRPr="00AA1404">
        <w:rPr>
          <w:rFonts w:ascii="Times New Roman" w:hAnsi="Times New Roman"/>
          <w:sz w:val="18"/>
          <w:szCs w:val="18"/>
        </w:rPr>
        <w:t>полувзгляда</w:t>
      </w:r>
      <w:proofErr w:type="spellEnd"/>
      <w:r w:rsidRPr="00AA1404">
        <w:rPr>
          <w:rFonts w:ascii="Times New Roman" w:hAnsi="Times New Roman"/>
          <w:sz w:val="18"/>
          <w:szCs w:val="18"/>
        </w:rPr>
        <w:t>.</w:t>
      </w:r>
    </w:p>
    <w:p w:rsidR="00AA1404" w:rsidRPr="00AA1404" w:rsidRDefault="00AA1404" w:rsidP="00AA1404">
      <w:pPr>
        <w:pStyle w:val="a3"/>
        <w:jc w:val="both"/>
        <w:rPr>
          <w:rFonts w:ascii="Times New Roman" w:hAnsi="Times New Roman"/>
          <w:sz w:val="18"/>
          <w:szCs w:val="18"/>
        </w:rPr>
      </w:pPr>
      <w:r w:rsidRPr="00AA1404">
        <w:rPr>
          <w:rFonts w:ascii="Times New Roman" w:hAnsi="Times New Roman"/>
          <w:sz w:val="18"/>
          <w:szCs w:val="18"/>
        </w:rPr>
        <w:t>Дорогая Любовь Ивановна! В день юбилея примите наши искренние поздравления! В этот праздничный день мы хотим выразить Вам глубокое уважение и восхищение! К Вам всегда тянутся люди, Вы для каждого находите нужные слова и совет, никому не отказываете в помощи и участии. У Вас большое золотое сердце, теплом которого Вы согреваете всех, кто рядом с Вами. Спасибо Вам за Вашу мудрость и душевную красоту. Примите наши искренние поздравления с юбилеем и пожелания крепкого здоровья, материального благополучия и радости.</w:t>
      </w:r>
    </w:p>
    <w:p w:rsidR="002553C3" w:rsidRPr="00AA1404" w:rsidRDefault="00AA1404" w:rsidP="00AA1404">
      <w:pPr>
        <w:pStyle w:val="a3"/>
        <w:jc w:val="right"/>
        <w:rPr>
          <w:rFonts w:ascii="Times New Roman" w:hAnsi="Times New Roman"/>
          <w:sz w:val="18"/>
          <w:szCs w:val="18"/>
        </w:rPr>
      </w:pPr>
      <w:r w:rsidRPr="00AA1404">
        <w:rPr>
          <w:rFonts w:ascii="Times New Roman" w:hAnsi="Times New Roman"/>
          <w:iCs/>
          <w:sz w:val="18"/>
          <w:szCs w:val="18"/>
        </w:rPr>
        <w:t>С уважением коллектив детского сада «Тополек»</w:t>
      </w:r>
    </w:p>
    <w:p w:rsidR="001053F8" w:rsidRDefault="001053F8" w:rsidP="001053F8">
      <w:r>
        <w:rPr>
          <w:noProof/>
        </w:rPr>
        <w:lastRenderedPageBreak/>
        <w:drawing>
          <wp:inline distT="0" distB="0" distL="0" distR="0">
            <wp:extent cx="4389846" cy="1005060"/>
            <wp:effectExtent l="19050" t="0" r="0" b="0"/>
            <wp:docPr id="7" name="Рисунок 3" descr="C:\Users\Admin\Desktop\1157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157096.jpg"/>
                    <pic:cNvPicPr>
                      <a:picLocks noChangeAspect="1" noChangeArrowheads="1"/>
                    </pic:cNvPicPr>
                  </pic:nvPicPr>
                  <pic:blipFill>
                    <a:blip r:embed="rId10" cstate="print"/>
                    <a:srcRect/>
                    <a:stretch>
                      <a:fillRect/>
                    </a:stretch>
                  </pic:blipFill>
                  <pic:spPr bwMode="auto">
                    <a:xfrm>
                      <a:off x="0" y="0"/>
                      <a:ext cx="4406900" cy="1008965"/>
                    </a:xfrm>
                    <a:prstGeom prst="rect">
                      <a:avLst/>
                    </a:prstGeom>
                    <a:noFill/>
                    <a:ln w="9525">
                      <a:noFill/>
                      <a:miter lim="800000"/>
                      <a:headEnd/>
                      <a:tailEnd/>
                    </a:ln>
                  </pic:spPr>
                </pic:pic>
              </a:graphicData>
            </a:graphic>
          </wp:inline>
        </w:drawing>
      </w:r>
    </w:p>
    <w:p w:rsidR="001053F8" w:rsidRDefault="001053F8" w:rsidP="001053F8">
      <w:pPr>
        <w:pStyle w:val="a3"/>
        <w:jc w:val="center"/>
        <w:rPr>
          <w:rFonts w:ascii="Times New Roman" w:hAnsi="Times New Roman"/>
          <w:color w:val="FF0000"/>
          <w:sz w:val="18"/>
          <w:szCs w:val="18"/>
        </w:rPr>
      </w:pPr>
      <w:r w:rsidRPr="00247335">
        <w:rPr>
          <w:rFonts w:ascii="Times New Roman" w:hAnsi="Times New Roman"/>
          <w:color w:val="FF0000"/>
          <w:sz w:val="18"/>
          <w:szCs w:val="18"/>
        </w:rPr>
        <w:t>Муниципальное казенное дошкольное  образовательное учреждение</w:t>
      </w:r>
    </w:p>
    <w:p w:rsidR="001053F8" w:rsidRPr="00247335" w:rsidRDefault="001053F8" w:rsidP="001053F8">
      <w:pPr>
        <w:pStyle w:val="a3"/>
        <w:jc w:val="center"/>
        <w:rPr>
          <w:rFonts w:ascii="Times New Roman" w:hAnsi="Times New Roman"/>
          <w:color w:val="FF0000"/>
          <w:sz w:val="18"/>
          <w:szCs w:val="18"/>
        </w:rPr>
      </w:pPr>
      <w:proofErr w:type="spellStart"/>
      <w:r w:rsidRPr="00247335">
        <w:rPr>
          <w:rFonts w:ascii="Times New Roman" w:hAnsi="Times New Roman"/>
          <w:color w:val="FF0000"/>
          <w:sz w:val="18"/>
          <w:szCs w:val="18"/>
        </w:rPr>
        <w:t>Ачитского</w:t>
      </w:r>
      <w:proofErr w:type="spellEnd"/>
      <w:r w:rsidRPr="00247335">
        <w:rPr>
          <w:rFonts w:ascii="Times New Roman" w:hAnsi="Times New Roman"/>
          <w:color w:val="FF0000"/>
          <w:sz w:val="18"/>
          <w:szCs w:val="18"/>
        </w:rPr>
        <w:t xml:space="preserve"> городского округа</w:t>
      </w:r>
      <w:proofErr w:type="gramStart"/>
      <w:r w:rsidRPr="00247335">
        <w:rPr>
          <w:rFonts w:ascii="Times New Roman" w:hAnsi="Times New Roman"/>
          <w:color w:val="FF0000"/>
          <w:sz w:val="18"/>
          <w:szCs w:val="18"/>
        </w:rPr>
        <w:t>«</w:t>
      </w:r>
      <w:proofErr w:type="spellStart"/>
      <w:r w:rsidRPr="00247335">
        <w:rPr>
          <w:rFonts w:ascii="Times New Roman" w:hAnsi="Times New Roman"/>
          <w:color w:val="FF0000"/>
          <w:sz w:val="18"/>
          <w:szCs w:val="18"/>
        </w:rPr>
        <w:t>А</w:t>
      </w:r>
      <w:proofErr w:type="gramEnd"/>
      <w:r w:rsidRPr="00247335">
        <w:rPr>
          <w:rFonts w:ascii="Times New Roman" w:hAnsi="Times New Roman"/>
          <w:color w:val="FF0000"/>
          <w:sz w:val="18"/>
          <w:szCs w:val="18"/>
        </w:rPr>
        <w:t>читский</w:t>
      </w:r>
      <w:proofErr w:type="spellEnd"/>
      <w:r w:rsidRPr="00247335">
        <w:rPr>
          <w:rFonts w:ascii="Times New Roman" w:hAnsi="Times New Roman"/>
          <w:color w:val="FF0000"/>
          <w:sz w:val="18"/>
          <w:szCs w:val="18"/>
        </w:rPr>
        <w:t xml:space="preserve"> детский сад «Улыбка»</w:t>
      </w:r>
    </w:p>
    <w:p w:rsidR="001053F8" w:rsidRDefault="001053F8" w:rsidP="001053F8">
      <w:pPr>
        <w:jc w:val="center"/>
        <w:rPr>
          <w:b/>
          <w:color w:val="FF0000"/>
          <w:sz w:val="36"/>
          <w:szCs w:val="36"/>
        </w:rPr>
      </w:pPr>
      <w:r w:rsidRPr="00A3126B">
        <w:rPr>
          <w:b/>
          <w:color w:val="FF0000"/>
          <w:sz w:val="36"/>
          <w:szCs w:val="36"/>
        </w:rPr>
        <w:t>ДОШКОЛЁНОК №</w:t>
      </w:r>
      <w:r w:rsidRPr="00A3126B">
        <w:rPr>
          <w:b/>
          <w:noProof/>
          <w:color w:val="FF0000"/>
          <w:sz w:val="36"/>
          <w:szCs w:val="36"/>
        </w:rPr>
        <w:drawing>
          <wp:anchor distT="0" distB="0" distL="114300" distR="114300" simplePos="0" relativeHeight="251649024" behindDoc="0" locked="0" layoutInCell="1" allowOverlap="1">
            <wp:simplePos x="0" y="0"/>
            <wp:positionH relativeFrom="column">
              <wp:posOffset>15654020</wp:posOffset>
            </wp:positionH>
            <wp:positionV relativeFrom="paragraph">
              <wp:posOffset>8568055</wp:posOffset>
            </wp:positionV>
            <wp:extent cx="2892425" cy="1764030"/>
            <wp:effectExtent l="0" t="0" r="0" b="0"/>
            <wp:wrapNone/>
            <wp:docPr id="37" name="Рисунок 19" descr="Описание: Советы психо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Советы психолога"/>
                    <pic:cNvPicPr>
                      <a:picLocks noChangeAspect="1" noChangeArrowheads="1"/>
                    </pic:cNvPicPr>
                  </pic:nvPicPr>
                  <pic:blipFill>
                    <a:blip r:embed="rId11"/>
                    <a:srcRect/>
                    <a:stretch>
                      <a:fillRect/>
                    </a:stretch>
                  </pic:blipFill>
                  <pic:spPr bwMode="auto">
                    <a:xfrm>
                      <a:off x="0" y="0"/>
                      <a:ext cx="2892425" cy="1764030"/>
                    </a:xfrm>
                    <a:prstGeom prst="rect">
                      <a:avLst/>
                    </a:prstGeom>
                    <a:noFill/>
                  </pic:spPr>
                </pic:pic>
              </a:graphicData>
            </a:graphic>
          </wp:anchor>
        </w:drawing>
      </w:r>
      <w:r w:rsidRPr="00A3126B">
        <w:rPr>
          <w:b/>
          <w:noProof/>
          <w:color w:val="FF0000"/>
          <w:sz w:val="36"/>
          <w:szCs w:val="36"/>
        </w:rPr>
        <w:drawing>
          <wp:anchor distT="0" distB="0" distL="114300" distR="114300" simplePos="0" relativeHeight="251650048" behindDoc="0" locked="0" layoutInCell="1" allowOverlap="1">
            <wp:simplePos x="0" y="0"/>
            <wp:positionH relativeFrom="column">
              <wp:posOffset>15654020</wp:posOffset>
            </wp:positionH>
            <wp:positionV relativeFrom="paragraph">
              <wp:posOffset>8568055</wp:posOffset>
            </wp:positionV>
            <wp:extent cx="2892425" cy="1764030"/>
            <wp:effectExtent l="0" t="0" r="0" b="0"/>
            <wp:wrapNone/>
            <wp:docPr id="38" name="Рисунок 18" descr="Описание: Советы психо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Советы психолога"/>
                    <pic:cNvPicPr>
                      <a:picLocks noChangeAspect="1" noChangeArrowheads="1"/>
                    </pic:cNvPicPr>
                  </pic:nvPicPr>
                  <pic:blipFill>
                    <a:blip r:embed="rId11"/>
                    <a:srcRect/>
                    <a:stretch>
                      <a:fillRect/>
                    </a:stretch>
                  </pic:blipFill>
                  <pic:spPr bwMode="auto">
                    <a:xfrm>
                      <a:off x="0" y="0"/>
                      <a:ext cx="2892425" cy="1764030"/>
                    </a:xfrm>
                    <a:prstGeom prst="rect">
                      <a:avLst/>
                    </a:prstGeom>
                    <a:noFill/>
                  </pic:spPr>
                </pic:pic>
              </a:graphicData>
            </a:graphic>
          </wp:anchor>
        </w:drawing>
      </w:r>
      <w:r w:rsidRPr="00A3126B">
        <w:rPr>
          <w:b/>
          <w:noProof/>
          <w:color w:val="FF0000"/>
          <w:sz w:val="36"/>
          <w:szCs w:val="36"/>
        </w:rPr>
        <w:drawing>
          <wp:anchor distT="36576" distB="36576" distL="36576" distR="36576" simplePos="0" relativeHeight="251651072" behindDoc="0" locked="0" layoutInCell="1" allowOverlap="1">
            <wp:simplePos x="0" y="0"/>
            <wp:positionH relativeFrom="column">
              <wp:posOffset>20544155</wp:posOffset>
            </wp:positionH>
            <wp:positionV relativeFrom="paragraph">
              <wp:posOffset>2501900</wp:posOffset>
            </wp:positionV>
            <wp:extent cx="1542415" cy="2055495"/>
            <wp:effectExtent l="19050" t="0" r="635" b="0"/>
            <wp:wrapNone/>
            <wp:docPr id="3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
                    <a:srcRect/>
                    <a:stretch>
                      <a:fillRect/>
                    </a:stretch>
                  </pic:blipFill>
                  <pic:spPr bwMode="auto">
                    <a:xfrm>
                      <a:off x="0" y="0"/>
                      <a:ext cx="1542415" cy="2055495"/>
                    </a:xfrm>
                    <a:prstGeom prst="rect">
                      <a:avLst/>
                    </a:prstGeom>
                    <a:noFill/>
                  </pic:spPr>
                </pic:pic>
              </a:graphicData>
            </a:graphic>
          </wp:anchor>
        </w:drawing>
      </w:r>
      <w:r w:rsidRPr="00A3126B">
        <w:rPr>
          <w:b/>
          <w:noProof/>
          <w:color w:val="FF0000"/>
          <w:sz w:val="36"/>
          <w:szCs w:val="36"/>
        </w:rPr>
        <w:drawing>
          <wp:anchor distT="36576" distB="36576" distL="36576" distR="36576" simplePos="0" relativeHeight="251652096" behindDoc="0" locked="0" layoutInCell="1" allowOverlap="1">
            <wp:simplePos x="0" y="0"/>
            <wp:positionH relativeFrom="column">
              <wp:posOffset>20544155</wp:posOffset>
            </wp:positionH>
            <wp:positionV relativeFrom="paragraph">
              <wp:posOffset>2501900</wp:posOffset>
            </wp:positionV>
            <wp:extent cx="1542415" cy="2055495"/>
            <wp:effectExtent l="19050" t="0" r="635" b="0"/>
            <wp:wrapNone/>
            <wp:docPr id="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
                    <a:srcRect/>
                    <a:stretch>
                      <a:fillRect/>
                    </a:stretch>
                  </pic:blipFill>
                  <pic:spPr bwMode="auto">
                    <a:xfrm>
                      <a:off x="0" y="0"/>
                      <a:ext cx="1542415" cy="2055495"/>
                    </a:xfrm>
                    <a:prstGeom prst="rect">
                      <a:avLst/>
                    </a:prstGeom>
                    <a:noFill/>
                  </pic:spPr>
                </pic:pic>
              </a:graphicData>
            </a:graphic>
          </wp:anchor>
        </w:drawing>
      </w:r>
      <w:r w:rsidRPr="00A3126B">
        <w:rPr>
          <w:b/>
          <w:noProof/>
          <w:color w:val="FF0000"/>
          <w:sz w:val="36"/>
          <w:szCs w:val="36"/>
        </w:rPr>
        <w:drawing>
          <wp:anchor distT="36576" distB="36576" distL="36576" distR="36576" simplePos="0" relativeHeight="251653120" behindDoc="0" locked="0" layoutInCell="1" allowOverlap="1">
            <wp:simplePos x="0" y="0"/>
            <wp:positionH relativeFrom="column">
              <wp:posOffset>20544155</wp:posOffset>
            </wp:positionH>
            <wp:positionV relativeFrom="paragraph">
              <wp:posOffset>2501900</wp:posOffset>
            </wp:positionV>
            <wp:extent cx="1542415" cy="2055495"/>
            <wp:effectExtent l="19050" t="0" r="635" b="0"/>
            <wp:wrapNone/>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a:srcRect/>
                    <a:stretch>
                      <a:fillRect/>
                    </a:stretch>
                  </pic:blipFill>
                  <pic:spPr bwMode="auto">
                    <a:xfrm>
                      <a:off x="0" y="0"/>
                      <a:ext cx="1542415" cy="2055495"/>
                    </a:xfrm>
                    <a:prstGeom prst="rect">
                      <a:avLst/>
                    </a:prstGeom>
                    <a:noFill/>
                  </pic:spPr>
                </pic:pic>
              </a:graphicData>
            </a:graphic>
          </wp:anchor>
        </w:drawing>
      </w:r>
      <w:r w:rsidR="002553C3">
        <w:rPr>
          <w:b/>
          <w:color w:val="FF0000"/>
          <w:sz w:val="36"/>
          <w:szCs w:val="36"/>
        </w:rPr>
        <w:t>19</w:t>
      </w:r>
    </w:p>
    <w:p w:rsidR="003A538B" w:rsidRDefault="002553C3" w:rsidP="00593341">
      <w:pPr>
        <w:pStyle w:val="a3"/>
        <w:jc w:val="right"/>
        <w:rPr>
          <w:rFonts w:ascii="Times New Roman" w:hAnsi="Times New Roman"/>
        </w:rPr>
      </w:pPr>
      <w:r>
        <w:rPr>
          <w:rFonts w:ascii="Times New Roman" w:hAnsi="Times New Roman"/>
          <w:color w:val="FF0000"/>
        </w:rPr>
        <w:t>25.12.2016</w:t>
      </w:r>
      <w:r w:rsidR="001053F8" w:rsidRPr="007B1A34">
        <w:rPr>
          <w:rFonts w:ascii="Times New Roman" w:hAnsi="Times New Roman"/>
        </w:rPr>
        <w:t>.</w:t>
      </w:r>
    </w:p>
    <w:p w:rsidR="002553C3" w:rsidRPr="00AA1404" w:rsidRDefault="002553C3" w:rsidP="002553C3">
      <w:pPr>
        <w:pStyle w:val="a3"/>
        <w:jc w:val="center"/>
        <w:rPr>
          <w:rFonts w:ascii="Bradley Hand ITC" w:hAnsi="Bradley Hand ITC"/>
          <w:b/>
          <w:i/>
          <w:color w:val="FF0000"/>
          <w:sz w:val="32"/>
        </w:rPr>
      </w:pPr>
      <w:r w:rsidRPr="00AA1404">
        <w:rPr>
          <w:rFonts w:ascii="Bradley Hand ITC" w:hAnsi="Bradley Hand ITC"/>
          <w:b/>
          <w:i/>
          <w:color w:val="FF0000"/>
          <w:sz w:val="32"/>
        </w:rPr>
        <w:t>«</w:t>
      </w:r>
      <w:r w:rsidRPr="00AA1404">
        <w:rPr>
          <w:rFonts w:ascii="Times New Roman" w:hAnsi="Times New Roman"/>
          <w:b/>
          <w:i/>
          <w:color w:val="FF0000"/>
          <w:sz w:val="32"/>
        </w:rPr>
        <w:t>Дед</w:t>
      </w:r>
      <w:r w:rsidRPr="00AA1404">
        <w:rPr>
          <w:rFonts w:ascii="Bradley Hand ITC" w:hAnsi="Bradley Hand ITC"/>
          <w:b/>
          <w:i/>
          <w:color w:val="FF0000"/>
          <w:sz w:val="32"/>
        </w:rPr>
        <w:t xml:space="preserve"> </w:t>
      </w:r>
      <w:r w:rsidRPr="00AA1404">
        <w:rPr>
          <w:rFonts w:ascii="Times New Roman" w:hAnsi="Times New Roman"/>
          <w:b/>
          <w:i/>
          <w:color w:val="FF0000"/>
          <w:sz w:val="32"/>
        </w:rPr>
        <w:t>Мороз</w:t>
      </w:r>
      <w:r w:rsidRPr="00AA1404">
        <w:rPr>
          <w:rFonts w:ascii="Bradley Hand ITC" w:hAnsi="Bradley Hand ITC"/>
          <w:b/>
          <w:i/>
          <w:color w:val="FF0000"/>
          <w:sz w:val="32"/>
        </w:rPr>
        <w:t xml:space="preserve"> – </w:t>
      </w:r>
      <w:r w:rsidRPr="00AA1404">
        <w:rPr>
          <w:rFonts w:ascii="Times New Roman" w:hAnsi="Times New Roman"/>
          <w:b/>
          <w:i/>
          <w:color w:val="FF0000"/>
          <w:sz w:val="32"/>
        </w:rPr>
        <w:t>красный</w:t>
      </w:r>
      <w:r w:rsidRPr="00AA1404">
        <w:rPr>
          <w:rFonts w:ascii="Bradley Hand ITC" w:hAnsi="Bradley Hand ITC"/>
          <w:b/>
          <w:i/>
          <w:color w:val="FF0000"/>
          <w:sz w:val="32"/>
        </w:rPr>
        <w:t xml:space="preserve"> </w:t>
      </w:r>
      <w:r w:rsidRPr="00AA1404">
        <w:rPr>
          <w:rFonts w:ascii="Times New Roman" w:hAnsi="Times New Roman"/>
          <w:b/>
          <w:i/>
          <w:color w:val="FF0000"/>
          <w:sz w:val="32"/>
        </w:rPr>
        <w:t>нос</w:t>
      </w:r>
      <w:r w:rsidRPr="00AA1404">
        <w:rPr>
          <w:rFonts w:ascii="Bradley Hand ITC" w:hAnsi="Bradley Hand ITC"/>
          <w:b/>
          <w:i/>
          <w:color w:val="FF0000"/>
          <w:sz w:val="32"/>
        </w:rPr>
        <w:t>»</w:t>
      </w:r>
    </w:p>
    <w:p w:rsidR="003A538B" w:rsidRDefault="002553C3">
      <w:bookmarkStart w:id="0" w:name="_GoBack"/>
      <w:bookmarkEnd w:id="0"/>
      <w:r>
        <w:rPr>
          <w:noProof/>
        </w:rPr>
        <w:drawing>
          <wp:inline distT="0" distB="0" distL="0" distR="0">
            <wp:extent cx="1131510" cy="849463"/>
            <wp:effectExtent l="0" t="190500" r="0" b="179237"/>
            <wp:docPr id="13" name="Рисунок 5" descr="E:\дошколенок  19\дед мороз\IMG_8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ошколенок  19\дед мороз\IMG_8919.JPG"/>
                    <pic:cNvPicPr>
                      <a:picLocks noChangeAspect="1" noChangeArrowheads="1"/>
                    </pic:cNvPicPr>
                  </pic:nvPicPr>
                  <pic:blipFill>
                    <a:blip r:embed="rId13" cstate="print"/>
                    <a:srcRect/>
                    <a:stretch>
                      <a:fillRect/>
                    </a:stretch>
                  </pic:blipFill>
                  <pic:spPr bwMode="auto">
                    <a:xfrm rot="15717799">
                      <a:off x="0" y="0"/>
                      <a:ext cx="1131510" cy="849463"/>
                    </a:xfrm>
                    <a:prstGeom prst="rect">
                      <a:avLst/>
                    </a:prstGeom>
                    <a:noFill/>
                    <a:ln w="9525">
                      <a:noFill/>
                      <a:miter lim="800000"/>
                      <a:headEnd/>
                      <a:tailEnd/>
                    </a:ln>
                  </pic:spPr>
                </pic:pic>
              </a:graphicData>
            </a:graphic>
          </wp:inline>
        </w:drawing>
      </w:r>
      <w:r>
        <w:rPr>
          <w:noProof/>
        </w:rPr>
        <w:t xml:space="preserve">  </w:t>
      </w:r>
      <w:r w:rsidR="00AB78A3">
        <w:rPr>
          <w:noProof/>
        </w:rPr>
        <w:drawing>
          <wp:inline distT="0" distB="0" distL="0" distR="0">
            <wp:extent cx="1014501" cy="761620"/>
            <wp:effectExtent l="0" t="133350" r="0" b="114680"/>
            <wp:docPr id="44" name="Рисунок 6" descr="E:\дошколенок  19\дед мороз\IMG_8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ошколенок  19\дед мороз\IMG_8921.JPG"/>
                    <pic:cNvPicPr>
                      <a:picLocks noChangeAspect="1" noChangeArrowheads="1"/>
                    </pic:cNvPicPr>
                  </pic:nvPicPr>
                  <pic:blipFill>
                    <a:blip r:embed="rId14" cstate="print"/>
                    <a:srcRect/>
                    <a:stretch>
                      <a:fillRect/>
                    </a:stretch>
                  </pic:blipFill>
                  <pic:spPr bwMode="auto">
                    <a:xfrm rot="16200000">
                      <a:off x="0" y="0"/>
                      <a:ext cx="1014501" cy="761620"/>
                    </a:xfrm>
                    <a:prstGeom prst="rect">
                      <a:avLst/>
                    </a:prstGeom>
                    <a:noFill/>
                    <a:ln w="9525">
                      <a:noFill/>
                      <a:miter lim="800000"/>
                      <a:headEnd/>
                      <a:tailEnd/>
                    </a:ln>
                  </pic:spPr>
                </pic:pic>
              </a:graphicData>
            </a:graphic>
          </wp:inline>
        </w:drawing>
      </w:r>
      <w:r>
        <w:rPr>
          <w:noProof/>
        </w:rPr>
        <w:drawing>
          <wp:inline distT="0" distB="0" distL="0" distR="0">
            <wp:extent cx="1189456" cy="892964"/>
            <wp:effectExtent l="0" t="190500" r="0" b="173836"/>
            <wp:docPr id="17" name="Рисунок 7" descr="E:\дошколенок  19\дед мороз\IMG_8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дошколенок  19\дед мороз\IMG_8922.JPG"/>
                    <pic:cNvPicPr>
                      <a:picLocks noChangeAspect="1" noChangeArrowheads="1"/>
                    </pic:cNvPicPr>
                  </pic:nvPicPr>
                  <pic:blipFill>
                    <a:blip r:embed="rId15" cstate="print"/>
                    <a:srcRect/>
                    <a:stretch>
                      <a:fillRect/>
                    </a:stretch>
                  </pic:blipFill>
                  <pic:spPr bwMode="auto">
                    <a:xfrm rot="16513228">
                      <a:off x="0" y="0"/>
                      <a:ext cx="1189023" cy="892639"/>
                    </a:xfrm>
                    <a:prstGeom prst="rect">
                      <a:avLst/>
                    </a:prstGeom>
                    <a:noFill/>
                    <a:ln w="9525">
                      <a:noFill/>
                      <a:miter lim="800000"/>
                      <a:headEnd/>
                      <a:tailEnd/>
                    </a:ln>
                  </pic:spPr>
                </pic:pic>
              </a:graphicData>
            </a:graphic>
          </wp:inline>
        </w:drawing>
      </w:r>
      <w:r w:rsidR="00AB78A3" w:rsidRPr="00AB78A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B78A3">
        <w:rPr>
          <w:noProof/>
        </w:rPr>
        <w:drawing>
          <wp:inline distT="0" distB="0" distL="0" distR="0">
            <wp:extent cx="1089671" cy="815339"/>
            <wp:effectExtent l="0" t="133350" r="0" b="118111"/>
            <wp:docPr id="46" name="Рисунок 14" descr="E:\дошколенок  19\дед мороз\IMG_8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дошколенок  19\дед мороз\IMG_8928.JPG"/>
                    <pic:cNvPicPr>
                      <a:picLocks noChangeAspect="1" noChangeArrowheads="1"/>
                    </pic:cNvPicPr>
                  </pic:nvPicPr>
                  <pic:blipFill>
                    <a:blip r:embed="rId16" cstate="print"/>
                    <a:srcRect/>
                    <a:stretch>
                      <a:fillRect/>
                    </a:stretch>
                  </pic:blipFill>
                  <pic:spPr bwMode="auto">
                    <a:xfrm rot="16200000">
                      <a:off x="0" y="0"/>
                      <a:ext cx="1089638" cy="815314"/>
                    </a:xfrm>
                    <a:prstGeom prst="rect">
                      <a:avLst/>
                    </a:prstGeom>
                    <a:noFill/>
                    <a:ln w="9525">
                      <a:noFill/>
                      <a:miter lim="800000"/>
                      <a:headEnd/>
                      <a:tailEnd/>
                    </a:ln>
                  </pic:spPr>
                </pic:pic>
              </a:graphicData>
            </a:graphic>
          </wp:inline>
        </w:drawing>
      </w:r>
    </w:p>
    <w:p w:rsidR="003A3F6D" w:rsidRPr="00AB78A3" w:rsidRDefault="002553C3" w:rsidP="003A3F6D">
      <w:pPr>
        <w:pStyle w:val="a3"/>
        <w:jc w:val="both"/>
        <w:rPr>
          <w:rFonts w:ascii="Times New Roman" w:hAnsi="Times New Roman"/>
          <w:noProof/>
          <w:sz w:val="18"/>
          <w:szCs w:val="18"/>
          <w:lang w:eastAsia="ru-RU"/>
        </w:rPr>
      </w:pPr>
      <w:r>
        <w:rPr>
          <w:rFonts w:ascii="Times New Roman" w:hAnsi="Times New Roman"/>
          <w:noProof/>
          <w:sz w:val="18"/>
          <w:szCs w:val="18"/>
          <w:lang w:eastAsia="ru-RU"/>
        </w:rPr>
        <w:drawing>
          <wp:inline distT="0" distB="0" distL="0" distR="0">
            <wp:extent cx="1292098" cy="970021"/>
            <wp:effectExtent l="0" t="152400" r="0" b="134879"/>
            <wp:docPr id="18" name="Рисунок 8" descr="E:\дошколенок  19\дед мороз\IMG_8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ошколенок  19\дед мороз\IMG_8924.JPG"/>
                    <pic:cNvPicPr>
                      <a:picLocks noChangeAspect="1" noChangeArrowheads="1"/>
                    </pic:cNvPicPr>
                  </pic:nvPicPr>
                  <pic:blipFill>
                    <a:blip r:embed="rId17" cstate="print"/>
                    <a:srcRect/>
                    <a:stretch>
                      <a:fillRect/>
                    </a:stretch>
                  </pic:blipFill>
                  <pic:spPr bwMode="auto">
                    <a:xfrm rot="16200000">
                      <a:off x="0" y="0"/>
                      <a:ext cx="1291800" cy="969797"/>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159590" cy="1025231"/>
            <wp:effectExtent l="19050" t="133350" r="2460" b="117769"/>
            <wp:docPr id="4" name="Рисунок 2" descr="E:\дошколенок  19\дед мороз\IMG_8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школенок  19\дед мороз\IMG_8916.JPG"/>
                    <pic:cNvPicPr>
                      <a:picLocks noChangeAspect="1" noChangeArrowheads="1"/>
                    </pic:cNvPicPr>
                  </pic:nvPicPr>
                  <pic:blipFill>
                    <a:blip r:embed="rId18" cstate="print"/>
                    <a:srcRect/>
                    <a:stretch>
                      <a:fillRect/>
                    </a:stretch>
                  </pic:blipFill>
                  <pic:spPr bwMode="auto">
                    <a:xfrm rot="16603347">
                      <a:off x="0" y="0"/>
                      <a:ext cx="1166121" cy="1031005"/>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125095" cy="966478"/>
            <wp:effectExtent l="57150" t="38100" r="36955" b="24122"/>
            <wp:docPr id="9" name="Рисунок 3" descr="E:\дошколенок  19\дед мороз\IMG_8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ошколенок  19\дед мороз\IMG_8917.JPG"/>
                    <pic:cNvPicPr>
                      <a:picLocks noChangeAspect="1" noChangeArrowheads="1"/>
                    </pic:cNvPicPr>
                  </pic:nvPicPr>
                  <pic:blipFill>
                    <a:blip r:embed="rId19" cstate="print"/>
                    <a:srcRect/>
                    <a:stretch>
                      <a:fillRect/>
                    </a:stretch>
                  </pic:blipFill>
                  <pic:spPr bwMode="auto">
                    <a:xfrm rot="267182">
                      <a:off x="0" y="0"/>
                      <a:ext cx="1121005" cy="962965"/>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t xml:space="preserve">    </w:t>
      </w:r>
      <w:r>
        <w:rPr>
          <w:rFonts w:ascii="Times New Roman" w:hAnsi="Times New Roman"/>
          <w:noProof/>
          <w:sz w:val="18"/>
          <w:szCs w:val="18"/>
          <w:lang w:eastAsia="ru-RU"/>
        </w:rPr>
        <w:drawing>
          <wp:inline distT="0" distB="0" distL="0" distR="0">
            <wp:extent cx="1348362" cy="1012261"/>
            <wp:effectExtent l="0" t="304800" r="23238" b="283139"/>
            <wp:docPr id="11" name="Рисунок 4" descr="E:\дошколенок  19\дед мороз\IMG_8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ошколенок  19\дед мороз\IMG_8918.JPG"/>
                    <pic:cNvPicPr>
                      <a:picLocks noChangeAspect="1" noChangeArrowheads="1"/>
                    </pic:cNvPicPr>
                  </pic:nvPicPr>
                  <pic:blipFill>
                    <a:blip r:embed="rId20" cstate="print"/>
                    <a:srcRect/>
                    <a:stretch>
                      <a:fillRect/>
                    </a:stretch>
                  </pic:blipFill>
                  <pic:spPr bwMode="auto">
                    <a:xfrm rot="15028592">
                      <a:off x="0" y="0"/>
                      <a:ext cx="1348362" cy="1012261"/>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382123" cy="1037606"/>
            <wp:effectExtent l="0" t="171450" r="0" b="162544"/>
            <wp:docPr id="20" name="Рисунок 9" descr="E:\дошколенок  19\дед мороз\IMG_8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дошколенок  19\дед мороз\IMG_8925.JPG"/>
                    <pic:cNvPicPr>
                      <a:picLocks noChangeAspect="1" noChangeArrowheads="1"/>
                    </pic:cNvPicPr>
                  </pic:nvPicPr>
                  <pic:blipFill>
                    <a:blip r:embed="rId21" cstate="print"/>
                    <a:srcRect/>
                    <a:stretch>
                      <a:fillRect/>
                    </a:stretch>
                  </pic:blipFill>
                  <pic:spPr bwMode="auto">
                    <a:xfrm rot="16200000">
                      <a:off x="0" y="0"/>
                      <a:ext cx="1394175" cy="1046654"/>
                    </a:xfrm>
                    <a:prstGeom prst="rect">
                      <a:avLst/>
                    </a:prstGeom>
                    <a:noFill/>
                    <a:ln w="9525">
                      <a:noFill/>
                      <a:miter lim="800000"/>
                      <a:headEnd/>
                      <a:tailEnd/>
                    </a:ln>
                  </pic:spPr>
                </pic:pic>
              </a:graphicData>
            </a:graphic>
          </wp:inline>
        </w:drawing>
      </w:r>
      <w:r>
        <w:rPr>
          <w:rFonts w:ascii="Times New Roman" w:hAnsi="Times New Roman"/>
          <w:noProof/>
          <w:sz w:val="18"/>
          <w:szCs w:val="18"/>
          <w:lang w:eastAsia="ru-RU"/>
        </w:rPr>
        <w:drawing>
          <wp:inline distT="0" distB="0" distL="0" distR="0">
            <wp:extent cx="1404834" cy="1054655"/>
            <wp:effectExtent l="0" t="247650" r="0" b="240745"/>
            <wp:docPr id="21" name="Рисунок 10" descr="E:\дошколенок  19\дед мороз\IMG_8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дошколенок  19\дед мороз\IMG_8926.JPG"/>
                    <pic:cNvPicPr>
                      <a:picLocks noChangeAspect="1" noChangeArrowheads="1"/>
                    </pic:cNvPicPr>
                  </pic:nvPicPr>
                  <pic:blipFill>
                    <a:blip r:embed="rId22" cstate="print"/>
                    <a:srcRect/>
                    <a:stretch>
                      <a:fillRect/>
                    </a:stretch>
                  </pic:blipFill>
                  <pic:spPr bwMode="auto">
                    <a:xfrm rot="16743321">
                      <a:off x="0" y="0"/>
                      <a:ext cx="1401627" cy="1052248"/>
                    </a:xfrm>
                    <a:prstGeom prst="rect">
                      <a:avLst/>
                    </a:prstGeom>
                    <a:noFill/>
                    <a:ln w="9525">
                      <a:noFill/>
                      <a:miter lim="800000"/>
                      <a:headEnd/>
                      <a:tailEnd/>
                    </a:ln>
                  </pic:spPr>
                </pic:pic>
              </a:graphicData>
            </a:graphic>
          </wp:inline>
        </w:drawing>
      </w:r>
    </w:p>
    <w:p w:rsidR="00CD176E" w:rsidRPr="00CD176E" w:rsidRDefault="00CD176E" w:rsidP="00CD176E">
      <w:pPr>
        <w:pStyle w:val="a3"/>
        <w:jc w:val="center"/>
        <w:rPr>
          <w:rFonts w:ascii="Times New Roman" w:hAnsi="Times New Roman"/>
          <w:b/>
          <w:i/>
          <w:color w:val="002060"/>
        </w:rPr>
      </w:pPr>
      <w:r>
        <w:rPr>
          <w:rFonts w:ascii="Times New Roman" w:hAnsi="Times New Roman"/>
          <w:b/>
          <w:i/>
          <w:noProof/>
          <w:color w:val="002060"/>
          <w:lang w:eastAsia="ru-RU"/>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512570" cy="1056640"/>
            <wp:effectExtent l="19050" t="0" r="0" b="0"/>
            <wp:wrapSquare wrapText="bothSides"/>
            <wp:docPr id="34" name="Рисунок 1" descr="C:\ПРАЗДНИКИ РАДУГА 2015\концерт для педагогов пенсионеров 5.12.2016\SAM_7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ПРАЗДНИКИ РАДУГА 2015\концерт для педагогов пенсионеров 5.12.2016\SAM_741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2570" cy="1056640"/>
                    </a:xfrm>
                    <a:prstGeom prst="rect">
                      <a:avLst/>
                    </a:prstGeom>
                    <a:noFill/>
                    <a:ln>
                      <a:noFill/>
                    </a:ln>
                  </pic:spPr>
                </pic:pic>
              </a:graphicData>
            </a:graphic>
          </wp:anchor>
        </w:drawing>
      </w:r>
      <w:r w:rsidRPr="00CD176E">
        <w:rPr>
          <w:rFonts w:ascii="Times New Roman" w:hAnsi="Times New Roman"/>
          <w:b/>
          <w:i/>
          <w:color w:val="002060"/>
        </w:rPr>
        <w:t>10 000 добрых дел в один день</w:t>
      </w:r>
    </w:p>
    <w:p w:rsidR="00CD176E" w:rsidRPr="00CD176E" w:rsidRDefault="00CD176E" w:rsidP="00CD176E">
      <w:pPr>
        <w:pStyle w:val="a3"/>
        <w:rPr>
          <w:rFonts w:ascii="Times New Roman" w:hAnsi="Times New Roman"/>
          <w:b/>
          <w:i/>
          <w:color w:val="002060"/>
        </w:rPr>
      </w:pPr>
    </w:p>
    <w:p w:rsidR="00CD176E" w:rsidRPr="00CD176E" w:rsidRDefault="00CD176E" w:rsidP="00CD176E">
      <w:pPr>
        <w:pStyle w:val="a3"/>
        <w:jc w:val="right"/>
        <w:rPr>
          <w:rFonts w:ascii="Times New Roman" w:hAnsi="Times New Roman"/>
          <w:sz w:val="20"/>
          <w:szCs w:val="20"/>
        </w:rPr>
      </w:pPr>
      <w:r w:rsidRPr="00CD176E">
        <w:rPr>
          <w:rStyle w:val="af"/>
          <w:rFonts w:ascii="Times New Roman" w:hAnsi="Times New Roman"/>
          <w:color w:val="000000"/>
          <w:sz w:val="20"/>
          <w:szCs w:val="20"/>
        </w:rPr>
        <w:t xml:space="preserve">«Добро </w:t>
      </w:r>
      <w:r w:rsidRPr="00CD176E">
        <w:rPr>
          <w:rFonts w:ascii="Times New Roman" w:hAnsi="Times New Roman"/>
          <w:color w:val="000000"/>
          <w:sz w:val="20"/>
          <w:szCs w:val="20"/>
        </w:rPr>
        <w:t>не лежит на дороге, его</w:t>
      </w:r>
    </w:p>
    <w:p w:rsidR="00CD176E" w:rsidRPr="00CD176E" w:rsidRDefault="00CD176E" w:rsidP="00CD176E">
      <w:pPr>
        <w:pStyle w:val="a3"/>
        <w:jc w:val="right"/>
        <w:rPr>
          <w:rFonts w:ascii="Times New Roman" w:hAnsi="Times New Roman"/>
          <w:sz w:val="20"/>
          <w:szCs w:val="20"/>
        </w:rPr>
      </w:pPr>
      <w:r w:rsidRPr="00CD176E">
        <w:rPr>
          <w:rFonts w:ascii="Times New Roman" w:hAnsi="Times New Roman"/>
          <w:color w:val="000000"/>
          <w:sz w:val="20"/>
          <w:szCs w:val="20"/>
        </w:rPr>
        <w:t xml:space="preserve"> случайно не подберешь». </w:t>
      </w:r>
    </w:p>
    <w:p w:rsidR="00CD176E" w:rsidRPr="00CD176E" w:rsidRDefault="00CD176E" w:rsidP="00CD176E">
      <w:pPr>
        <w:pStyle w:val="a3"/>
        <w:jc w:val="right"/>
        <w:rPr>
          <w:rFonts w:ascii="Times New Roman" w:hAnsi="Times New Roman"/>
          <w:sz w:val="20"/>
          <w:szCs w:val="20"/>
        </w:rPr>
      </w:pPr>
      <w:r w:rsidRPr="00CD176E">
        <w:rPr>
          <w:rFonts w:ascii="Times New Roman" w:hAnsi="Times New Roman"/>
          <w:color w:val="000000"/>
          <w:sz w:val="20"/>
          <w:szCs w:val="20"/>
        </w:rPr>
        <w:t>Добру человек у человека учится.</w:t>
      </w:r>
    </w:p>
    <w:p w:rsidR="00CD176E" w:rsidRDefault="00CD176E" w:rsidP="00CD176E">
      <w:pPr>
        <w:pStyle w:val="a3"/>
        <w:jc w:val="right"/>
        <w:rPr>
          <w:rStyle w:val="af0"/>
          <w:rFonts w:ascii="Times New Roman" w:hAnsi="Times New Roman"/>
          <w:color w:val="000000"/>
          <w:sz w:val="20"/>
          <w:szCs w:val="20"/>
        </w:rPr>
      </w:pPr>
      <w:r w:rsidRPr="00CD176E">
        <w:rPr>
          <w:rStyle w:val="af0"/>
          <w:rFonts w:ascii="Times New Roman" w:hAnsi="Times New Roman"/>
          <w:color w:val="000000"/>
          <w:sz w:val="20"/>
          <w:szCs w:val="20"/>
        </w:rPr>
        <w:t>Ч. Айтматов</w:t>
      </w:r>
    </w:p>
    <w:p w:rsidR="00CD176E" w:rsidRPr="00CD176E" w:rsidRDefault="00CD176E" w:rsidP="00CD176E">
      <w:pPr>
        <w:pStyle w:val="a3"/>
        <w:jc w:val="right"/>
        <w:rPr>
          <w:rFonts w:ascii="Times New Roman" w:hAnsi="Times New Roman"/>
          <w:iCs/>
          <w:color w:val="000000"/>
          <w:sz w:val="20"/>
          <w:szCs w:val="20"/>
        </w:rPr>
      </w:pPr>
    </w:p>
    <w:p w:rsidR="00CD176E" w:rsidRPr="00CD176E" w:rsidRDefault="00CD176E" w:rsidP="00CD176E">
      <w:pPr>
        <w:pStyle w:val="a3"/>
        <w:jc w:val="both"/>
        <w:rPr>
          <w:rFonts w:ascii="Times New Roman" w:hAnsi="Times New Roman"/>
          <w:sz w:val="20"/>
          <w:szCs w:val="20"/>
        </w:rPr>
      </w:pPr>
      <w:r w:rsidRPr="00CD176E">
        <w:rPr>
          <w:rFonts w:ascii="Times New Roman" w:hAnsi="Times New Roman"/>
          <w:color w:val="333333"/>
        </w:rPr>
        <w:t xml:space="preserve"> "</w:t>
      </w:r>
      <w:r w:rsidRPr="00CD176E">
        <w:rPr>
          <w:rFonts w:ascii="Times New Roman" w:hAnsi="Times New Roman"/>
          <w:color w:val="333333"/>
          <w:sz w:val="20"/>
          <w:szCs w:val="20"/>
        </w:rPr>
        <w:t>Подари улыбку» - праздник под таким названием прошёл 5 декабря в музыкальном зале  детского сада «Радуга» в рамках областной акции «10 000 добрых дел». На мероприятие были приглашены  ветераны педагогического труда нашего посёлка, представители  Уфимского совета ветеранов. Для гостей были организованы  концерт, чаепитие и экскурсия по детскому саду.</w:t>
      </w:r>
    </w:p>
    <w:p w:rsidR="00CD176E" w:rsidRPr="00CD176E" w:rsidRDefault="00CD176E" w:rsidP="00CD176E">
      <w:pPr>
        <w:pStyle w:val="a3"/>
        <w:jc w:val="both"/>
        <w:rPr>
          <w:rFonts w:ascii="Times New Roman" w:hAnsi="Times New Roman"/>
          <w:sz w:val="20"/>
          <w:szCs w:val="20"/>
        </w:rPr>
      </w:pPr>
      <w:r w:rsidRPr="00CD176E">
        <w:rPr>
          <w:rFonts w:ascii="Times New Roman" w:hAnsi="Times New Roman"/>
          <w:color w:val="333333"/>
          <w:sz w:val="20"/>
          <w:szCs w:val="20"/>
        </w:rPr>
        <w:t xml:space="preserve">Педагоги </w:t>
      </w:r>
      <w:proofErr w:type="spellStart"/>
      <w:r w:rsidRPr="00CD176E">
        <w:rPr>
          <w:rFonts w:ascii="Times New Roman" w:hAnsi="Times New Roman"/>
          <w:color w:val="333333"/>
          <w:sz w:val="20"/>
          <w:szCs w:val="20"/>
        </w:rPr>
        <w:t>Корякова</w:t>
      </w:r>
      <w:proofErr w:type="spellEnd"/>
      <w:r w:rsidRPr="00CD176E">
        <w:rPr>
          <w:rFonts w:ascii="Times New Roman" w:hAnsi="Times New Roman"/>
          <w:color w:val="333333"/>
          <w:sz w:val="20"/>
          <w:szCs w:val="20"/>
        </w:rPr>
        <w:t xml:space="preserve"> А.М. и </w:t>
      </w:r>
      <w:proofErr w:type="spellStart"/>
      <w:r w:rsidRPr="00CD176E">
        <w:rPr>
          <w:rFonts w:ascii="Times New Roman" w:hAnsi="Times New Roman"/>
          <w:color w:val="333333"/>
          <w:sz w:val="20"/>
          <w:szCs w:val="20"/>
        </w:rPr>
        <w:t>Живодрова</w:t>
      </w:r>
      <w:proofErr w:type="spellEnd"/>
      <w:r w:rsidRPr="00CD176E">
        <w:rPr>
          <w:rFonts w:ascii="Times New Roman" w:hAnsi="Times New Roman"/>
          <w:color w:val="333333"/>
          <w:sz w:val="20"/>
          <w:szCs w:val="20"/>
        </w:rPr>
        <w:t xml:space="preserve"> Л.А. подготовили сценарий и провели  концерт. Воспитатели и дети старшей (Стахеева Т.Н.), средне</w:t>
      </w:r>
      <w:proofErr w:type="gramStart"/>
      <w:r w:rsidRPr="00CD176E">
        <w:rPr>
          <w:rFonts w:ascii="Times New Roman" w:hAnsi="Times New Roman"/>
          <w:color w:val="333333"/>
          <w:sz w:val="20"/>
          <w:szCs w:val="20"/>
        </w:rPr>
        <w:t>й(</w:t>
      </w:r>
      <w:proofErr w:type="spellStart"/>
      <w:proofErr w:type="gramEnd"/>
      <w:r w:rsidRPr="00CD176E">
        <w:rPr>
          <w:rFonts w:ascii="Times New Roman" w:hAnsi="Times New Roman"/>
          <w:color w:val="333333"/>
          <w:sz w:val="20"/>
          <w:szCs w:val="20"/>
        </w:rPr>
        <w:t>Корякова</w:t>
      </w:r>
      <w:proofErr w:type="spellEnd"/>
      <w:r w:rsidRPr="00CD176E">
        <w:rPr>
          <w:rFonts w:ascii="Times New Roman" w:hAnsi="Times New Roman"/>
          <w:color w:val="333333"/>
          <w:sz w:val="20"/>
          <w:szCs w:val="20"/>
        </w:rPr>
        <w:t xml:space="preserve"> А.М.) и подготовительной к школе групп(Ваганова Л.Л., </w:t>
      </w:r>
      <w:proofErr w:type="spellStart"/>
      <w:r w:rsidRPr="00CD176E">
        <w:rPr>
          <w:rFonts w:ascii="Times New Roman" w:hAnsi="Times New Roman"/>
          <w:color w:val="333333"/>
          <w:sz w:val="20"/>
          <w:szCs w:val="20"/>
        </w:rPr>
        <w:t>Бизяева</w:t>
      </w:r>
      <w:proofErr w:type="spellEnd"/>
      <w:r w:rsidRPr="00CD176E">
        <w:rPr>
          <w:rFonts w:ascii="Times New Roman" w:hAnsi="Times New Roman"/>
          <w:color w:val="333333"/>
          <w:sz w:val="20"/>
          <w:szCs w:val="20"/>
        </w:rPr>
        <w:t xml:space="preserve"> Н.В.) представили гостям различные номера: танцы «Цветные горошины», «Чародей-листопад», «Веселая полька», «Ты не бойся, мама» ,песни «Как у нашей бабушки», «</w:t>
      </w:r>
      <w:proofErr w:type="spellStart"/>
      <w:r w:rsidRPr="00CD176E">
        <w:rPr>
          <w:rFonts w:ascii="Times New Roman" w:hAnsi="Times New Roman"/>
          <w:color w:val="333333"/>
          <w:sz w:val="20"/>
          <w:szCs w:val="20"/>
        </w:rPr>
        <w:t>Песенка-чудесенка</w:t>
      </w:r>
      <w:proofErr w:type="spellEnd"/>
      <w:r w:rsidRPr="00CD176E">
        <w:rPr>
          <w:rFonts w:ascii="Times New Roman" w:hAnsi="Times New Roman"/>
          <w:color w:val="333333"/>
          <w:sz w:val="20"/>
          <w:szCs w:val="20"/>
        </w:rPr>
        <w:t xml:space="preserve">». </w:t>
      </w:r>
    </w:p>
    <w:p w:rsidR="00CD176E" w:rsidRPr="00CD176E" w:rsidRDefault="00CD176E" w:rsidP="00CD176E">
      <w:pPr>
        <w:pStyle w:val="a3"/>
        <w:jc w:val="both"/>
        <w:rPr>
          <w:rFonts w:ascii="Times New Roman" w:hAnsi="Times New Roman"/>
          <w:color w:val="333333"/>
          <w:sz w:val="20"/>
          <w:szCs w:val="20"/>
        </w:rPr>
      </w:pPr>
      <w:r w:rsidRPr="00CD176E">
        <w:rPr>
          <w:rFonts w:ascii="Times New Roman" w:hAnsi="Times New Roman"/>
          <w:color w:val="333333"/>
          <w:sz w:val="20"/>
          <w:szCs w:val="20"/>
        </w:rPr>
        <w:t xml:space="preserve">Гостей порадовал зажигательный танец «Кадриль» в исполнении педагогов Юшковой Л.А., </w:t>
      </w:r>
      <w:proofErr w:type="spellStart"/>
      <w:r w:rsidRPr="00CD176E">
        <w:rPr>
          <w:rFonts w:ascii="Times New Roman" w:hAnsi="Times New Roman"/>
          <w:color w:val="333333"/>
          <w:sz w:val="20"/>
          <w:szCs w:val="20"/>
        </w:rPr>
        <w:t>Коряковой</w:t>
      </w:r>
      <w:proofErr w:type="spellEnd"/>
      <w:r w:rsidRPr="00CD176E">
        <w:rPr>
          <w:rFonts w:ascii="Times New Roman" w:hAnsi="Times New Roman"/>
          <w:color w:val="333333"/>
          <w:sz w:val="20"/>
          <w:szCs w:val="20"/>
        </w:rPr>
        <w:t xml:space="preserve"> А.М., </w:t>
      </w:r>
      <w:proofErr w:type="spellStart"/>
      <w:r w:rsidRPr="00CD176E">
        <w:rPr>
          <w:rFonts w:ascii="Times New Roman" w:hAnsi="Times New Roman"/>
          <w:color w:val="333333"/>
          <w:sz w:val="20"/>
          <w:szCs w:val="20"/>
        </w:rPr>
        <w:t>Бизяевой</w:t>
      </w:r>
      <w:proofErr w:type="spellEnd"/>
      <w:r w:rsidRPr="00CD176E">
        <w:rPr>
          <w:rFonts w:ascii="Times New Roman" w:hAnsi="Times New Roman"/>
          <w:color w:val="333333"/>
          <w:sz w:val="20"/>
          <w:szCs w:val="20"/>
        </w:rPr>
        <w:t xml:space="preserve"> Н.В., </w:t>
      </w:r>
      <w:proofErr w:type="spellStart"/>
      <w:r w:rsidRPr="00CD176E">
        <w:rPr>
          <w:rFonts w:ascii="Times New Roman" w:hAnsi="Times New Roman"/>
          <w:color w:val="333333"/>
          <w:sz w:val="20"/>
          <w:szCs w:val="20"/>
        </w:rPr>
        <w:t>Самофеевой</w:t>
      </w:r>
      <w:proofErr w:type="spellEnd"/>
      <w:r w:rsidRPr="00CD176E">
        <w:rPr>
          <w:rFonts w:ascii="Times New Roman" w:hAnsi="Times New Roman"/>
          <w:color w:val="333333"/>
          <w:sz w:val="20"/>
          <w:szCs w:val="20"/>
        </w:rPr>
        <w:t xml:space="preserve"> В.Н., Барановой Ю.С. и Стахеевой З.И. Трио «Радуга» исполнили песню «Целый год». </w:t>
      </w:r>
    </w:p>
    <w:p w:rsidR="00CD176E" w:rsidRPr="00CD176E" w:rsidRDefault="00CD176E" w:rsidP="00CD176E">
      <w:pPr>
        <w:pStyle w:val="a3"/>
        <w:jc w:val="both"/>
        <w:rPr>
          <w:rFonts w:ascii="Times New Roman" w:hAnsi="Times New Roman"/>
          <w:sz w:val="20"/>
          <w:szCs w:val="20"/>
        </w:rPr>
      </w:pPr>
      <w:r w:rsidRPr="00CD176E">
        <w:rPr>
          <w:rFonts w:ascii="Times New Roman" w:hAnsi="Times New Roman"/>
          <w:color w:val="333333"/>
          <w:sz w:val="20"/>
          <w:szCs w:val="20"/>
        </w:rPr>
        <w:t xml:space="preserve">В заключение концерта  </w:t>
      </w:r>
      <w:proofErr w:type="gramStart"/>
      <w:r w:rsidRPr="00CD176E">
        <w:rPr>
          <w:rFonts w:ascii="Times New Roman" w:hAnsi="Times New Roman"/>
          <w:color w:val="333333"/>
          <w:sz w:val="20"/>
          <w:szCs w:val="20"/>
        </w:rPr>
        <w:t>гости</w:t>
      </w:r>
      <w:proofErr w:type="gramEnd"/>
      <w:r w:rsidRPr="00CD176E">
        <w:rPr>
          <w:rFonts w:ascii="Times New Roman" w:hAnsi="Times New Roman"/>
          <w:color w:val="333333"/>
          <w:sz w:val="20"/>
          <w:szCs w:val="20"/>
        </w:rPr>
        <w:t xml:space="preserve"> и артисты спели замечательную песню «От улыбки», а дети подготовительной группы вручили гостям небольшие подарки-сердечки, сделанные своими руками.</w:t>
      </w:r>
    </w:p>
    <w:p w:rsidR="00CD176E" w:rsidRPr="00CD176E" w:rsidRDefault="00CD176E" w:rsidP="00CD176E">
      <w:pPr>
        <w:pStyle w:val="a3"/>
        <w:jc w:val="both"/>
        <w:rPr>
          <w:rFonts w:ascii="Times New Roman" w:hAnsi="Times New Roman"/>
          <w:sz w:val="20"/>
          <w:szCs w:val="20"/>
        </w:rPr>
      </w:pPr>
      <w:r w:rsidRPr="00CD176E">
        <w:rPr>
          <w:rFonts w:ascii="Times New Roman" w:hAnsi="Times New Roman"/>
          <w:color w:val="333333"/>
          <w:sz w:val="20"/>
          <w:szCs w:val="20"/>
        </w:rPr>
        <w:t xml:space="preserve">Организацией чаепития занимались завхоз </w:t>
      </w:r>
      <w:proofErr w:type="spellStart"/>
      <w:r w:rsidRPr="00CD176E">
        <w:rPr>
          <w:rFonts w:ascii="Times New Roman" w:hAnsi="Times New Roman"/>
          <w:color w:val="333333"/>
          <w:sz w:val="20"/>
          <w:szCs w:val="20"/>
        </w:rPr>
        <w:t>Барелюк</w:t>
      </w:r>
      <w:proofErr w:type="spellEnd"/>
      <w:r w:rsidRPr="00CD176E">
        <w:rPr>
          <w:rFonts w:ascii="Times New Roman" w:hAnsi="Times New Roman"/>
          <w:color w:val="333333"/>
          <w:sz w:val="20"/>
          <w:szCs w:val="20"/>
        </w:rPr>
        <w:t xml:space="preserve"> О.В., младшие воспитатели Родина Н.И. и </w:t>
      </w:r>
      <w:proofErr w:type="spellStart"/>
      <w:r w:rsidRPr="00CD176E">
        <w:rPr>
          <w:rFonts w:ascii="Times New Roman" w:hAnsi="Times New Roman"/>
          <w:color w:val="333333"/>
          <w:sz w:val="20"/>
          <w:szCs w:val="20"/>
        </w:rPr>
        <w:t>Кокотова</w:t>
      </w:r>
      <w:proofErr w:type="spellEnd"/>
      <w:r w:rsidRPr="00CD176E">
        <w:rPr>
          <w:rFonts w:ascii="Times New Roman" w:hAnsi="Times New Roman"/>
          <w:color w:val="333333"/>
          <w:sz w:val="20"/>
          <w:szCs w:val="20"/>
        </w:rPr>
        <w:t xml:space="preserve"> Е.А. Они заботливо принимали гостей и угощали их чаем и разными вкусностями.</w:t>
      </w:r>
    </w:p>
    <w:p w:rsidR="00CD176E" w:rsidRPr="00CD176E" w:rsidRDefault="00CD176E" w:rsidP="00CD176E">
      <w:pPr>
        <w:pStyle w:val="a3"/>
        <w:jc w:val="both"/>
        <w:rPr>
          <w:rFonts w:ascii="Times New Roman" w:hAnsi="Times New Roman"/>
          <w:sz w:val="20"/>
          <w:szCs w:val="20"/>
        </w:rPr>
      </w:pPr>
      <w:proofErr w:type="gramStart"/>
      <w:r w:rsidRPr="00CD176E">
        <w:rPr>
          <w:rFonts w:ascii="Times New Roman" w:hAnsi="Times New Roman"/>
          <w:color w:val="333333"/>
          <w:sz w:val="20"/>
          <w:szCs w:val="20"/>
        </w:rPr>
        <w:t>Заведующий филиала</w:t>
      </w:r>
      <w:proofErr w:type="gramEnd"/>
      <w:r w:rsidRPr="00CD176E">
        <w:rPr>
          <w:rFonts w:ascii="Times New Roman" w:hAnsi="Times New Roman"/>
          <w:color w:val="333333"/>
          <w:sz w:val="20"/>
          <w:szCs w:val="20"/>
        </w:rPr>
        <w:t xml:space="preserve"> Юшкова Л.А. провела экскурсию по детскому саду. Показала групповые, спальни, пищеблок, </w:t>
      </w:r>
      <w:proofErr w:type="spellStart"/>
      <w:r w:rsidRPr="00CD176E">
        <w:rPr>
          <w:rFonts w:ascii="Times New Roman" w:hAnsi="Times New Roman"/>
          <w:color w:val="333333"/>
          <w:sz w:val="20"/>
          <w:szCs w:val="20"/>
        </w:rPr>
        <w:t>постирочную</w:t>
      </w:r>
      <w:proofErr w:type="spellEnd"/>
      <w:r w:rsidRPr="00CD176E">
        <w:rPr>
          <w:rFonts w:ascii="Times New Roman" w:hAnsi="Times New Roman"/>
          <w:color w:val="333333"/>
          <w:sz w:val="20"/>
          <w:szCs w:val="20"/>
        </w:rPr>
        <w:t xml:space="preserve">, </w:t>
      </w:r>
      <w:proofErr w:type="spellStart"/>
      <w:r w:rsidRPr="00CD176E">
        <w:rPr>
          <w:rFonts w:ascii="Times New Roman" w:hAnsi="Times New Roman"/>
          <w:color w:val="333333"/>
          <w:sz w:val="20"/>
          <w:szCs w:val="20"/>
        </w:rPr>
        <w:t>медблок</w:t>
      </w:r>
      <w:proofErr w:type="spellEnd"/>
      <w:r w:rsidRPr="00CD176E">
        <w:rPr>
          <w:rFonts w:ascii="Times New Roman" w:hAnsi="Times New Roman"/>
          <w:color w:val="333333"/>
          <w:sz w:val="20"/>
          <w:szCs w:val="20"/>
        </w:rPr>
        <w:t>, методкабинет, спортивный зал и другие помещения, ответила на многочисленные вопросы гостей.</w:t>
      </w:r>
    </w:p>
    <w:p w:rsidR="00CD176E" w:rsidRPr="00CD176E" w:rsidRDefault="00CD176E" w:rsidP="00CD176E">
      <w:pPr>
        <w:pStyle w:val="a3"/>
        <w:jc w:val="both"/>
        <w:rPr>
          <w:rFonts w:ascii="Times New Roman" w:hAnsi="Times New Roman"/>
          <w:sz w:val="20"/>
          <w:szCs w:val="20"/>
        </w:rPr>
      </w:pPr>
      <w:r w:rsidRPr="00CD176E">
        <w:rPr>
          <w:rFonts w:ascii="Times New Roman" w:hAnsi="Times New Roman"/>
          <w:color w:val="333333"/>
          <w:sz w:val="20"/>
          <w:szCs w:val="20"/>
        </w:rPr>
        <w:t>Все присутствующие отметили важность и значимость подобных мероприятий в воспитании подрастающего поколения, формирование в  детях чувства доброго, чуткого, внимательного и заботливого отношения к старости, уважения к пожилым и одиноким людям.</w:t>
      </w:r>
    </w:p>
    <w:p w:rsidR="00CD176E" w:rsidRPr="00CD176E" w:rsidRDefault="00CD176E" w:rsidP="00CD176E">
      <w:pPr>
        <w:pStyle w:val="a3"/>
        <w:jc w:val="both"/>
        <w:rPr>
          <w:rFonts w:ascii="Times New Roman" w:hAnsi="Times New Roman"/>
          <w:sz w:val="20"/>
          <w:szCs w:val="20"/>
        </w:rPr>
      </w:pPr>
      <w:r w:rsidRPr="00CD176E">
        <w:rPr>
          <w:rFonts w:ascii="Times New Roman" w:hAnsi="Times New Roman"/>
          <w:color w:val="333333"/>
          <w:sz w:val="20"/>
          <w:szCs w:val="20"/>
        </w:rPr>
        <w:t xml:space="preserve">Гости  выразили искреннюю благодарность заведующему и педагогам за  тёплый приём, пожелали творческих успехов всему  коллективу детского сада. </w:t>
      </w:r>
    </w:p>
    <w:p w:rsidR="00CD176E" w:rsidRPr="00CD176E" w:rsidRDefault="00CD176E" w:rsidP="00CD176E">
      <w:pPr>
        <w:pStyle w:val="a3"/>
        <w:jc w:val="both"/>
        <w:rPr>
          <w:rFonts w:ascii="Times New Roman" w:hAnsi="Times New Roman"/>
          <w:sz w:val="20"/>
          <w:szCs w:val="20"/>
        </w:rPr>
      </w:pPr>
    </w:p>
    <w:p w:rsidR="004A4752" w:rsidRDefault="00CD176E" w:rsidP="00CD176E">
      <w:pPr>
        <w:pStyle w:val="a3"/>
        <w:jc w:val="right"/>
        <w:rPr>
          <w:rFonts w:ascii="Times New Roman" w:hAnsi="Times New Roman"/>
          <w:color w:val="333333"/>
          <w:sz w:val="20"/>
          <w:szCs w:val="20"/>
        </w:rPr>
      </w:pPr>
      <w:proofErr w:type="spellStart"/>
      <w:r w:rsidRPr="00CD176E">
        <w:rPr>
          <w:rFonts w:ascii="Times New Roman" w:hAnsi="Times New Roman"/>
          <w:color w:val="333333"/>
          <w:sz w:val="20"/>
          <w:szCs w:val="20"/>
        </w:rPr>
        <w:t>Корякова</w:t>
      </w:r>
      <w:proofErr w:type="spellEnd"/>
      <w:r w:rsidRPr="00CD176E">
        <w:rPr>
          <w:rFonts w:ascii="Times New Roman" w:hAnsi="Times New Roman"/>
          <w:color w:val="333333"/>
          <w:sz w:val="20"/>
          <w:szCs w:val="20"/>
        </w:rPr>
        <w:t xml:space="preserve"> А.М., старший воспитатель</w:t>
      </w:r>
    </w:p>
    <w:p w:rsidR="00CD176E" w:rsidRPr="00CD176E" w:rsidRDefault="00CD176E" w:rsidP="00CD176E">
      <w:pPr>
        <w:pStyle w:val="a3"/>
        <w:jc w:val="right"/>
        <w:rPr>
          <w:rFonts w:ascii="Times New Roman" w:hAnsi="Times New Roman"/>
          <w:sz w:val="20"/>
          <w:szCs w:val="20"/>
        </w:rPr>
      </w:pPr>
      <w:r w:rsidRPr="00CD176E">
        <w:rPr>
          <w:rFonts w:ascii="Times New Roman" w:hAnsi="Times New Roman"/>
          <w:color w:val="333333"/>
          <w:sz w:val="20"/>
          <w:szCs w:val="20"/>
        </w:rPr>
        <w:t xml:space="preserve"> Ваганова Л.Л., воспитатель,</w:t>
      </w:r>
    </w:p>
    <w:p w:rsidR="00CD176E" w:rsidRPr="00CD176E" w:rsidRDefault="00CD176E" w:rsidP="00CD176E">
      <w:pPr>
        <w:pStyle w:val="a3"/>
        <w:jc w:val="right"/>
        <w:rPr>
          <w:rFonts w:ascii="Times New Roman" w:hAnsi="Times New Roman"/>
          <w:sz w:val="20"/>
          <w:szCs w:val="20"/>
        </w:rPr>
      </w:pPr>
      <w:r w:rsidRPr="00CD176E">
        <w:rPr>
          <w:rFonts w:ascii="Times New Roman" w:hAnsi="Times New Roman"/>
          <w:color w:val="333333"/>
          <w:sz w:val="20"/>
          <w:szCs w:val="20"/>
        </w:rPr>
        <w:t>филиал «Уфимский детский сад «Радуга»</w:t>
      </w:r>
    </w:p>
    <w:p w:rsidR="00CD176E" w:rsidRDefault="00CD176E" w:rsidP="00CD176E">
      <w:pPr>
        <w:pStyle w:val="a3"/>
        <w:jc w:val="right"/>
        <w:rPr>
          <w:rFonts w:ascii="Times New Roman" w:hAnsi="Times New Roman"/>
          <w:sz w:val="20"/>
          <w:szCs w:val="20"/>
        </w:rPr>
      </w:pPr>
    </w:p>
    <w:p w:rsidR="00CD176E" w:rsidRDefault="00CD176E" w:rsidP="00CD176E">
      <w:pPr>
        <w:pStyle w:val="a3"/>
        <w:jc w:val="right"/>
        <w:rPr>
          <w:rFonts w:ascii="Times New Roman" w:hAnsi="Times New Roman"/>
          <w:sz w:val="20"/>
          <w:szCs w:val="20"/>
        </w:rPr>
      </w:pPr>
    </w:p>
    <w:p w:rsidR="00CD176E" w:rsidRDefault="00CD176E" w:rsidP="00CD176E">
      <w:pPr>
        <w:pStyle w:val="a3"/>
        <w:jc w:val="right"/>
        <w:rPr>
          <w:rFonts w:ascii="Times New Roman" w:hAnsi="Times New Roman"/>
          <w:sz w:val="20"/>
          <w:szCs w:val="20"/>
        </w:rPr>
      </w:pPr>
    </w:p>
    <w:p w:rsidR="00CD176E" w:rsidRDefault="00CD176E" w:rsidP="00CD176E">
      <w:pPr>
        <w:pStyle w:val="a3"/>
        <w:jc w:val="right"/>
        <w:rPr>
          <w:rFonts w:ascii="Times New Roman" w:hAnsi="Times New Roman"/>
          <w:sz w:val="20"/>
          <w:szCs w:val="20"/>
        </w:rPr>
      </w:pPr>
    </w:p>
    <w:p w:rsidR="00CD176E" w:rsidRPr="00CD176E" w:rsidRDefault="00CD176E" w:rsidP="00CD176E">
      <w:pPr>
        <w:tabs>
          <w:tab w:val="left" w:pos="340"/>
        </w:tabs>
        <w:spacing w:after="0" w:line="240" w:lineRule="auto"/>
        <w:ind w:firstLine="340"/>
        <w:jc w:val="center"/>
        <w:rPr>
          <w:rFonts w:ascii="Times New Roman" w:hAnsi="Times New Roman" w:cs="Times New Roman"/>
          <w:b/>
          <w:i/>
          <w:color w:val="FF0000"/>
          <w:sz w:val="28"/>
          <w:szCs w:val="28"/>
        </w:rPr>
      </w:pPr>
      <w:r w:rsidRPr="00CD176E">
        <w:rPr>
          <w:rFonts w:ascii="Times New Roman" w:hAnsi="Times New Roman" w:cs="Times New Roman"/>
          <w:b/>
          <w:i/>
          <w:color w:val="FF0000"/>
          <w:sz w:val="28"/>
          <w:szCs w:val="28"/>
        </w:rPr>
        <w:t>«Мы – лауреаты конкурса!»</w:t>
      </w:r>
    </w:p>
    <w:p w:rsidR="00CD176E" w:rsidRPr="00CD176E" w:rsidRDefault="00CD176E" w:rsidP="00CD176E">
      <w:pPr>
        <w:tabs>
          <w:tab w:val="left" w:pos="340"/>
        </w:tabs>
        <w:spacing w:after="0" w:line="240" w:lineRule="auto"/>
        <w:ind w:firstLine="340"/>
        <w:jc w:val="both"/>
        <w:rPr>
          <w:rFonts w:ascii="Times New Roman" w:hAnsi="Times New Roman" w:cs="Times New Roman"/>
        </w:rPr>
      </w:pPr>
      <w:r>
        <w:rPr>
          <w:rFonts w:ascii="Times New Roman" w:hAnsi="Times New Roman" w:cs="Times New Roman"/>
          <w:sz w:val="28"/>
          <w:szCs w:val="28"/>
        </w:rPr>
        <w:t xml:space="preserve">1 </w:t>
      </w:r>
      <w:r w:rsidRPr="00CD176E">
        <w:rPr>
          <w:rFonts w:ascii="Times New Roman" w:hAnsi="Times New Roman" w:cs="Times New Roman"/>
        </w:rPr>
        <w:t xml:space="preserve">декабря 2016 года фольклорный ансамбль «Затейницы» Уфимского детского сада «Радуга», в состав которого входят:  Стахеева З.И. – хореограф,  Юшкова Л.А. – художественный руководитель ансамбля, </w:t>
      </w:r>
      <w:proofErr w:type="spellStart"/>
      <w:r w:rsidRPr="00CD176E">
        <w:rPr>
          <w:rFonts w:ascii="Times New Roman" w:hAnsi="Times New Roman" w:cs="Times New Roman"/>
        </w:rPr>
        <w:t>Корякова</w:t>
      </w:r>
      <w:proofErr w:type="spellEnd"/>
      <w:r w:rsidRPr="00CD176E">
        <w:rPr>
          <w:rFonts w:ascii="Times New Roman" w:hAnsi="Times New Roman" w:cs="Times New Roman"/>
        </w:rPr>
        <w:t xml:space="preserve"> А.М., Баранова Ю.С., </w:t>
      </w:r>
      <w:proofErr w:type="spellStart"/>
      <w:r w:rsidRPr="00CD176E">
        <w:rPr>
          <w:rFonts w:ascii="Times New Roman" w:hAnsi="Times New Roman" w:cs="Times New Roman"/>
        </w:rPr>
        <w:t>Бизяева</w:t>
      </w:r>
      <w:proofErr w:type="spellEnd"/>
      <w:r w:rsidRPr="00CD176E">
        <w:rPr>
          <w:rFonts w:ascii="Times New Roman" w:hAnsi="Times New Roman" w:cs="Times New Roman"/>
        </w:rPr>
        <w:t xml:space="preserve"> Н.В. – воспитатели, </w:t>
      </w:r>
      <w:proofErr w:type="spellStart"/>
      <w:r w:rsidRPr="00CD176E">
        <w:rPr>
          <w:rFonts w:ascii="Times New Roman" w:hAnsi="Times New Roman" w:cs="Times New Roman"/>
        </w:rPr>
        <w:t>Самофеева</w:t>
      </w:r>
      <w:proofErr w:type="spellEnd"/>
      <w:r w:rsidRPr="00CD176E">
        <w:rPr>
          <w:rFonts w:ascii="Times New Roman" w:hAnsi="Times New Roman" w:cs="Times New Roman"/>
        </w:rPr>
        <w:t xml:space="preserve"> В.Н. – музыкальный руководитель,  принял участие в Ярмарке детского народного творчества «Уральский хоровод», который проходил на базе </w:t>
      </w:r>
      <w:proofErr w:type="spellStart"/>
      <w:r w:rsidRPr="00CD176E">
        <w:rPr>
          <w:rFonts w:ascii="Times New Roman" w:hAnsi="Times New Roman" w:cs="Times New Roman"/>
        </w:rPr>
        <w:t>Красноуфимского</w:t>
      </w:r>
      <w:proofErr w:type="spellEnd"/>
      <w:r w:rsidRPr="00CD176E">
        <w:rPr>
          <w:rFonts w:ascii="Times New Roman" w:hAnsi="Times New Roman" w:cs="Times New Roman"/>
        </w:rPr>
        <w:t xml:space="preserve"> педагогического колледжа, в рамках Территориального фестиваля  «Мы талантливы!». </w:t>
      </w:r>
    </w:p>
    <w:p w:rsidR="00CD176E" w:rsidRPr="00CD176E" w:rsidRDefault="00CD176E" w:rsidP="00CD176E">
      <w:pPr>
        <w:tabs>
          <w:tab w:val="left" w:pos="340"/>
        </w:tabs>
        <w:spacing w:after="0" w:line="240" w:lineRule="auto"/>
        <w:ind w:firstLine="340"/>
        <w:jc w:val="both"/>
        <w:rPr>
          <w:rFonts w:ascii="Times New Roman" w:hAnsi="Times New Roman" w:cs="Times New Roman"/>
        </w:rPr>
      </w:pPr>
      <w:r w:rsidRPr="00CD176E">
        <w:rPr>
          <w:rFonts w:ascii="Times New Roman" w:hAnsi="Times New Roman" w:cs="Times New Roman"/>
        </w:rPr>
        <w:t xml:space="preserve">На фестиваль были приглашены, согласно положению, и взрослые участники образовательных организаций. В номинации «Танцевальное творчество» наш коллектив стал победителем, получив Диплом Лауреата </w:t>
      </w:r>
      <w:r w:rsidRPr="00CD176E">
        <w:rPr>
          <w:rFonts w:ascii="Times New Roman" w:hAnsi="Times New Roman" w:cs="Times New Roman"/>
          <w:lang w:val="en-US"/>
        </w:rPr>
        <w:t>I</w:t>
      </w:r>
      <w:r w:rsidRPr="00CD176E">
        <w:rPr>
          <w:rFonts w:ascii="Times New Roman" w:hAnsi="Times New Roman" w:cs="Times New Roman"/>
        </w:rPr>
        <w:t xml:space="preserve"> степени. </w:t>
      </w:r>
    </w:p>
    <w:p w:rsidR="00CD176E" w:rsidRPr="00CD176E" w:rsidRDefault="00CD176E" w:rsidP="00CD176E">
      <w:pPr>
        <w:tabs>
          <w:tab w:val="left" w:pos="340"/>
        </w:tabs>
        <w:spacing w:after="0" w:line="240" w:lineRule="auto"/>
        <w:ind w:firstLine="340"/>
        <w:jc w:val="both"/>
        <w:rPr>
          <w:rFonts w:ascii="Times New Roman" w:hAnsi="Times New Roman" w:cs="Times New Roman"/>
        </w:rPr>
      </w:pPr>
      <w:r w:rsidRPr="00CD176E">
        <w:rPr>
          <w:rFonts w:ascii="Times New Roman" w:hAnsi="Times New Roman" w:cs="Times New Roman"/>
        </w:rPr>
        <w:t>«Затейницы» исполнили оригинальный танец-инсценировку «Русская кадриль», покорив компетентное жюри, состоящее из педагогов-профессионалов музыкального отделения педагогического колледжа, уровнем хореографической подготовки, яркостью костюмов, музыкальностью и выразительностью исполнения.</w:t>
      </w:r>
    </w:p>
    <w:p w:rsidR="00CD176E" w:rsidRPr="00CD176E" w:rsidRDefault="00CD176E" w:rsidP="00CD176E">
      <w:pPr>
        <w:tabs>
          <w:tab w:val="left" w:pos="340"/>
        </w:tabs>
        <w:spacing w:after="0" w:line="240" w:lineRule="auto"/>
        <w:ind w:firstLine="340"/>
        <w:jc w:val="both"/>
        <w:rPr>
          <w:rFonts w:ascii="Times New Roman" w:hAnsi="Times New Roman" w:cs="Times New Roman"/>
        </w:rPr>
      </w:pPr>
      <w:r w:rsidRPr="00CD176E">
        <w:rPr>
          <w:rFonts w:ascii="Times New Roman" w:hAnsi="Times New Roman" w:cs="Times New Roman"/>
        </w:rPr>
        <w:t>Сорвав бурные аплодисменты,  в отличном настроении, мы вернулись домой. Участницы ансамбля готовят новые танцевальные номера и постановки, мы участвуем не только в конкурсах и фестивалях разного уровня, но и выступаем в сельском клубе на концертах, в детском саду перед родителями и сотрудниками на различных методических мероприятиях.</w:t>
      </w:r>
    </w:p>
    <w:p w:rsidR="00CD176E" w:rsidRPr="00CD176E" w:rsidRDefault="00CD176E" w:rsidP="00CD176E">
      <w:pPr>
        <w:tabs>
          <w:tab w:val="left" w:pos="340"/>
        </w:tabs>
        <w:spacing w:after="0" w:line="240" w:lineRule="auto"/>
        <w:ind w:firstLine="340"/>
        <w:jc w:val="both"/>
        <w:rPr>
          <w:rFonts w:ascii="Times New Roman" w:hAnsi="Times New Roman" w:cs="Times New Roman"/>
        </w:rPr>
      </w:pPr>
    </w:p>
    <w:p w:rsidR="00CD176E" w:rsidRPr="00CD176E" w:rsidRDefault="00CD176E" w:rsidP="00CD176E">
      <w:pPr>
        <w:tabs>
          <w:tab w:val="left" w:pos="340"/>
        </w:tabs>
        <w:spacing w:after="0" w:line="240" w:lineRule="auto"/>
        <w:ind w:firstLine="340"/>
        <w:jc w:val="right"/>
        <w:rPr>
          <w:rFonts w:ascii="Times New Roman" w:hAnsi="Times New Roman" w:cs="Times New Roman"/>
        </w:rPr>
      </w:pPr>
      <w:r w:rsidRPr="00CD176E">
        <w:rPr>
          <w:rFonts w:ascii="Times New Roman" w:hAnsi="Times New Roman" w:cs="Times New Roman"/>
        </w:rPr>
        <w:t xml:space="preserve">Юшкова Л.А., </w:t>
      </w:r>
      <w:proofErr w:type="gramStart"/>
      <w:r w:rsidRPr="00CD176E">
        <w:rPr>
          <w:rFonts w:ascii="Times New Roman" w:hAnsi="Times New Roman" w:cs="Times New Roman"/>
        </w:rPr>
        <w:t>заведующий филиала</w:t>
      </w:r>
      <w:proofErr w:type="gramEnd"/>
      <w:r w:rsidRPr="00CD176E">
        <w:rPr>
          <w:rFonts w:ascii="Times New Roman" w:hAnsi="Times New Roman" w:cs="Times New Roman"/>
        </w:rPr>
        <w:t xml:space="preserve"> «Уфимский детский сад «Радуга»,</w:t>
      </w:r>
    </w:p>
    <w:p w:rsidR="00CD176E" w:rsidRPr="00CD176E" w:rsidRDefault="00CD176E" w:rsidP="00CD176E">
      <w:pPr>
        <w:tabs>
          <w:tab w:val="left" w:pos="340"/>
        </w:tabs>
        <w:spacing w:after="0" w:line="240" w:lineRule="auto"/>
        <w:ind w:firstLine="340"/>
        <w:jc w:val="right"/>
        <w:rPr>
          <w:rFonts w:ascii="Times New Roman" w:hAnsi="Times New Roman" w:cs="Times New Roman"/>
        </w:rPr>
      </w:pPr>
      <w:r w:rsidRPr="00CD176E">
        <w:rPr>
          <w:rFonts w:ascii="Times New Roman" w:hAnsi="Times New Roman" w:cs="Times New Roman"/>
        </w:rPr>
        <w:t>п. Уфимский.</w:t>
      </w:r>
    </w:p>
    <w:p w:rsidR="00AA1404" w:rsidRDefault="00CD176E" w:rsidP="00CD176E">
      <w:pPr>
        <w:pStyle w:val="a3"/>
        <w:rPr>
          <w:rFonts w:ascii="Times New Roman" w:hAnsi="Times New Roman"/>
        </w:rPr>
      </w:pPr>
      <w:r w:rsidRPr="00CD176E">
        <w:rPr>
          <w:rFonts w:ascii="Times New Roman" w:hAnsi="Times New Roman"/>
          <w:noProof/>
          <w:sz w:val="20"/>
          <w:szCs w:val="20"/>
          <w:lang w:eastAsia="ru-RU"/>
        </w:rPr>
        <w:drawing>
          <wp:inline distT="0" distB="0" distL="0" distR="0">
            <wp:extent cx="2403517" cy="1435032"/>
            <wp:effectExtent l="19050" t="0" r="0" b="0"/>
            <wp:docPr id="42" name="Рисунок 2" descr="C:\ПРАЗДНИКИ РАДУГА 2015\Уральскии хоровод\Lm6i9V2p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ПРАЗДНИКИ РАДУГА 2015\Уральскии хоровод\Lm6i9V2pW-I.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0253" cy="1439054"/>
                    </a:xfrm>
                    <a:prstGeom prst="rect">
                      <a:avLst/>
                    </a:prstGeom>
                    <a:noFill/>
                    <a:ln>
                      <a:noFill/>
                    </a:ln>
                  </pic:spPr>
                </pic:pic>
              </a:graphicData>
            </a:graphic>
          </wp:inline>
        </w:drawing>
      </w:r>
      <w:r>
        <w:rPr>
          <w:rFonts w:ascii="Times New Roman" w:hAnsi="Times New Roman"/>
          <w:sz w:val="20"/>
          <w:szCs w:val="20"/>
        </w:rPr>
        <w:t xml:space="preserve">                           </w:t>
      </w:r>
      <w:r w:rsidRPr="00CD176E">
        <w:rPr>
          <w:rFonts w:ascii="Times New Roman" w:hAnsi="Times New Roman"/>
          <w:noProof/>
          <w:sz w:val="20"/>
          <w:szCs w:val="20"/>
          <w:lang w:eastAsia="ru-RU"/>
        </w:rPr>
        <w:drawing>
          <wp:inline distT="0" distB="0" distL="0" distR="0">
            <wp:extent cx="1092488" cy="1543793"/>
            <wp:effectExtent l="19050" t="0" r="0" b="0"/>
            <wp:docPr id="36" name="Рисунок 1" descr="C:\Users\РАДУГА\Desktop\Диплом лауреатов РАДУГ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ДУГА\Desktop\Диплом лауреатов РАДУГА.ti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8273" cy="1551967"/>
                    </a:xfrm>
                    <a:prstGeom prst="rect">
                      <a:avLst/>
                    </a:prstGeom>
                    <a:noFill/>
                    <a:ln>
                      <a:noFill/>
                    </a:ln>
                  </pic:spPr>
                </pic:pic>
              </a:graphicData>
            </a:graphic>
          </wp:inline>
        </w:drawing>
      </w:r>
      <w:r w:rsidRPr="00CD176E">
        <w:rPr>
          <w:rFonts w:ascii="Times New Roman" w:hAnsi="Times New Roman"/>
          <w:sz w:val="20"/>
          <w:szCs w:val="20"/>
        </w:rPr>
        <w:br/>
      </w:r>
    </w:p>
    <w:p w:rsidR="00CD176E" w:rsidRDefault="00CD176E" w:rsidP="00CD176E">
      <w:pPr>
        <w:pStyle w:val="a3"/>
        <w:rPr>
          <w:rFonts w:ascii="Times New Roman" w:hAnsi="Times New Roman"/>
        </w:rPr>
      </w:pPr>
    </w:p>
    <w:p w:rsidR="00C521D1" w:rsidRDefault="00C521D1" w:rsidP="00CD176E">
      <w:pPr>
        <w:pStyle w:val="a3"/>
        <w:rPr>
          <w:rFonts w:ascii="Times New Roman" w:hAnsi="Times New Roman"/>
        </w:rPr>
      </w:pPr>
    </w:p>
    <w:p w:rsidR="00CD176E" w:rsidRPr="00652D4C" w:rsidRDefault="00CD176E" w:rsidP="00CD176E">
      <w:pPr>
        <w:shd w:val="clear" w:color="auto" w:fill="FFFFFF"/>
        <w:spacing w:after="0" w:line="240" w:lineRule="auto"/>
        <w:ind w:left="170" w:right="85"/>
        <w:jc w:val="right"/>
        <w:rPr>
          <w:rFonts w:ascii="Times New Roman" w:eastAsia="Times New Roman" w:hAnsi="Times New Roman" w:cs="Times New Roman"/>
          <w:iCs/>
          <w:sz w:val="16"/>
          <w:szCs w:val="16"/>
        </w:rPr>
      </w:pPr>
    </w:p>
    <w:p w:rsidR="00CD176E" w:rsidRPr="00CD176E" w:rsidRDefault="00CD176E" w:rsidP="00CD176E">
      <w:pPr>
        <w:shd w:val="clear" w:color="auto" w:fill="FFFFFF"/>
        <w:spacing w:after="0" w:line="240" w:lineRule="auto"/>
        <w:ind w:left="170" w:right="85"/>
        <w:jc w:val="center"/>
        <w:rPr>
          <w:rFonts w:ascii="Times New Roman" w:eastAsia="Times New Roman" w:hAnsi="Times New Roman" w:cs="Times New Roman"/>
          <w:b/>
          <w:color w:val="00B050"/>
          <w:sz w:val="20"/>
          <w:szCs w:val="20"/>
        </w:rPr>
      </w:pPr>
      <w:proofErr w:type="spellStart"/>
      <w:r w:rsidRPr="00C521D1">
        <w:rPr>
          <w:rFonts w:ascii="Times New Roman" w:eastAsia="Times New Roman" w:hAnsi="Times New Roman" w:cs="Times New Roman"/>
          <w:b/>
          <w:bCs/>
          <w:color w:val="00B050"/>
        </w:rPr>
        <w:t>Кинезиология</w:t>
      </w:r>
      <w:proofErr w:type="spellEnd"/>
      <w:r w:rsidRPr="00C521D1">
        <w:rPr>
          <w:rFonts w:ascii="Times New Roman" w:eastAsia="Times New Roman" w:hAnsi="Times New Roman" w:cs="Times New Roman"/>
          <w:b/>
          <w:bCs/>
          <w:color w:val="00B050"/>
        </w:rPr>
        <w:t>, как оздоровительная форма,  применяемая  в умственном и физическом оздоровлении дошкольников</w:t>
      </w:r>
      <w:r w:rsidRPr="00CD176E">
        <w:rPr>
          <w:rFonts w:ascii="Times New Roman" w:eastAsia="Times New Roman" w:hAnsi="Times New Roman" w:cs="Times New Roman"/>
          <w:b/>
          <w:bCs/>
          <w:color w:val="00B050"/>
          <w:sz w:val="20"/>
          <w:szCs w:val="20"/>
        </w:rPr>
        <w:t>.</w:t>
      </w:r>
    </w:p>
    <w:p w:rsidR="00CD176E" w:rsidRPr="00652D4C" w:rsidRDefault="00CD176E" w:rsidP="00CD176E">
      <w:pPr>
        <w:shd w:val="clear" w:color="auto" w:fill="FFFFFF"/>
        <w:spacing w:after="0" w:line="240" w:lineRule="auto"/>
        <w:ind w:left="170" w:right="85"/>
        <w:jc w:val="right"/>
        <w:rPr>
          <w:rFonts w:ascii="Times New Roman" w:eastAsia="Times New Roman" w:hAnsi="Times New Roman" w:cs="Times New Roman"/>
          <w:i/>
          <w:iCs/>
          <w:sz w:val="16"/>
          <w:szCs w:val="16"/>
        </w:rPr>
      </w:pPr>
    </w:p>
    <w:p w:rsidR="00CD176E" w:rsidRPr="00C521D1" w:rsidRDefault="00CD176E" w:rsidP="00CD176E">
      <w:pPr>
        <w:shd w:val="clear" w:color="auto" w:fill="FFFFFF"/>
        <w:spacing w:after="0" w:line="240" w:lineRule="auto"/>
        <w:ind w:left="170" w:right="85"/>
        <w:jc w:val="right"/>
        <w:rPr>
          <w:rFonts w:ascii="Times New Roman" w:eastAsia="Times New Roman" w:hAnsi="Times New Roman" w:cs="Times New Roman"/>
          <w:i/>
          <w:color w:val="FF0000"/>
          <w:sz w:val="20"/>
          <w:szCs w:val="20"/>
        </w:rPr>
      </w:pPr>
      <w:r w:rsidRPr="00C521D1">
        <w:rPr>
          <w:rFonts w:ascii="Times New Roman" w:eastAsia="Times New Roman" w:hAnsi="Times New Roman" w:cs="Times New Roman"/>
          <w:i/>
          <w:iCs/>
          <w:color w:val="FF0000"/>
          <w:sz w:val="20"/>
          <w:szCs w:val="20"/>
        </w:rPr>
        <w:t>Рука является вышедшим</w:t>
      </w:r>
      <w:r w:rsidRPr="00C521D1">
        <w:rPr>
          <w:rFonts w:ascii="Times New Roman" w:eastAsia="Times New Roman" w:hAnsi="Times New Roman" w:cs="Times New Roman"/>
          <w:i/>
          <w:iCs/>
          <w:color w:val="FF0000"/>
          <w:sz w:val="20"/>
          <w:szCs w:val="20"/>
        </w:rPr>
        <w:br/>
        <w:t>наружу головным мозгом.</w:t>
      </w:r>
    </w:p>
    <w:p w:rsidR="00CD176E" w:rsidRPr="00C521D1" w:rsidRDefault="00CD176E" w:rsidP="00CD176E">
      <w:pPr>
        <w:shd w:val="clear" w:color="auto" w:fill="FFFFFF"/>
        <w:spacing w:after="0" w:line="240" w:lineRule="auto"/>
        <w:ind w:left="170" w:right="85"/>
        <w:jc w:val="right"/>
        <w:rPr>
          <w:rFonts w:ascii="Times New Roman" w:eastAsia="Times New Roman" w:hAnsi="Times New Roman" w:cs="Times New Roman"/>
          <w:bCs/>
          <w:i/>
          <w:color w:val="FF0000"/>
          <w:sz w:val="20"/>
          <w:szCs w:val="20"/>
        </w:rPr>
      </w:pPr>
      <w:r w:rsidRPr="00C521D1">
        <w:rPr>
          <w:rFonts w:ascii="Times New Roman" w:eastAsia="Times New Roman" w:hAnsi="Times New Roman" w:cs="Times New Roman"/>
          <w:bCs/>
          <w:i/>
          <w:color w:val="FF0000"/>
          <w:sz w:val="20"/>
          <w:szCs w:val="20"/>
        </w:rPr>
        <w:t>И. Кант</w:t>
      </w:r>
    </w:p>
    <w:p w:rsidR="00CD176E" w:rsidRPr="00C521D1" w:rsidRDefault="00CD176E" w:rsidP="00CD176E">
      <w:pPr>
        <w:shd w:val="clear" w:color="auto" w:fill="FFFFFF"/>
        <w:spacing w:after="0" w:line="240" w:lineRule="auto"/>
        <w:ind w:left="170" w:right="85"/>
        <w:jc w:val="right"/>
        <w:rPr>
          <w:rFonts w:ascii="Times New Roman" w:eastAsia="Times New Roman" w:hAnsi="Times New Roman" w:cs="Times New Roman"/>
          <w:bCs/>
          <w:i/>
          <w:color w:val="FF0000"/>
          <w:sz w:val="20"/>
          <w:szCs w:val="20"/>
        </w:rPr>
      </w:pPr>
    </w:p>
    <w:p w:rsidR="00CD176E" w:rsidRPr="00CD176E" w:rsidRDefault="00CD176E" w:rsidP="00CD176E">
      <w:pPr>
        <w:spacing w:after="0" w:line="240" w:lineRule="auto"/>
        <w:ind w:left="170" w:right="85"/>
        <w:jc w:val="both"/>
        <w:rPr>
          <w:rFonts w:ascii="Times New Roman" w:hAnsi="Times New Roman" w:cs="Times New Roman"/>
          <w:sz w:val="16"/>
          <w:szCs w:val="16"/>
          <w:shd w:val="clear" w:color="auto" w:fill="FFFFFF" w:themeFill="background1"/>
        </w:rPr>
      </w:pPr>
      <w:r w:rsidRPr="00CD176E">
        <w:rPr>
          <w:rFonts w:ascii="Times New Roman" w:hAnsi="Times New Roman" w:cs="Times New Roman"/>
          <w:sz w:val="16"/>
          <w:szCs w:val="16"/>
          <w:shd w:val="clear" w:color="auto" w:fill="FFFFFF" w:themeFill="background1"/>
        </w:rPr>
        <w:tab/>
        <w:t xml:space="preserve">КИНЕЗИОЛОГИЯ </w:t>
      </w:r>
      <w:proofErr w:type="gramStart"/>
      <w:r w:rsidRPr="00CD176E">
        <w:rPr>
          <w:rFonts w:ascii="Times New Roman" w:hAnsi="Times New Roman" w:cs="Times New Roman"/>
          <w:sz w:val="16"/>
          <w:szCs w:val="16"/>
          <w:shd w:val="clear" w:color="auto" w:fill="FFFFFF" w:themeFill="background1"/>
        </w:rPr>
        <w:t>–н</w:t>
      </w:r>
      <w:proofErr w:type="gramEnd"/>
      <w:r w:rsidRPr="00CD176E">
        <w:rPr>
          <w:rFonts w:ascii="Times New Roman" w:hAnsi="Times New Roman" w:cs="Times New Roman"/>
          <w:sz w:val="16"/>
          <w:szCs w:val="16"/>
          <w:shd w:val="clear" w:color="auto" w:fill="FFFFFF" w:themeFill="background1"/>
        </w:rPr>
        <w:t>аука о развитии умственных способностей и физического здоровья через определённые двигательные упражнения.</w:t>
      </w:r>
    </w:p>
    <w:p w:rsidR="00CD176E" w:rsidRPr="00CD176E" w:rsidRDefault="00CD176E" w:rsidP="00CD176E">
      <w:pPr>
        <w:spacing w:after="0" w:line="240" w:lineRule="auto"/>
        <w:ind w:left="170" w:right="85"/>
        <w:jc w:val="both"/>
        <w:rPr>
          <w:rFonts w:ascii="Times New Roman" w:hAnsi="Times New Roman" w:cs="Times New Roman"/>
          <w:sz w:val="16"/>
          <w:szCs w:val="16"/>
          <w:shd w:val="clear" w:color="auto" w:fill="FFFFFF" w:themeFill="background1"/>
        </w:rPr>
      </w:pPr>
      <w:r w:rsidRPr="00CD176E">
        <w:rPr>
          <w:rFonts w:ascii="Times New Roman" w:hAnsi="Times New Roman" w:cs="Times New Roman"/>
          <w:sz w:val="16"/>
          <w:szCs w:val="16"/>
          <w:shd w:val="clear" w:color="auto" w:fill="FFFFFF" w:themeFill="background1"/>
        </w:rPr>
        <w:tab/>
        <w:t xml:space="preserve">Актуальность темы обусловлена важнейшими функциями, которые выполняет </w:t>
      </w:r>
      <w:proofErr w:type="spellStart"/>
      <w:r w:rsidRPr="00CD176E">
        <w:rPr>
          <w:rFonts w:ascii="Times New Roman" w:hAnsi="Times New Roman" w:cs="Times New Roman"/>
          <w:sz w:val="16"/>
          <w:szCs w:val="16"/>
          <w:shd w:val="clear" w:color="auto" w:fill="FFFFFF" w:themeFill="background1"/>
        </w:rPr>
        <w:t>кинезиология</w:t>
      </w:r>
      <w:proofErr w:type="spellEnd"/>
      <w:r w:rsidRPr="00CD176E">
        <w:rPr>
          <w:rFonts w:ascii="Times New Roman" w:hAnsi="Times New Roman" w:cs="Times New Roman"/>
          <w:sz w:val="16"/>
          <w:szCs w:val="16"/>
          <w:shd w:val="clear" w:color="auto" w:fill="FFFFFF" w:themeFill="background1"/>
        </w:rPr>
        <w:t xml:space="preserve">, как наука о развитии головного мозга через движение. Дело в том, что для детей старшего дошкольного возраста основной средой жизнедеятельности является ДОУ, где дети проводят до 70% времени бодрствования. Поэтому вполне естественно, что кроме задачи усвоения ребенком определенной суммы знаний, умений и навыков, </w:t>
      </w:r>
      <w:proofErr w:type="gramStart"/>
      <w:r w:rsidRPr="00CD176E">
        <w:rPr>
          <w:rFonts w:ascii="Times New Roman" w:hAnsi="Times New Roman" w:cs="Times New Roman"/>
          <w:sz w:val="16"/>
          <w:szCs w:val="16"/>
          <w:shd w:val="clear" w:color="auto" w:fill="FFFFFF" w:themeFill="background1"/>
        </w:rPr>
        <w:t>которую</w:t>
      </w:r>
      <w:proofErr w:type="gramEnd"/>
      <w:r w:rsidRPr="00CD176E">
        <w:rPr>
          <w:rFonts w:ascii="Times New Roman" w:hAnsi="Times New Roman" w:cs="Times New Roman"/>
          <w:sz w:val="16"/>
          <w:szCs w:val="16"/>
          <w:shd w:val="clear" w:color="auto" w:fill="FFFFFF" w:themeFill="background1"/>
        </w:rPr>
        <w:t xml:space="preserve"> ставит перед ними ДОУ, оно должно предполагать создание условий </w:t>
      </w:r>
      <w:proofErr w:type="spellStart"/>
      <w:r w:rsidRPr="00CD176E">
        <w:rPr>
          <w:rFonts w:ascii="Times New Roman" w:hAnsi="Times New Roman" w:cs="Times New Roman"/>
          <w:sz w:val="16"/>
          <w:szCs w:val="16"/>
          <w:shd w:val="clear" w:color="auto" w:fill="FFFFFF" w:themeFill="background1"/>
        </w:rPr>
        <w:t>коррекционно-развивающейдеятельности</w:t>
      </w:r>
      <w:proofErr w:type="spellEnd"/>
      <w:r w:rsidRPr="00CD176E">
        <w:rPr>
          <w:rFonts w:ascii="Times New Roman" w:hAnsi="Times New Roman" w:cs="Times New Roman"/>
          <w:sz w:val="16"/>
          <w:szCs w:val="16"/>
          <w:shd w:val="clear" w:color="auto" w:fill="FFFFFF" w:themeFill="background1"/>
        </w:rPr>
        <w:t xml:space="preserve">, раскрывающих резервы организма, способствующих росту, развитию и сохранению здоровья, что является базой для формирования способностей, памяти, речи, мышления и моторики старших дошкольников. </w:t>
      </w:r>
    </w:p>
    <w:p w:rsidR="00CD176E" w:rsidRPr="00CD176E" w:rsidRDefault="00CD176E" w:rsidP="00CD176E">
      <w:pPr>
        <w:spacing w:after="0" w:line="240" w:lineRule="auto"/>
        <w:ind w:left="170" w:right="85"/>
        <w:jc w:val="both"/>
        <w:rPr>
          <w:rFonts w:ascii="Times New Roman" w:hAnsi="Times New Roman" w:cs="Times New Roman"/>
          <w:sz w:val="16"/>
          <w:szCs w:val="16"/>
          <w:shd w:val="clear" w:color="auto" w:fill="FFFFFF" w:themeFill="background1"/>
        </w:rPr>
      </w:pPr>
      <w:r w:rsidRPr="00CD176E">
        <w:rPr>
          <w:rStyle w:val="apple-converted-space"/>
          <w:rFonts w:ascii="Times New Roman" w:hAnsi="Times New Roman" w:cs="Times New Roman"/>
          <w:sz w:val="16"/>
          <w:szCs w:val="16"/>
          <w:shd w:val="clear" w:color="auto" w:fill="FFFFFF" w:themeFill="background1"/>
        </w:rPr>
        <w:tab/>
      </w:r>
      <w:proofErr w:type="spellStart"/>
      <w:r w:rsidRPr="00CD176E">
        <w:rPr>
          <w:rFonts w:ascii="Times New Roman" w:hAnsi="Times New Roman" w:cs="Times New Roman"/>
          <w:sz w:val="16"/>
          <w:szCs w:val="16"/>
          <w:shd w:val="clear" w:color="auto" w:fill="FFFFFF" w:themeFill="background1"/>
        </w:rPr>
        <w:t>Кинезиологические</w:t>
      </w:r>
      <w:proofErr w:type="spellEnd"/>
      <w:r w:rsidRPr="00CD176E">
        <w:rPr>
          <w:rFonts w:ascii="Times New Roman" w:hAnsi="Times New Roman" w:cs="Times New Roman"/>
          <w:sz w:val="16"/>
          <w:szCs w:val="16"/>
          <w:shd w:val="clear" w:color="auto" w:fill="FFFFFF" w:themeFill="background1"/>
        </w:rPr>
        <w:t xml:space="preserve"> упражнения используются так же, как средство помощи детям с ОВЗ.</w:t>
      </w:r>
    </w:p>
    <w:p w:rsidR="00CD176E" w:rsidRPr="00CD176E" w:rsidRDefault="00CD176E" w:rsidP="00CD176E">
      <w:pPr>
        <w:spacing w:after="0" w:line="240" w:lineRule="auto"/>
        <w:ind w:left="170" w:right="85"/>
        <w:jc w:val="both"/>
        <w:rPr>
          <w:rFonts w:ascii="Times New Roman" w:hAnsi="Times New Roman" w:cs="Times New Roman"/>
          <w:sz w:val="16"/>
          <w:szCs w:val="16"/>
          <w:shd w:val="clear" w:color="auto" w:fill="FFFFFF" w:themeFill="background1"/>
        </w:rPr>
      </w:pPr>
      <w:r w:rsidRPr="00CD176E">
        <w:rPr>
          <w:rFonts w:ascii="Times New Roman" w:hAnsi="Times New Roman" w:cs="Times New Roman"/>
          <w:sz w:val="16"/>
          <w:szCs w:val="16"/>
          <w:shd w:val="clear" w:color="auto" w:fill="FFFFFF" w:themeFill="background1"/>
        </w:rPr>
        <w:t xml:space="preserve">Основная цель </w:t>
      </w:r>
      <w:proofErr w:type="spellStart"/>
      <w:r w:rsidRPr="00CD176E">
        <w:rPr>
          <w:rFonts w:ascii="Times New Roman" w:hAnsi="Times New Roman" w:cs="Times New Roman"/>
          <w:sz w:val="16"/>
          <w:szCs w:val="16"/>
          <w:shd w:val="clear" w:color="auto" w:fill="FFFFFF" w:themeFill="background1"/>
        </w:rPr>
        <w:t>кинезиологии</w:t>
      </w:r>
      <w:proofErr w:type="spellEnd"/>
      <w:r w:rsidRPr="00CD176E">
        <w:rPr>
          <w:rFonts w:ascii="Times New Roman" w:hAnsi="Times New Roman" w:cs="Times New Roman"/>
          <w:sz w:val="16"/>
          <w:szCs w:val="16"/>
          <w:shd w:val="clear" w:color="auto" w:fill="FFFFFF" w:themeFill="background1"/>
        </w:rPr>
        <w:t>:</w:t>
      </w:r>
    </w:p>
    <w:p w:rsidR="00CD176E" w:rsidRPr="00CD176E" w:rsidRDefault="00CD176E" w:rsidP="00CD176E">
      <w:pPr>
        <w:spacing w:after="0" w:line="240" w:lineRule="auto"/>
        <w:ind w:left="170" w:right="85" w:firstLine="538"/>
        <w:jc w:val="both"/>
        <w:rPr>
          <w:rFonts w:ascii="Times New Roman" w:hAnsi="Times New Roman" w:cs="Times New Roman"/>
          <w:sz w:val="16"/>
          <w:szCs w:val="16"/>
          <w:shd w:val="clear" w:color="auto" w:fill="FFFFFF" w:themeFill="background1"/>
        </w:rPr>
      </w:pPr>
      <w:r w:rsidRPr="00CD176E">
        <w:rPr>
          <w:rFonts w:ascii="Times New Roman" w:hAnsi="Times New Roman" w:cs="Times New Roman"/>
          <w:sz w:val="16"/>
          <w:szCs w:val="16"/>
          <w:shd w:val="clear" w:color="auto" w:fill="FFFFFF" w:themeFill="background1"/>
        </w:rPr>
        <w:t xml:space="preserve">Развитие межполушарного воздействия, способствующее активизации мыслительной деятельности. </w:t>
      </w:r>
    </w:p>
    <w:p w:rsidR="00CD176E" w:rsidRPr="00CD176E" w:rsidRDefault="00CD176E" w:rsidP="00CD176E">
      <w:pPr>
        <w:spacing w:after="0" w:line="240" w:lineRule="auto"/>
        <w:ind w:left="170" w:right="85"/>
        <w:jc w:val="both"/>
        <w:rPr>
          <w:rFonts w:ascii="Times New Roman" w:hAnsi="Times New Roman" w:cs="Times New Roman"/>
          <w:sz w:val="16"/>
          <w:szCs w:val="16"/>
          <w:shd w:val="clear" w:color="auto" w:fill="FFFFFF" w:themeFill="background1"/>
        </w:rPr>
      </w:pPr>
      <w:proofErr w:type="spellStart"/>
      <w:r w:rsidRPr="00CD176E">
        <w:rPr>
          <w:rFonts w:ascii="Times New Roman" w:hAnsi="Times New Roman" w:cs="Times New Roman"/>
          <w:sz w:val="16"/>
          <w:szCs w:val="16"/>
          <w:shd w:val="clear" w:color="auto" w:fill="FFFFFF" w:themeFill="background1"/>
        </w:rPr>
        <w:t>Задачиразвития</w:t>
      </w:r>
      <w:proofErr w:type="spellEnd"/>
      <w:r w:rsidRPr="00CD176E">
        <w:rPr>
          <w:rFonts w:ascii="Times New Roman" w:hAnsi="Times New Roman" w:cs="Times New Roman"/>
          <w:sz w:val="16"/>
          <w:szCs w:val="16"/>
          <w:shd w:val="clear" w:color="auto" w:fill="FFFFFF" w:themeFill="background1"/>
        </w:rPr>
        <w:t xml:space="preserve"> межполушарной специализации: </w:t>
      </w:r>
    </w:p>
    <w:p w:rsidR="00CD176E" w:rsidRPr="00CD176E" w:rsidRDefault="00CD176E" w:rsidP="00CD176E">
      <w:pPr>
        <w:pStyle w:val="af2"/>
        <w:numPr>
          <w:ilvl w:val="0"/>
          <w:numId w:val="6"/>
        </w:numPr>
        <w:spacing w:after="0" w:line="240" w:lineRule="auto"/>
        <w:ind w:right="85"/>
        <w:jc w:val="both"/>
        <w:rPr>
          <w:rFonts w:ascii="Times New Roman" w:hAnsi="Times New Roman" w:cs="Times New Roman"/>
          <w:sz w:val="16"/>
          <w:szCs w:val="16"/>
          <w:shd w:val="clear" w:color="auto" w:fill="FFFFFF" w:themeFill="background1"/>
        </w:rPr>
      </w:pPr>
      <w:r w:rsidRPr="00CD176E">
        <w:rPr>
          <w:rFonts w:ascii="Times New Roman" w:hAnsi="Times New Roman" w:cs="Times New Roman"/>
          <w:sz w:val="16"/>
          <w:szCs w:val="16"/>
          <w:shd w:val="clear" w:color="auto" w:fill="FFFFFF" w:themeFill="background1"/>
        </w:rPr>
        <w:t xml:space="preserve">синхронизация работы полушарий; </w:t>
      </w:r>
    </w:p>
    <w:p w:rsidR="00CD176E" w:rsidRPr="00CD176E" w:rsidRDefault="00CD176E" w:rsidP="00CD176E">
      <w:pPr>
        <w:pStyle w:val="af2"/>
        <w:numPr>
          <w:ilvl w:val="0"/>
          <w:numId w:val="6"/>
        </w:numPr>
        <w:spacing w:after="0" w:line="240" w:lineRule="auto"/>
        <w:ind w:right="85"/>
        <w:jc w:val="both"/>
        <w:rPr>
          <w:rFonts w:ascii="Times New Roman" w:hAnsi="Times New Roman" w:cs="Times New Roman"/>
          <w:sz w:val="16"/>
          <w:szCs w:val="16"/>
          <w:shd w:val="clear" w:color="auto" w:fill="FFFFFF" w:themeFill="background1"/>
        </w:rPr>
      </w:pPr>
      <w:r w:rsidRPr="00CD176E">
        <w:rPr>
          <w:rFonts w:ascii="Times New Roman" w:hAnsi="Times New Roman" w:cs="Times New Roman"/>
          <w:sz w:val="16"/>
          <w:szCs w:val="16"/>
          <w:shd w:val="clear" w:color="auto" w:fill="FFFFFF" w:themeFill="background1"/>
        </w:rPr>
        <w:t>развитие мелкой моторики;</w:t>
      </w:r>
    </w:p>
    <w:p w:rsidR="00CD176E" w:rsidRPr="00CD176E" w:rsidRDefault="00CD176E" w:rsidP="00CD176E">
      <w:pPr>
        <w:pStyle w:val="af2"/>
        <w:numPr>
          <w:ilvl w:val="0"/>
          <w:numId w:val="6"/>
        </w:numPr>
        <w:spacing w:after="0" w:line="240" w:lineRule="auto"/>
        <w:ind w:right="85"/>
        <w:jc w:val="both"/>
        <w:rPr>
          <w:rFonts w:ascii="Times New Roman" w:hAnsi="Times New Roman" w:cs="Times New Roman"/>
          <w:sz w:val="16"/>
          <w:szCs w:val="16"/>
          <w:shd w:val="clear" w:color="auto" w:fill="FFFFFF" w:themeFill="background1"/>
        </w:rPr>
      </w:pPr>
      <w:r w:rsidRPr="00CD176E">
        <w:rPr>
          <w:rFonts w:ascii="Times New Roman" w:hAnsi="Times New Roman" w:cs="Times New Roman"/>
          <w:sz w:val="16"/>
          <w:szCs w:val="16"/>
          <w:shd w:val="clear" w:color="auto" w:fill="FFFFFF" w:themeFill="background1"/>
        </w:rPr>
        <w:t xml:space="preserve"> развитие способностей; развитие памяти, внимания, речи;</w:t>
      </w:r>
    </w:p>
    <w:p w:rsidR="00CD176E" w:rsidRPr="00CD176E" w:rsidRDefault="00CD176E" w:rsidP="00CD176E">
      <w:pPr>
        <w:pStyle w:val="af2"/>
        <w:numPr>
          <w:ilvl w:val="0"/>
          <w:numId w:val="6"/>
        </w:numPr>
        <w:spacing w:after="0" w:line="240" w:lineRule="auto"/>
        <w:ind w:right="85"/>
        <w:jc w:val="both"/>
        <w:rPr>
          <w:rStyle w:val="apple-converted-space"/>
          <w:rFonts w:ascii="Times New Roman" w:hAnsi="Times New Roman" w:cs="Times New Roman"/>
          <w:sz w:val="16"/>
          <w:szCs w:val="16"/>
          <w:shd w:val="clear" w:color="auto" w:fill="FFFFFF" w:themeFill="background1"/>
        </w:rPr>
      </w:pPr>
      <w:r w:rsidRPr="00CD176E">
        <w:rPr>
          <w:rFonts w:ascii="Times New Roman" w:hAnsi="Times New Roman" w:cs="Times New Roman"/>
          <w:sz w:val="16"/>
          <w:szCs w:val="16"/>
          <w:shd w:val="clear" w:color="auto" w:fill="FFFFFF" w:themeFill="background1"/>
        </w:rPr>
        <w:t xml:space="preserve"> развитие мышления.</w:t>
      </w:r>
      <w:r w:rsidRPr="00CD176E">
        <w:rPr>
          <w:rStyle w:val="apple-converted-space"/>
          <w:rFonts w:ascii="Times New Roman" w:hAnsi="Times New Roman" w:cs="Times New Roman"/>
          <w:sz w:val="16"/>
          <w:szCs w:val="16"/>
          <w:shd w:val="clear" w:color="auto" w:fill="FFFFFF" w:themeFill="background1"/>
        </w:rPr>
        <w:t> </w:t>
      </w:r>
    </w:p>
    <w:p w:rsidR="00CD176E" w:rsidRPr="00CD176E" w:rsidRDefault="00CD176E" w:rsidP="00CD176E">
      <w:pPr>
        <w:spacing w:after="0" w:line="240" w:lineRule="auto"/>
        <w:ind w:left="170" w:right="85"/>
        <w:jc w:val="both"/>
        <w:rPr>
          <w:rFonts w:ascii="Times New Roman" w:hAnsi="Times New Roman" w:cs="Times New Roman"/>
          <w:sz w:val="16"/>
          <w:szCs w:val="16"/>
          <w:shd w:val="clear" w:color="auto" w:fill="FFFFFF" w:themeFill="background1"/>
        </w:rPr>
      </w:pPr>
      <w:r w:rsidRPr="00CD176E">
        <w:rPr>
          <w:rFonts w:ascii="Times New Roman" w:hAnsi="Times New Roman" w:cs="Times New Roman"/>
          <w:sz w:val="16"/>
          <w:szCs w:val="16"/>
          <w:shd w:val="clear" w:color="auto" w:fill="FFFFFF" w:themeFill="background1"/>
        </w:rPr>
        <w:tab/>
        <w:t xml:space="preserve">Мозг человека представляет собой «содружество» функционально ассиметричных полушарий левого и правого. Каждое из них является не зеркальным отображением </w:t>
      </w:r>
      <w:proofErr w:type="gramStart"/>
      <w:r w:rsidRPr="00CD176E">
        <w:rPr>
          <w:rFonts w:ascii="Times New Roman" w:hAnsi="Times New Roman" w:cs="Times New Roman"/>
          <w:sz w:val="16"/>
          <w:szCs w:val="16"/>
          <w:shd w:val="clear" w:color="auto" w:fill="FFFFFF" w:themeFill="background1"/>
        </w:rPr>
        <w:t>другого</w:t>
      </w:r>
      <w:proofErr w:type="gramEnd"/>
      <w:r w:rsidRPr="00CD176E">
        <w:rPr>
          <w:rFonts w:ascii="Times New Roman" w:hAnsi="Times New Roman" w:cs="Times New Roman"/>
          <w:sz w:val="16"/>
          <w:szCs w:val="16"/>
          <w:shd w:val="clear" w:color="auto" w:fill="FFFFFF" w:themeFill="background1"/>
        </w:rPr>
        <w:t>, а необходимым дополнением. Для того</w:t>
      </w:r>
      <w:proofErr w:type="gramStart"/>
      <w:r w:rsidRPr="00CD176E">
        <w:rPr>
          <w:rFonts w:ascii="Times New Roman" w:hAnsi="Times New Roman" w:cs="Times New Roman"/>
          <w:sz w:val="16"/>
          <w:szCs w:val="16"/>
          <w:shd w:val="clear" w:color="auto" w:fill="FFFFFF" w:themeFill="background1"/>
        </w:rPr>
        <w:t>,</w:t>
      </w:r>
      <w:proofErr w:type="gramEnd"/>
      <w:r w:rsidRPr="00CD176E">
        <w:rPr>
          <w:rFonts w:ascii="Times New Roman" w:hAnsi="Times New Roman" w:cs="Times New Roman"/>
          <w:sz w:val="16"/>
          <w:szCs w:val="16"/>
          <w:shd w:val="clear" w:color="auto" w:fill="FFFFFF" w:themeFill="background1"/>
        </w:rPr>
        <w:t xml:space="preserve"> чтобы творчески осмыслить любую проблему, необходимы оба полушария: левое полушарие</w:t>
      </w:r>
      <w:r w:rsidRPr="00CD176E">
        <w:rPr>
          <w:rStyle w:val="apple-converted-space"/>
          <w:rFonts w:ascii="Times New Roman" w:hAnsi="Times New Roman" w:cs="Times New Roman"/>
          <w:sz w:val="16"/>
          <w:szCs w:val="16"/>
          <w:shd w:val="clear" w:color="auto" w:fill="FFFFFF" w:themeFill="background1"/>
        </w:rPr>
        <w:t xml:space="preserve"> - </w:t>
      </w:r>
      <w:r w:rsidRPr="00CD176E">
        <w:rPr>
          <w:rFonts w:ascii="Times New Roman" w:hAnsi="Times New Roman" w:cs="Times New Roman"/>
          <w:sz w:val="16"/>
          <w:szCs w:val="16"/>
          <w:shd w:val="clear" w:color="auto" w:fill="FFFFFF" w:themeFill="background1"/>
        </w:rPr>
        <w:t>правое полушарие.</w:t>
      </w:r>
    </w:p>
    <w:p w:rsidR="00CD176E" w:rsidRPr="00CD176E" w:rsidRDefault="00CD176E" w:rsidP="00CD176E">
      <w:pPr>
        <w:shd w:val="clear" w:color="auto" w:fill="FFFFFF"/>
        <w:spacing w:after="0" w:line="240" w:lineRule="auto"/>
        <w:ind w:left="170" w:right="85" w:firstLine="708"/>
        <w:jc w:val="both"/>
        <w:rPr>
          <w:rFonts w:ascii="Times New Roman" w:eastAsia="Times New Roman" w:hAnsi="Times New Roman" w:cs="Times New Roman"/>
          <w:b/>
          <w:sz w:val="16"/>
          <w:szCs w:val="16"/>
        </w:rPr>
      </w:pPr>
      <w:r w:rsidRPr="00CD176E">
        <w:rPr>
          <w:rFonts w:ascii="Times New Roman" w:eastAsia="Times New Roman" w:hAnsi="Times New Roman" w:cs="Times New Roman"/>
          <w:sz w:val="16"/>
          <w:szCs w:val="16"/>
        </w:rPr>
        <w:t xml:space="preserve">По исследованиям физиологов </w:t>
      </w:r>
      <w:r w:rsidRPr="00CD176E">
        <w:rPr>
          <w:rFonts w:ascii="Times New Roman" w:eastAsia="Times New Roman" w:hAnsi="Times New Roman" w:cs="Times New Roman"/>
          <w:sz w:val="16"/>
          <w:szCs w:val="16"/>
          <w:u w:val="single"/>
        </w:rPr>
        <w:t>правое полушарие головного мозга</w:t>
      </w:r>
      <w:r w:rsidRPr="00CD176E">
        <w:rPr>
          <w:rFonts w:ascii="Times New Roman" w:eastAsia="Times New Roman" w:hAnsi="Times New Roman" w:cs="Times New Roman"/>
          <w:sz w:val="16"/>
          <w:szCs w:val="16"/>
        </w:rPr>
        <w:t xml:space="preserve"> – </w:t>
      </w:r>
      <w:r w:rsidRPr="00CD176E">
        <w:rPr>
          <w:rFonts w:ascii="Times New Roman" w:eastAsia="Times New Roman" w:hAnsi="Times New Roman" w:cs="Times New Roman"/>
          <w:b/>
          <w:sz w:val="16"/>
          <w:szCs w:val="16"/>
        </w:rPr>
        <w:t xml:space="preserve">гуманитарное, образное, творческое – отвечает за тело, координацию движений, пространственное зрительное и кинестетическое восприятие. </w:t>
      </w:r>
    </w:p>
    <w:p w:rsidR="00CD176E" w:rsidRPr="00CD176E" w:rsidRDefault="00CD176E" w:rsidP="00CD176E">
      <w:pPr>
        <w:shd w:val="clear" w:color="auto" w:fill="FFFFFF"/>
        <w:spacing w:after="0" w:line="240" w:lineRule="auto"/>
        <w:ind w:left="170" w:right="85" w:firstLine="708"/>
        <w:jc w:val="both"/>
        <w:rPr>
          <w:rFonts w:ascii="Times New Roman" w:eastAsia="Times New Roman" w:hAnsi="Times New Roman" w:cs="Times New Roman"/>
          <w:sz w:val="16"/>
          <w:szCs w:val="16"/>
        </w:rPr>
      </w:pPr>
      <w:proofErr w:type="gramStart"/>
      <w:r w:rsidRPr="00CD176E">
        <w:rPr>
          <w:rFonts w:ascii="Times New Roman" w:eastAsia="Times New Roman" w:hAnsi="Times New Roman" w:cs="Times New Roman"/>
          <w:sz w:val="16"/>
          <w:szCs w:val="16"/>
          <w:u w:val="single"/>
        </w:rPr>
        <w:t>Левое полушарие головного мозга</w:t>
      </w:r>
      <w:r w:rsidRPr="00CD176E">
        <w:rPr>
          <w:rFonts w:ascii="Times New Roman" w:eastAsia="Times New Roman" w:hAnsi="Times New Roman" w:cs="Times New Roman"/>
          <w:sz w:val="16"/>
          <w:szCs w:val="16"/>
        </w:rPr>
        <w:t xml:space="preserve"> – </w:t>
      </w:r>
      <w:r w:rsidRPr="00CD176E">
        <w:rPr>
          <w:rFonts w:ascii="Times New Roman" w:eastAsia="Times New Roman" w:hAnsi="Times New Roman" w:cs="Times New Roman"/>
          <w:b/>
          <w:sz w:val="16"/>
          <w:szCs w:val="16"/>
        </w:rPr>
        <w:t>математическое, знаковое, речевое, логическое, аналитическое – отвечает за восприятие</w:t>
      </w:r>
      <w:r w:rsidRPr="00CD176E">
        <w:rPr>
          <w:rFonts w:ascii="Times New Roman" w:eastAsia="Times New Roman" w:hAnsi="Times New Roman" w:cs="Times New Roman"/>
          <w:b/>
          <w:i/>
          <w:iCs/>
          <w:sz w:val="16"/>
          <w:szCs w:val="16"/>
        </w:rPr>
        <w:t> </w:t>
      </w:r>
      <w:r w:rsidRPr="00CD176E">
        <w:rPr>
          <w:rFonts w:ascii="Times New Roman" w:eastAsia="Times New Roman" w:hAnsi="Times New Roman" w:cs="Times New Roman"/>
          <w:b/>
          <w:sz w:val="16"/>
          <w:szCs w:val="16"/>
        </w:rPr>
        <w:t>– слуховой информации, постановку целей и построений программ.</w:t>
      </w:r>
      <w:proofErr w:type="gramEnd"/>
    </w:p>
    <w:p w:rsidR="00CD176E" w:rsidRPr="00CD176E" w:rsidRDefault="00CD176E" w:rsidP="00CD176E">
      <w:pPr>
        <w:spacing w:after="0" w:line="240" w:lineRule="auto"/>
        <w:ind w:left="170" w:right="85" w:firstLine="708"/>
        <w:jc w:val="both"/>
        <w:rPr>
          <w:rFonts w:ascii="Times New Roman" w:hAnsi="Times New Roman" w:cs="Times New Roman"/>
          <w:sz w:val="16"/>
          <w:szCs w:val="16"/>
          <w:shd w:val="clear" w:color="auto" w:fill="FFFFFF" w:themeFill="background1"/>
        </w:rPr>
      </w:pPr>
      <w:proofErr w:type="spellStart"/>
      <w:r w:rsidRPr="00CD176E">
        <w:rPr>
          <w:rFonts w:ascii="Times New Roman" w:hAnsi="Times New Roman" w:cs="Times New Roman"/>
          <w:sz w:val="16"/>
          <w:szCs w:val="16"/>
          <w:shd w:val="clear" w:color="auto" w:fill="FFFFFF" w:themeFill="background1"/>
        </w:rPr>
        <w:t>Кинезиология</w:t>
      </w:r>
      <w:proofErr w:type="spellEnd"/>
      <w:r w:rsidRPr="00CD176E">
        <w:rPr>
          <w:rFonts w:ascii="Times New Roman" w:hAnsi="Times New Roman" w:cs="Times New Roman"/>
          <w:sz w:val="16"/>
          <w:szCs w:val="16"/>
          <w:shd w:val="clear" w:color="auto" w:fill="FFFFFF" w:themeFill="background1"/>
        </w:rPr>
        <w:t xml:space="preserve"> – </w:t>
      </w:r>
      <w:proofErr w:type="spellStart"/>
      <w:r w:rsidRPr="00CD176E">
        <w:rPr>
          <w:rFonts w:ascii="Times New Roman" w:hAnsi="Times New Roman" w:cs="Times New Roman"/>
          <w:sz w:val="16"/>
          <w:szCs w:val="16"/>
          <w:shd w:val="clear" w:color="auto" w:fill="FFFFFF" w:themeFill="background1"/>
        </w:rPr>
        <w:t>здоровьесберегающая</w:t>
      </w:r>
      <w:proofErr w:type="spellEnd"/>
      <w:r w:rsidRPr="00CD176E">
        <w:rPr>
          <w:rFonts w:ascii="Times New Roman" w:hAnsi="Times New Roman" w:cs="Times New Roman"/>
          <w:sz w:val="16"/>
          <w:szCs w:val="16"/>
          <w:shd w:val="clear" w:color="auto" w:fill="FFFFFF" w:themeFill="background1"/>
        </w:rPr>
        <w:t xml:space="preserve"> </w:t>
      </w:r>
      <w:proofErr w:type="spellStart"/>
      <w:r w:rsidRPr="00CD176E">
        <w:rPr>
          <w:rFonts w:ascii="Times New Roman" w:hAnsi="Times New Roman" w:cs="Times New Roman"/>
          <w:sz w:val="16"/>
          <w:szCs w:val="16"/>
          <w:shd w:val="clear" w:color="auto" w:fill="FFFFFF" w:themeFill="background1"/>
        </w:rPr>
        <w:t>технология</w:t>
      </w:r>
      <w:proofErr w:type="gramStart"/>
      <w:r w:rsidRPr="00CD176E">
        <w:rPr>
          <w:rStyle w:val="apple-converted-space"/>
          <w:rFonts w:ascii="Times New Roman" w:hAnsi="Times New Roman" w:cs="Times New Roman"/>
          <w:sz w:val="16"/>
          <w:szCs w:val="16"/>
          <w:shd w:val="clear" w:color="auto" w:fill="FFFFFF" w:themeFill="background1"/>
        </w:rPr>
        <w:t>.</w:t>
      </w:r>
      <w:r w:rsidRPr="00CD176E">
        <w:rPr>
          <w:rFonts w:ascii="Times New Roman" w:hAnsi="Times New Roman" w:cs="Times New Roman"/>
          <w:sz w:val="16"/>
          <w:szCs w:val="16"/>
          <w:shd w:val="clear" w:color="auto" w:fill="FFFFFF" w:themeFill="background1"/>
        </w:rPr>
        <w:t>П</w:t>
      </w:r>
      <w:proofErr w:type="gramEnd"/>
      <w:r w:rsidRPr="00CD176E">
        <w:rPr>
          <w:rFonts w:ascii="Times New Roman" w:hAnsi="Times New Roman" w:cs="Times New Roman"/>
          <w:sz w:val="16"/>
          <w:szCs w:val="16"/>
          <w:shd w:val="clear" w:color="auto" w:fill="FFFFFF" w:themeFill="background1"/>
        </w:rPr>
        <w:t>од</w:t>
      </w:r>
      <w:proofErr w:type="spellEnd"/>
      <w:r w:rsidRPr="00CD176E">
        <w:rPr>
          <w:rFonts w:ascii="Times New Roman" w:hAnsi="Times New Roman" w:cs="Times New Roman"/>
          <w:sz w:val="16"/>
          <w:szCs w:val="16"/>
          <w:shd w:val="clear" w:color="auto" w:fill="FFFFFF" w:themeFill="background1"/>
        </w:rPr>
        <w:t xml:space="preserve"> влиянием </w:t>
      </w:r>
      <w:proofErr w:type="spellStart"/>
      <w:r w:rsidRPr="00CD176E">
        <w:rPr>
          <w:rFonts w:ascii="Times New Roman" w:hAnsi="Times New Roman" w:cs="Times New Roman"/>
          <w:sz w:val="16"/>
          <w:szCs w:val="16"/>
          <w:shd w:val="clear" w:color="auto" w:fill="FFFFFF" w:themeFill="background1"/>
        </w:rPr>
        <w:t>кинезиологических</w:t>
      </w:r>
      <w:proofErr w:type="spellEnd"/>
      <w:r w:rsidRPr="00CD176E">
        <w:rPr>
          <w:rFonts w:ascii="Times New Roman" w:hAnsi="Times New Roman" w:cs="Times New Roman"/>
          <w:sz w:val="16"/>
          <w:szCs w:val="16"/>
          <w:shd w:val="clear" w:color="auto" w:fill="FFFFFF" w:themeFill="background1"/>
        </w:rPr>
        <w:t xml:space="preserve"> тренировок в организме происходят положительные структурные изменения. При этом</w:t>
      </w:r>
      <w:proofErr w:type="gramStart"/>
      <w:r w:rsidRPr="00CD176E">
        <w:rPr>
          <w:rFonts w:ascii="Times New Roman" w:hAnsi="Times New Roman" w:cs="Times New Roman"/>
          <w:sz w:val="16"/>
          <w:szCs w:val="16"/>
          <w:shd w:val="clear" w:color="auto" w:fill="FFFFFF" w:themeFill="background1"/>
        </w:rPr>
        <w:t>,</w:t>
      </w:r>
      <w:proofErr w:type="gramEnd"/>
      <w:r w:rsidRPr="00CD176E">
        <w:rPr>
          <w:rFonts w:ascii="Times New Roman" w:hAnsi="Times New Roman" w:cs="Times New Roman"/>
          <w:sz w:val="16"/>
          <w:szCs w:val="16"/>
          <w:shd w:val="clear" w:color="auto" w:fill="FFFFFF" w:themeFill="background1"/>
        </w:rPr>
        <w:t xml:space="preserve"> чем интенсивнее нагрузка, тем значительнее эти изменения. Данная методика позволяет выявить скрытые способности ребёнка и расширить границы возможностей его </w:t>
      </w:r>
      <w:proofErr w:type="spellStart"/>
      <w:r w:rsidRPr="00CD176E">
        <w:rPr>
          <w:rFonts w:ascii="Times New Roman" w:hAnsi="Times New Roman" w:cs="Times New Roman"/>
          <w:sz w:val="16"/>
          <w:szCs w:val="16"/>
          <w:shd w:val="clear" w:color="auto" w:fill="FFFFFF" w:themeFill="background1"/>
        </w:rPr>
        <w:t>мозга</w:t>
      </w:r>
      <w:proofErr w:type="gramStart"/>
      <w:r w:rsidRPr="00CD176E">
        <w:rPr>
          <w:rFonts w:ascii="Times New Roman" w:hAnsi="Times New Roman" w:cs="Times New Roman"/>
          <w:sz w:val="16"/>
          <w:szCs w:val="16"/>
          <w:shd w:val="clear" w:color="auto" w:fill="FFFFFF" w:themeFill="background1"/>
        </w:rPr>
        <w:t>.</w:t>
      </w:r>
      <w:r w:rsidRPr="00CD176E">
        <w:rPr>
          <w:rFonts w:ascii="Times New Roman" w:hAnsi="Times New Roman" w:cs="Times New Roman"/>
          <w:bCs/>
          <w:sz w:val="16"/>
          <w:szCs w:val="16"/>
          <w:shd w:val="clear" w:color="auto" w:fill="FFFFFF" w:themeFill="background1"/>
        </w:rPr>
        <w:t>К</w:t>
      </w:r>
      <w:proofErr w:type="gramEnd"/>
      <w:r w:rsidRPr="00CD176E">
        <w:rPr>
          <w:rFonts w:ascii="Times New Roman" w:hAnsi="Times New Roman" w:cs="Times New Roman"/>
          <w:bCs/>
          <w:sz w:val="16"/>
          <w:szCs w:val="16"/>
          <w:shd w:val="clear" w:color="auto" w:fill="FFFFFF" w:themeFill="background1"/>
        </w:rPr>
        <w:t>инезиология</w:t>
      </w:r>
      <w:proofErr w:type="spellEnd"/>
      <w:r w:rsidRPr="00CD176E">
        <w:rPr>
          <w:rFonts w:ascii="Times New Roman" w:hAnsi="Times New Roman" w:cs="Times New Roman"/>
          <w:sz w:val="16"/>
          <w:szCs w:val="16"/>
          <w:shd w:val="clear" w:color="auto" w:fill="FFFFFF" w:themeFill="background1"/>
        </w:rPr>
        <w:t> – наука о развитии умственных способностей и физического здоровья через определённые двигательные упражнения. Известно, что старение организма начинается со старения мозга. Поддерживая мозг в состоянии молодости, не позволяет стариться всему телу.</w:t>
      </w:r>
    </w:p>
    <w:p w:rsidR="00CD176E" w:rsidRPr="00CD176E" w:rsidRDefault="00CD176E" w:rsidP="00CD176E">
      <w:pPr>
        <w:spacing w:after="0" w:line="240" w:lineRule="auto"/>
        <w:ind w:left="170" w:right="85" w:firstLine="708"/>
        <w:jc w:val="both"/>
        <w:rPr>
          <w:rFonts w:ascii="Times New Roman" w:hAnsi="Times New Roman" w:cs="Times New Roman"/>
          <w:sz w:val="16"/>
          <w:szCs w:val="16"/>
          <w:shd w:val="clear" w:color="auto" w:fill="FFFFFF" w:themeFill="background1"/>
        </w:rPr>
      </w:pPr>
      <w:r w:rsidRPr="00CD176E">
        <w:rPr>
          <w:rFonts w:ascii="Times New Roman" w:hAnsi="Times New Roman" w:cs="Times New Roman"/>
          <w:sz w:val="16"/>
          <w:szCs w:val="16"/>
          <w:shd w:val="clear" w:color="auto" w:fill="FFFFFF" w:themeFill="background1"/>
        </w:rPr>
        <w:t xml:space="preserve">Одна из форм оздоровления детей  - </w:t>
      </w:r>
      <w:proofErr w:type="spellStart"/>
      <w:r w:rsidRPr="00CD176E">
        <w:rPr>
          <w:rFonts w:ascii="Times New Roman" w:hAnsi="Times New Roman" w:cs="Times New Roman"/>
          <w:sz w:val="16"/>
          <w:szCs w:val="16"/>
          <w:shd w:val="clear" w:color="auto" w:fill="FFFFFF" w:themeFill="background1"/>
        </w:rPr>
        <w:t>кинезиологическая</w:t>
      </w:r>
      <w:proofErr w:type="spellEnd"/>
      <w:r w:rsidRPr="00CD176E">
        <w:rPr>
          <w:rFonts w:ascii="Times New Roman" w:hAnsi="Times New Roman" w:cs="Times New Roman"/>
          <w:sz w:val="16"/>
          <w:szCs w:val="16"/>
          <w:shd w:val="clear" w:color="auto" w:fill="FFFFFF" w:themeFill="background1"/>
        </w:rPr>
        <w:t xml:space="preserve"> </w:t>
      </w:r>
      <w:proofErr w:type="spellStart"/>
      <w:r w:rsidRPr="00CD176E">
        <w:rPr>
          <w:rFonts w:ascii="Times New Roman" w:hAnsi="Times New Roman" w:cs="Times New Roman"/>
          <w:sz w:val="16"/>
          <w:szCs w:val="16"/>
          <w:shd w:val="clear" w:color="auto" w:fill="FFFFFF" w:themeFill="background1"/>
        </w:rPr>
        <w:t>гимнастика</w:t>
      </w:r>
      <w:proofErr w:type="gramStart"/>
      <w:r w:rsidRPr="00CD176E">
        <w:rPr>
          <w:rFonts w:ascii="Times New Roman" w:hAnsi="Times New Roman" w:cs="Times New Roman"/>
          <w:sz w:val="16"/>
          <w:szCs w:val="16"/>
          <w:shd w:val="clear" w:color="auto" w:fill="FFFFFF" w:themeFill="background1"/>
        </w:rPr>
        <w:t>.П</w:t>
      </w:r>
      <w:proofErr w:type="gramEnd"/>
      <w:r w:rsidRPr="00CD176E">
        <w:rPr>
          <w:rFonts w:ascii="Times New Roman" w:hAnsi="Times New Roman" w:cs="Times New Roman"/>
          <w:sz w:val="16"/>
          <w:szCs w:val="16"/>
          <w:shd w:val="clear" w:color="auto" w:fill="FFFFFF" w:themeFill="background1"/>
        </w:rPr>
        <w:t>рактическая</w:t>
      </w:r>
      <w:proofErr w:type="spellEnd"/>
      <w:r w:rsidRPr="00CD176E">
        <w:rPr>
          <w:rFonts w:ascii="Times New Roman" w:hAnsi="Times New Roman" w:cs="Times New Roman"/>
          <w:sz w:val="16"/>
          <w:szCs w:val="16"/>
          <w:shd w:val="clear" w:color="auto" w:fill="FFFFFF" w:themeFill="background1"/>
        </w:rPr>
        <w:t xml:space="preserve"> значимость </w:t>
      </w:r>
      <w:proofErr w:type="spellStart"/>
      <w:r w:rsidRPr="00CD176E">
        <w:rPr>
          <w:rFonts w:ascii="Times New Roman" w:hAnsi="Times New Roman" w:cs="Times New Roman"/>
          <w:sz w:val="16"/>
          <w:szCs w:val="16"/>
          <w:shd w:val="clear" w:color="auto" w:fill="FFFFFF" w:themeFill="background1"/>
        </w:rPr>
        <w:t>кинезиологической</w:t>
      </w:r>
      <w:proofErr w:type="spellEnd"/>
      <w:r w:rsidRPr="00CD176E">
        <w:rPr>
          <w:rFonts w:ascii="Times New Roman" w:hAnsi="Times New Roman" w:cs="Times New Roman"/>
          <w:sz w:val="16"/>
          <w:szCs w:val="16"/>
          <w:shd w:val="clear" w:color="auto" w:fill="FFFFFF" w:themeFill="background1"/>
        </w:rPr>
        <w:t xml:space="preserve"> гимнастики состоит в том, что система оригинальных упражнений и игр, помогает целостно развивать психофизическое здоровье детей дошкольного возраста.</w:t>
      </w:r>
    </w:p>
    <w:p w:rsidR="00CD176E" w:rsidRPr="00CD176E" w:rsidRDefault="00CD176E" w:rsidP="00CD176E">
      <w:pPr>
        <w:spacing w:after="0" w:line="240" w:lineRule="auto"/>
        <w:ind w:left="170" w:right="85" w:firstLine="708"/>
        <w:jc w:val="both"/>
        <w:rPr>
          <w:rFonts w:ascii="Times New Roman" w:hAnsi="Times New Roman" w:cs="Times New Roman"/>
          <w:sz w:val="16"/>
          <w:szCs w:val="16"/>
          <w:shd w:val="clear" w:color="auto" w:fill="FFFFFF" w:themeFill="background1"/>
        </w:rPr>
      </w:pPr>
      <w:r w:rsidRPr="00CD176E">
        <w:rPr>
          <w:rFonts w:ascii="Times New Roman" w:hAnsi="Times New Roman" w:cs="Times New Roman"/>
          <w:sz w:val="16"/>
          <w:szCs w:val="16"/>
          <w:shd w:val="clear" w:color="auto" w:fill="FFFFFF" w:themeFill="background1"/>
        </w:rPr>
        <w:t xml:space="preserve">Упражнения </w:t>
      </w:r>
      <w:proofErr w:type="spellStart"/>
      <w:r w:rsidRPr="00CD176E">
        <w:rPr>
          <w:rFonts w:ascii="Times New Roman" w:hAnsi="Times New Roman" w:cs="Times New Roman"/>
          <w:sz w:val="16"/>
          <w:szCs w:val="16"/>
          <w:shd w:val="clear" w:color="auto" w:fill="FFFFFF" w:themeFill="background1"/>
        </w:rPr>
        <w:t>кинезиологической</w:t>
      </w:r>
      <w:proofErr w:type="spellEnd"/>
      <w:r w:rsidRPr="00CD176E">
        <w:rPr>
          <w:rFonts w:ascii="Times New Roman" w:hAnsi="Times New Roman" w:cs="Times New Roman"/>
          <w:sz w:val="16"/>
          <w:szCs w:val="16"/>
          <w:shd w:val="clear" w:color="auto" w:fill="FFFFFF" w:themeFill="background1"/>
        </w:rPr>
        <w:t xml:space="preserve"> гимнастики адаптированные </w:t>
      </w:r>
      <w:proofErr w:type="gramStart"/>
      <w:r w:rsidRPr="00CD176E">
        <w:rPr>
          <w:rFonts w:ascii="Times New Roman" w:hAnsi="Times New Roman" w:cs="Times New Roman"/>
          <w:sz w:val="16"/>
          <w:szCs w:val="16"/>
          <w:shd w:val="clear" w:color="auto" w:fill="FFFFFF" w:themeFill="background1"/>
        </w:rPr>
        <w:t>для</w:t>
      </w:r>
      <w:proofErr w:type="gramEnd"/>
    </w:p>
    <w:p w:rsidR="00CD176E" w:rsidRPr="00CD176E" w:rsidRDefault="00CD176E" w:rsidP="00CD176E">
      <w:pPr>
        <w:spacing w:after="0" w:line="240" w:lineRule="auto"/>
        <w:ind w:left="170" w:right="85"/>
        <w:jc w:val="both"/>
        <w:rPr>
          <w:rFonts w:ascii="Times New Roman" w:hAnsi="Times New Roman" w:cs="Times New Roman"/>
          <w:sz w:val="16"/>
          <w:szCs w:val="16"/>
          <w:shd w:val="clear" w:color="auto" w:fill="FFFFFF" w:themeFill="background1"/>
        </w:rPr>
      </w:pPr>
      <w:r w:rsidRPr="00CD176E">
        <w:rPr>
          <w:rFonts w:ascii="Times New Roman" w:hAnsi="Times New Roman" w:cs="Times New Roman"/>
          <w:sz w:val="16"/>
          <w:szCs w:val="16"/>
          <w:shd w:val="clear" w:color="auto" w:fill="FFFFFF" w:themeFill="background1"/>
        </w:rPr>
        <w:t xml:space="preserve">дошкольников, помогут предупредить возникновение простудных заболеваний, повысить общий жизненный тонус, укрепить психофизическое здоровье </w:t>
      </w:r>
      <w:proofErr w:type="spellStart"/>
      <w:r w:rsidRPr="00CD176E">
        <w:rPr>
          <w:rFonts w:ascii="Times New Roman" w:hAnsi="Times New Roman" w:cs="Times New Roman"/>
          <w:sz w:val="16"/>
          <w:szCs w:val="16"/>
          <w:shd w:val="clear" w:color="auto" w:fill="FFFFFF" w:themeFill="background1"/>
        </w:rPr>
        <w:t>детей</w:t>
      </w:r>
      <w:proofErr w:type="gramStart"/>
      <w:r w:rsidRPr="00CD176E">
        <w:rPr>
          <w:rFonts w:ascii="Times New Roman" w:hAnsi="Times New Roman" w:cs="Times New Roman"/>
          <w:sz w:val="16"/>
          <w:szCs w:val="16"/>
          <w:shd w:val="clear" w:color="auto" w:fill="FFFFFF" w:themeFill="background1"/>
        </w:rPr>
        <w:t>.К</w:t>
      </w:r>
      <w:proofErr w:type="gramEnd"/>
      <w:r w:rsidRPr="00CD176E">
        <w:rPr>
          <w:rFonts w:ascii="Times New Roman" w:hAnsi="Times New Roman" w:cs="Times New Roman"/>
          <w:sz w:val="16"/>
          <w:szCs w:val="16"/>
          <w:shd w:val="clear" w:color="auto" w:fill="FFFFFF" w:themeFill="background1"/>
        </w:rPr>
        <w:t>инезиологические</w:t>
      </w:r>
      <w:proofErr w:type="spellEnd"/>
      <w:r w:rsidRPr="00CD176E">
        <w:rPr>
          <w:rFonts w:ascii="Times New Roman" w:hAnsi="Times New Roman" w:cs="Times New Roman"/>
          <w:sz w:val="16"/>
          <w:szCs w:val="16"/>
          <w:shd w:val="clear" w:color="auto" w:fill="FFFFFF" w:themeFill="background1"/>
        </w:rPr>
        <w:t xml:space="preserve"> упражнения для дошкольников несложны, дети с легкостью могут их выполнять. </w:t>
      </w:r>
    </w:p>
    <w:p w:rsidR="00CD176E" w:rsidRPr="00CD176E" w:rsidRDefault="00CD176E" w:rsidP="00CD176E">
      <w:pPr>
        <w:spacing w:after="0" w:line="240" w:lineRule="auto"/>
        <w:ind w:left="170" w:right="85" w:firstLine="708"/>
        <w:jc w:val="both"/>
        <w:rPr>
          <w:rStyle w:val="apple-converted-space"/>
          <w:rFonts w:ascii="Times New Roman" w:hAnsi="Times New Roman" w:cs="Times New Roman"/>
          <w:sz w:val="16"/>
          <w:szCs w:val="16"/>
          <w:shd w:val="clear" w:color="auto" w:fill="FFFFFF" w:themeFill="background1"/>
        </w:rPr>
      </w:pPr>
      <w:r w:rsidRPr="00CD176E">
        <w:rPr>
          <w:rFonts w:ascii="Times New Roman" w:hAnsi="Times New Roman" w:cs="Times New Roman"/>
          <w:sz w:val="16"/>
          <w:szCs w:val="16"/>
          <w:shd w:val="clear" w:color="auto" w:fill="FFFFFF" w:themeFill="background1"/>
        </w:rPr>
        <w:t xml:space="preserve">Виды </w:t>
      </w:r>
      <w:proofErr w:type="spellStart"/>
      <w:r w:rsidRPr="00CD176E">
        <w:rPr>
          <w:rFonts w:ascii="Times New Roman" w:hAnsi="Times New Roman" w:cs="Times New Roman"/>
          <w:sz w:val="16"/>
          <w:szCs w:val="16"/>
          <w:shd w:val="clear" w:color="auto" w:fill="FFFFFF" w:themeFill="background1"/>
        </w:rPr>
        <w:t>кинезиологических</w:t>
      </w:r>
      <w:proofErr w:type="spellEnd"/>
      <w:r w:rsidRPr="00CD176E">
        <w:rPr>
          <w:rFonts w:ascii="Times New Roman" w:hAnsi="Times New Roman" w:cs="Times New Roman"/>
          <w:sz w:val="16"/>
          <w:szCs w:val="16"/>
          <w:shd w:val="clear" w:color="auto" w:fill="FFFFFF" w:themeFill="background1"/>
        </w:rPr>
        <w:t xml:space="preserve"> упражнений:</w:t>
      </w:r>
      <w:r w:rsidRPr="00CD176E">
        <w:rPr>
          <w:rStyle w:val="apple-converted-space"/>
          <w:rFonts w:ascii="Times New Roman" w:hAnsi="Times New Roman" w:cs="Times New Roman"/>
          <w:sz w:val="16"/>
          <w:szCs w:val="16"/>
          <w:shd w:val="clear" w:color="auto" w:fill="FFFFFF" w:themeFill="background1"/>
        </w:rPr>
        <w:t> </w:t>
      </w:r>
    </w:p>
    <w:p w:rsidR="00CD176E" w:rsidRPr="00CD176E" w:rsidRDefault="00CD176E" w:rsidP="00CD176E">
      <w:pPr>
        <w:pStyle w:val="af2"/>
        <w:numPr>
          <w:ilvl w:val="0"/>
          <w:numId w:val="5"/>
        </w:numPr>
        <w:spacing w:after="0" w:line="240" w:lineRule="auto"/>
        <w:ind w:left="170" w:right="85"/>
        <w:jc w:val="both"/>
        <w:rPr>
          <w:rFonts w:ascii="Times New Roman" w:hAnsi="Times New Roman" w:cs="Times New Roman"/>
          <w:sz w:val="16"/>
          <w:szCs w:val="16"/>
          <w:shd w:val="clear" w:color="auto" w:fill="FFFFFF" w:themeFill="background1"/>
        </w:rPr>
      </w:pPr>
      <w:r w:rsidRPr="00CD176E">
        <w:rPr>
          <w:rFonts w:ascii="Times New Roman" w:hAnsi="Times New Roman" w:cs="Times New Roman"/>
          <w:b/>
          <w:i/>
          <w:sz w:val="16"/>
          <w:szCs w:val="16"/>
          <w:shd w:val="clear" w:color="auto" w:fill="FFFFFF" w:themeFill="background1"/>
        </w:rPr>
        <w:t>Растяжки</w:t>
      </w:r>
      <w:r w:rsidRPr="00CD176E">
        <w:rPr>
          <w:rFonts w:ascii="Times New Roman" w:hAnsi="Times New Roman" w:cs="Times New Roman"/>
          <w:sz w:val="16"/>
          <w:szCs w:val="16"/>
          <w:shd w:val="clear" w:color="auto" w:fill="FFFFFF" w:themeFill="background1"/>
        </w:rPr>
        <w:t xml:space="preserve"> нормализуют </w:t>
      </w:r>
      <w:proofErr w:type="spellStart"/>
      <w:r w:rsidRPr="00CD176E">
        <w:rPr>
          <w:rFonts w:ascii="Times New Roman" w:hAnsi="Times New Roman" w:cs="Times New Roman"/>
          <w:sz w:val="16"/>
          <w:szCs w:val="16"/>
          <w:shd w:val="clear" w:color="auto" w:fill="FFFFFF" w:themeFill="background1"/>
        </w:rPr>
        <w:t>гипертонус</w:t>
      </w:r>
      <w:proofErr w:type="spellEnd"/>
      <w:r w:rsidRPr="00CD176E">
        <w:rPr>
          <w:rFonts w:ascii="Times New Roman" w:hAnsi="Times New Roman" w:cs="Times New Roman"/>
          <w:sz w:val="16"/>
          <w:szCs w:val="16"/>
          <w:shd w:val="clear" w:color="auto" w:fill="FFFFFF" w:themeFill="background1"/>
        </w:rPr>
        <w:t xml:space="preserve"> (неконтролируемое чрезмерное мышечное напряжение) и </w:t>
      </w:r>
      <w:proofErr w:type="spellStart"/>
      <w:r w:rsidRPr="00CD176E">
        <w:rPr>
          <w:rFonts w:ascii="Times New Roman" w:hAnsi="Times New Roman" w:cs="Times New Roman"/>
          <w:sz w:val="16"/>
          <w:szCs w:val="16"/>
          <w:shd w:val="clear" w:color="auto" w:fill="FFFFFF" w:themeFill="background1"/>
        </w:rPr>
        <w:t>гипотонус</w:t>
      </w:r>
      <w:proofErr w:type="spellEnd"/>
      <w:r w:rsidRPr="00CD176E">
        <w:rPr>
          <w:rFonts w:ascii="Times New Roman" w:hAnsi="Times New Roman" w:cs="Times New Roman"/>
          <w:sz w:val="16"/>
          <w:szCs w:val="16"/>
          <w:shd w:val="clear" w:color="auto" w:fill="FFFFFF" w:themeFill="background1"/>
        </w:rPr>
        <w:t xml:space="preserve"> (неконтролируемая мышечная вялость).</w:t>
      </w:r>
    </w:p>
    <w:p w:rsidR="00CD176E" w:rsidRPr="00CD176E" w:rsidRDefault="00CD176E" w:rsidP="00CD176E">
      <w:pPr>
        <w:pStyle w:val="af2"/>
        <w:numPr>
          <w:ilvl w:val="0"/>
          <w:numId w:val="5"/>
        </w:numPr>
        <w:spacing w:after="0" w:line="240" w:lineRule="auto"/>
        <w:ind w:left="170" w:right="85"/>
        <w:jc w:val="both"/>
        <w:rPr>
          <w:rFonts w:ascii="Times New Roman" w:hAnsi="Times New Roman" w:cs="Times New Roman"/>
          <w:sz w:val="16"/>
          <w:szCs w:val="16"/>
          <w:shd w:val="clear" w:color="auto" w:fill="FFFFFF" w:themeFill="background1"/>
        </w:rPr>
      </w:pPr>
      <w:r w:rsidRPr="00CD176E">
        <w:rPr>
          <w:rFonts w:ascii="Times New Roman" w:hAnsi="Times New Roman" w:cs="Times New Roman"/>
          <w:sz w:val="16"/>
          <w:szCs w:val="16"/>
          <w:shd w:val="clear" w:color="auto" w:fill="FFFFFF" w:themeFill="background1"/>
        </w:rPr>
        <w:lastRenderedPageBreak/>
        <w:t xml:space="preserve">Когда ребенок в тонусе и старается выполнять все действия, которые ему скажут, применяются </w:t>
      </w:r>
      <w:r w:rsidRPr="00CD176E">
        <w:rPr>
          <w:rFonts w:ascii="Times New Roman" w:hAnsi="Times New Roman" w:cs="Times New Roman"/>
          <w:b/>
          <w:i/>
          <w:sz w:val="16"/>
          <w:szCs w:val="16"/>
          <w:shd w:val="clear" w:color="auto" w:fill="FFFFFF" w:themeFill="background1"/>
        </w:rPr>
        <w:t xml:space="preserve">дыхательные </w:t>
      </w:r>
      <w:proofErr w:type="spellStart"/>
      <w:r w:rsidRPr="00CD176E">
        <w:rPr>
          <w:rFonts w:ascii="Times New Roman" w:hAnsi="Times New Roman" w:cs="Times New Roman"/>
          <w:b/>
          <w:i/>
          <w:sz w:val="16"/>
          <w:szCs w:val="16"/>
          <w:shd w:val="clear" w:color="auto" w:fill="FFFFFF" w:themeFill="background1"/>
        </w:rPr>
        <w:t>кинезиологические</w:t>
      </w:r>
      <w:proofErr w:type="spellEnd"/>
      <w:r w:rsidRPr="00CD176E">
        <w:rPr>
          <w:rFonts w:ascii="Times New Roman" w:hAnsi="Times New Roman" w:cs="Times New Roman"/>
          <w:b/>
          <w:i/>
          <w:sz w:val="16"/>
          <w:szCs w:val="16"/>
          <w:shd w:val="clear" w:color="auto" w:fill="FFFFFF" w:themeFill="background1"/>
        </w:rPr>
        <w:t xml:space="preserve"> упражнения</w:t>
      </w:r>
      <w:r w:rsidRPr="00CD176E">
        <w:rPr>
          <w:rFonts w:ascii="Times New Roman" w:hAnsi="Times New Roman" w:cs="Times New Roman"/>
          <w:sz w:val="16"/>
          <w:szCs w:val="16"/>
          <w:shd w:val="clear" w:color="auto" w:fill="FFFFFF" w:themeFill="background1"/>
        </w:rPr>
        <w:t>. Дыхательные упражнения улучшают ритмику организма, развивают самоконтроль и произвольность.</w:t>
      </w:r>
    </w:p>
    <w:p w:rsidR="00CD176E" w:rsidRPr="00CD176E" w:rsidRDefault="00CD176E" w:rsidP="00CD176E">
      <w:pPr>
        <w:pStyle w:val="af2"/>
        <w:numPr>
          <w:ilvl w:val="0"/>
          <w:numId w:val="5"/>
        </w:numPr>
        <w:spacing w:after="0" w:line="240" w:lineRule="auto"/>
        <w:ind w:left="170" w:right="85"/>
        <w:jc w:val="both"/>
        <w:rPr>
          <w:rFonts w:ascii="Times New Roman" w:hAnsi="Times New Roman" w:cs="Times New Roman"/>
          <w:sz w:val="16"/>
          <w:szCs w:val="16"/>
          <w:shd w:val="clear" w:color="auto" w:fill="FFFFFF" w:themeFill="background1"/>
        </w:rPr>
      </w:pPr>
      <w:r w:rsidRPr="00CD176E">
        <w:rPr>
          <w:rFonts w:ascii="Times New Roman" w:hAnsi="Times New Roman" w:cs="Times New Roman"/>
          <w:sz w:val="16"/>
          <w:szCs w:val="16"/>
          <w:shd w:val="clear" w:color="auto" w:fill="FFFFFF" w:themeFill="background1"/>
        </w:rPr>
        <w:t xml:space="preserve">Работа по улучшению функций головного мозга продолжается с выполнением </w:t>
      </w:r>
      <w:proofErr w:type="spellStart"/>
      <w:r w:rsidRPr="00CD176E">
        <w:rPr>
          <w:rFonts w:ascii="Times New Roman" w:hAnsi="Times New Roman" w:cs="Times New Roman"/>
          <w:b/>
          <w:i/>
          <w:sz w:val="16"/>
          <w:szCs w:val="16"/>
          <w:shd w:val="clear" w:color="auto" w:fill="FFFFFF" w:themeFill="background1"/>
        </w:rPr>
        <w:t>глазодвигательных</w:t>
      </w:r>
      <w:proofErr w:type="spellEnd"/>
      <w:r w:rsidRPr="00CD176E">
        <w:rPr>
          <w:rFonts w:ascii="Times New Roman" w:hAnsi="Times New Roman" w:cs="Times New Roman"/>
          <w:b/>
          <w:i/>
          <w:sz w:val="16"/>
          <w:szCs w:val="16"/>
          <w:shd w:val="clear" w:color="auto" w:fill="FFFFFF" w:themeFill="background1"/>
        </w:rPr>
        <w:t xml:space="preserve"> действий</w:t>
      </w:r>
      <w:r w:rsidRPr="00CD176E">
        <w:rPr>
          <w:rFonts w:ascii="Times New Roman" w:hAnsi="Times New Roman" w:cs="Times New Roman"/>
          <w:sz w:val="16"/>
          <w:szCs w:val="16"/>
          <w:shd w:val="clear" w:color="auto" w:fill="FFFFFF" w:themeFill="background1"/>
        </w:rPr>
        <w:t xml:space="preserve">. Данные упражнения позволяют расширить поле зрения, улучшить восприятие. Однонаправленные и разнонаправленные движения глаз и языка развивают межполушарное взаимодействие и повышают </w:t>
      </w:r>
      <w:proofErr w:type="spellStart"/>
      <w:r w:rsidRPr="00CD176E">
        <w:rPr>
          <w:rFonts w:ascii="Times New Roman" w:hAnsi="Times New Roman" w:cs="Times New Roman"/>
          <w:sz w:val="16"/>
          <w:szCs w:val="16"/>
          <w:shd w:val="clear" w:color="auto" w:fill="FFFFFF" w:themeFill="background1"/>
        </w:rPr>
        <w:t>энергетизацию</w:t>
      </w:r>
      <w:proofErr w:type="spellEnd"/>
      <w:r w:rsidRPr="00CD176E">
        <w:rPr>
          <w:rFonts w:ascii="Times New Roman" w:hAnsi="Times New Roman" w:cs="Times New Roman"/>
          <w:sz w:val="16"/>
          <w:szCs w:val="16"/>
          <w:shd w:val="clear" w:color="auto" w:fill="FFFFFF" w:themeFill="background1"/>
        </w:rPr>
        <w:t xml:space="preserve"> организма.</w:t>
      </w:r>
    </w:p>
    <w:p w:rsidR="00CD176E" w:rsidRPr="00CD176E" w:rsidRDefault="00CD176E" w:rsidP="00CD176E">
      <w:pPr>
        <w:pStyle w:val="af2"/>
        <w:numPr>
          <w:ilvl w:val="0"/>
          <w:numId w:val="5"/>
        </w:numPr>
        <w:spacing w:after="0" w:line="240" w:lineRule="auto"/>
        <w:ind w:left="170" w:right="85"/>
        <w:jc w:val="both"/>
        <w:rPr>
          <w:rFonts w:ascii="Times New Roman" w:hAnsi="Times New Roman" w:cs="Times New Roman"/>
          <w:sz w:val="16"/>
          <w:szCs w:val="16"/>
          <w:shd w:val="clear" w:color="auto" w:fill="FFFFFF" w:themeFill="background1"/>
        </w:rPr>
      </w:pPr>
      <w:r w:rsidRPr="00CD176E">
        <w:rPr>
          <w:rFonts w:ascii="Times New Roman" w:hAnsi="Times New Roman" w:cs="Times New Roman"/>
          <w:b/>
          <w:bCs/>
          <w:i/>
          <w:sz w:val="16"/>
          <w:szCs w:val="16"/>
          <w:shd w:val="clear" w:color="auto" w:fill="FFFFFF" w:themeFill="background1"/>
        </w:rPr>
        <w:t xml:space="preserve">Телесные </w:t>
      </w:r>
      <w:proofErr w:type="spellStart"/>
      <w:r w:rsidRPr="00CD176E">
        <w:rPr>
          <w:rFonts w:ascii="Times New Roman" w:hAnsi="Times New Roman" w:cs="Times New Roman"/>
          <w:b/>
          <w:bCs/>
          <w:i/>
          <w:sz w:val="16"/>
          <w:szCs w:val="16"/>
          <w:shd w:val="clear" w:color="auto" w:fill="FFFFFF" w:themeFill="background1"/>
        </w:rPr>
        <w:t>упражнения</w:t>
      </w:r>
      <w:proofErr w:type="gramStart"/>
      <w:r w:rsidRPr="00CD176E">
        <w:rPr>
          <w:rFonts w:ascii="Times New Roman" w:hAnsi="Times New Roman" w:cs="Times New Roman"/>
          <w:b/>
          <w:bCs/>
          <w:sz w:val="16"/>
          <w:szCs w:val="16"/>
          <w:shd w:val="clear" w:color="auto" w:fill="FFFFFF" w:themeFill="background1"/>
        </w:rPr>
        <w:t>.</w:t>
      </w:r>
      <w:r w:rsidRPr="00CD176E">
        <w:rPr>
          <w:rFonts w:ascii="Times New Roman" w:hAnsi="Times New Roman" w:cs="Times New Roman"/>
          <w:sz w:val="16"/>
          <w:szCs w:val="16"/>
          <w:shd w:val="clear" w:color="auto" w:fill="FFFFFF" w:themeFill="background1"/>
        </w:rPr>
        <w:t>П</w:t>
      </w:r>
      <w:proofErr w:type="gramEnd"/>
      <w:r w:rsidRPr="00CD176E">
        <w:rPr>
          <w:rFonts w:ascii="Times New Roman" w:hAnsi="Times New Roman" w:cs="Times New Roman"/>
          <w:sz w:val="16"/>
          <w:szCs w:val="16"/>
          <w:shd w:val="clear" w:color="auto" w:fill="FFFFFF" w:themeFill="background1"/>
        </w:rPr>
        <w:t>ри</w:t>
      </w:r>
      <w:proofErr w:type="spellEnd"/>
      <w:r w:rsidRPr="00CD176E">
        <w:rPr>
          <w:rFonts w:ascii="Times New Roman" w:hAnsi="Times New Roman" w:cs="Times New Roman"/>
          <w:sz w:val="16"/>
          <w:szCs w:val="16"/>
          <w:shd w:val="clear" w:color="auto" w:fill="FFFFFF" w:themeFill="background1"/>
        </w:rPr>
        <w:t xml:space="preserve"> их выполнении развивается межполушарное взаимодействие, </w:t>
      </w:r>
      <w:proofErr w:type="spellStart"/>
      <w:r w:rsidRPr="00CD176E">
        <w:rPr>
          <w:rFonts w:ascii="Times New Roman" w:hAnsi="Times New Roman" w:cs="Times New Roman"/>
          <w:sz w:val="16"/>
          <w:szCs w:val="16"/>
          <w:shd w:val="clear" w:color="auto" w:fill="FFFFFF" w:themeFill="background1"/>
        </w:rPr>
        <w:t>снимаютсясинкинезии</w:t>
      </w:r>
      <w:proofErr w:type="spellEnd"/>
      <w:r w:rsidRPr="00CD176E">
        <w:rPr>
          <w:rFonts w:ascii="Times New Roman" w:hAnsi="Times New Roman" w:cs="Times New Roman"/>
          <w:sz w:val="16"/>
          <w:szCs w:val="16"/>
          <w:shd w:val="clear" w:color="auto" w:fill="FFFFFF" w:themeFill="background1"/>
        </w:rPr>
        <w:t xml:space="preserve"> (непроизвольные  движения) и мышечные зажимы.</w:t>
      </w:r>
    </w:p>
    <w:p w:rsidR="00CD176E" w:rsidRPr="00CD176E" w:rsidRDefault="00CD176E" w:rsidP="00CD176E">
      <w:pPr>
        <w:pStyle w:val="af2"/>
        <w:numPr>
          <w:ilvl w:val="0"/>
          <w:numId w:val="5"/>
        </w:numPr>
        <w:spacing w:after="0" w:line="240" w:lineRule="auto"/>
        <w:ind w:left="170" w:right="85"/>
        <w:jc w:val="both"/>
        <w:rPr>
          <w:rFonts w:ascii="Times New Roman" w:hAnsi="Times New Roman" w:cs="Times New Roman"/>
          <w:sz w:val="16"/>
          <w:szCs w:val="16"/>
          <w:shd w:val="clear" w:color="auto" w:fill="FFFFFF" w:themeFill="background1"/>
        </w:rPr>
      </w:pPr>
      <w:r w:rsidRPr="00CD176E">
        <w:rPr>
          <w:rFonts w:ascii="Times New Roman" w:hAnsi="Times New Roman" w:cs="Times New Roman"/>
          <w:sz w:val="16"/>
          <w:szCs w:val="16"/>
          <w:shd w:val="clear" w:color="auto" w:fill="FFFFFF" w:themeFill="background1"/>
        </w:rPr>
        <w:t xml:space="preserve">Особенно эффективным является </w:t>
      </w:r>
      <w:r w:rsidRPr="00CD176E">
        <w:rPr>
          <w:rFonts w:ascii="Times New Roman" w:hAnsi="Times New Roman" w:cs="Times New Roman"/>
          <w:b/>
          <w:i/>
          <w:sz w:val="16"/>
          <w:szCs w:val="16"/>
          <w:shd w:val="clear" w:color="auto" w:fill="FFFFFF" w:themeFill="background1"/>
        </w:rPr>
        <w:t>массаж пальцев руки ушных раковин</w:t>
      </w:r>
      <w:r w:rsidRPr="00CD176E">
        <w:rPr>
          <w:rFonts w:ascii="Times New Roman" w:hAnsi="Times New Roman" w:cs="Times New Roman"/>
          <w:sz w:val="16"/>
          <w:szCs w:val="16"/>
          <w:shd w:val="clear" w:color="auto" w:fill="FFFFFF" w:themeFill="background1"/>
        </w:rPr>
        <w:t>.</w:t>
      </w:r>
      <w:r w:rsidRPr="00CD176E">
        <w:rPr>
          <w:rFonts w:ascii="Times New Roman" w:hAnsi="Times New Roman" w:cs="Times New Roman"/>
          <w:sz w:val="16"/>
          <w:szCs w:val="16"/>
          <w:shd w:val="clear" w:color="auto" w:fill="FFFFFF" w:themeFill="background1"/>
        </w:rPr>
        <w:br/>
        <w:t xml:space="preserve">Специалисты насчитывают около 148 точек, расположенных на ушной </w:t>
      </w:r>
      <w:proofErr w:type="spellStart"/>
      <w:r w:rsidRPr="00CD176E">
        <w:rPr>
          <w:rFonts w:ascii="Times New Roman" w:hAnsi="Times New Roman" w:cs="Times New Roman"/>
          <w:sz w:val="16"/>
          <w:szCs w:val="16"/>
          <w:shd w:val="clear" w:color="auto" w:fill="FFFFFF" w:themeFill="background1"/>
        </w:rPr>
        <w:t>раковине</w:t>
      </w:r>
      <w:proofErr w:type="gramStart"/>
      <w:r w:rsidRPr="00CD176E">
        <w:rPr>
          <w:rFonts w:ascii="Times New Roman" w:hAnsi="Times New Roman" w:cs="Times New Roman"/>
          <w:sz w:val="16"/>
          <w:szCs w:val="16"/>
          <w:shd w:val="clear" w:color="auto" w:fill="FFFFFF" w:themeFill="background1"/>
        </w:rPr>
        <w:t>,к</w:t>
      </w:r>
      <w:proofErr w:type="gramEnd"/>
      <w:r w:rsidRPr="00CD176E">
        <w:rPr>
          <w:rFonts w:ascii="Times New Roman" w:hAnsi="Times New Roman" w:cs="Times New Roman"/>
          <w:sz w:val="16"/>
          <w:szCs w:val="16"/>
          <w:shd w:val="clear" w:color="auto" w:fill="FFFFFF" w:themeFill="background1"/>
        </w:rPr>
        <w:t>оторые</w:t>
      </w:r>
      <w:proofErr w:type="spellEnd"/>
      <w:r w:rsidRPr="00CD176E">
        <w:rPr>
          <w:rFonts w:ascii="Times New Roman" w:hAnsi="Times New Roman" w:cs="Times New Roman"/>
          <w:sz w:val="16"/>
          <w:szCs w:val="16"/>
          <w:shd w:val="clear" w:color="auto" w:fill="FFFFFF" w:themeFill="background1"/>
        </w:rPr>
        <w:t xml:space="preserve"> соответствуют разным частям тела. Точки на верхушке уха </w:t>
      </w:r>
      <w:proofErr w:type="spellStart"/>
      <w:r w:rsidRPr="00CD176E">
        <w:rPr>
          <w:rFonts w:ascii="Times New Roman" w:hAnsi="Times New Roman" w:cs="Times New Roman"/>
          <w:sz w:val="16"/>
          <w:szCs w:val="16"/>
          <w:shd w:val="clear" w:color="auto" w:fill="FFFFFF" w:themeFill="background1"/>
        </w:rPr>
        <w:t>соответствуютногам</w:t>
      </w:r>
      <w:proofErr w:type="spellEnd"/>
      <w:r w:rsidRPr="00CD176E">
        <w:rPr>
          <w:rFonts w:ascii="Times New Roman" w:hAnsi="Times New Roman" w:cs="Times New Roman"/>
          <w:sz w:val="16"/>
          <w:szCs w:val="16"/>
          <w:shd w:val="clear" w:color="auto" w:fill="FFFFFF" w:themeFill="background1"/>
        </w:rPr>
        <w:t>, а на мочке уха – голове.</w:t>
      </w:r>
    </w:p>
    <w:p w:rsidR="00CD176E" w:rsidRPr="00CD176E" w:rsidRDefault="00CD176E" w:rsidP="00CD176E">
      <w:pPr>
        <w:pStyle w:val="af2"/>
        <w:numPr>
          <w:ilvl w:val="0"/>
          <w:numId w:val="5"/>
        </w:numPr>
        <w:shd w:val="clear" w:color="auto" w:fill="FFFFFF"/>
        <w:spacing w:after="0" w:line="240" w:lineRule="auto"/>
        <w:ind w:left="170" w:right="85"/>
        <w:jc w:val="both"/>
        <w:rPr>
          <w:rFonts w:ascii="Times New Roman" w:hAnsi="Times New Roman" w:cs="Times New Roman"/>
          <w:sz w:val="16"/>
          <w:szCs w:val="16"/>
          <w:shd w:val="clear" w:color="auto" w:fill="FFFFFF" w:themeFill="background1"/>
        </w:rPr>
      </w:pPr>
      <w:r w:rsidRPr="00CD176E">
        <w:rPr>
          <w:rFonts w:ascii="Times New Roman" w:hAnsi="Times New Roman" w:cs="Times New Roman"/>
          <w:sz w:val="16"/>
          <w:szCs w:val="16"/>
          <w:shd w:val="clear" w:color="auto" w:fill="FFFFFF" w:themeFill="background1"/>
        </w:rPr>
        <w:t xml:space="preserve">После активного развития следует расслабиться, для этого применяются упражнения, приводящие к </w:t>
      </w:r>
      <w:r w:rsidRPr="00CD176E">
        <w:rPr>
          <w:rFonts w:ascii="Times New Roman" w:hAnsi="Times New Roman" w:cs="Times New Roman"/>
          <w:b/>
          <w:i/>
          <w:sz w:val="16"/>
          <w:szCs w:val="16"/>
          <w:shd w:val="clear" w:color="auto" w:fill="FFFFFF" w:themeFill="background1"/>
        </w:rPr>
        <w:t>релаксации</w:t>
      </w:r>
      <w:r w:rsidRPr="00CD176E">
        <w:rPr>
          <w:rFonts w:ascii="Times New Roman" w:hAnsi="Times New Roman" w:cs="Times New Roman"/>
          <w:sz w:val="16"/>
          <w:szCs w:val="16"/>
          <w:shd w:val="clear" w:color="auto" w:fill="FFFFFF" w:themeFill="background1"/>
        </w:rPr>
        <w:t>. Снимается напряжение мышц, и ребенок расслабляется.</w:t>
      </w:r>
    </w:p>
    <w:p w:rsidR="00C521D1" w:rsidRDefault="00C521D1" w:rsidP="00CD176E">
      <w:pPr>
        <w:spacing w:after="0" w:line="240" w:lineRule="auto"/>
        <w:ind w:left="170" w:right="85"/>
        <w:jc w:val="both"/>
        <w:rPr>
          <w:rStyle w:val="af1"/>
          <w:rFonts w:ascii="Times New Roman" w:hAnsi="Times New Roman" w:cs="Times New Roman"/>
          <w:sz w:val="16"/>
          <w:szCs w:val="16"/>
        </w:rPr>
      </w:pPr>
    </w:p>
    <w:p w:rsidR="00CD176E" w:rsidRPr="00CD176E" w:rsidRDefault="00CD176E" w:rsidP="00CD176E">
      <w:pPr>
        <w:spacing w:after="0" w:line="240" w:lineRule="auto"/>
        <w:ind w:left="170" w:right="85"/>
        <w:jc w:val="both"/>
        <w:rPr>
          <w:rStyle w:val="af1"/>
          <w:rFonts w:ascii="Times New Roman" w:hAnsi="Times New Roman" w:cs="Times New Roman"/>
          <w:b w:val="0"/>
          <w:sz w:val="16"/>
          <w:szCs w:val="16"/>
        </w:rPr>
      </w:pPr>
      <w:r w:rsidRPr="00CD176E">
        <w:rPr>
          <w:rStyle w:val="af1"/>
          <w:rFonts w:ascii="Times New Roman" w:hAnsi="Times New Roman" w:cs="Times New Roman"/>
          <w:sz w:val="16"/>
          <w:szCs w:val="16"/>
        </w:rPr>
        <w:t xml:space="preserve">Для результативности коррекционно-развивающей работы необходимо учитывать определённые условия: </w:t>
      </w:r>
    </w:p>
    <w:p w:rsidR="00CD176E" w:rsidRPr="00CD176E" w:rsidRDefault="00CD176E" w:rsidP="00CD176E">
      <w:pPr>
        <w:numPr>
          <w:ilvl w:val="0"/>
          <w:numId w:val="4"/>
        </w:numPr>
        <w:shd w:val="clear" w:color="auto" w:fill="FFFFFF"/>
        <w:spacing w:after="0" w:line="240" w:lineRule="auto"/>
        <w:ind w:left="170" w:right="85"/>
        <w:jc w:val="both"/>
        <w:rPr>
          <w:rFonts w:ascii="Times New Roman" w:hAnsi="Times New Roman" w:cs="Times New Roman"/>
          <w:sz w:val="16"/>
          <w:szCs w:val="16"/>
        </w:rPr>
      </w:pPr>
      <w:r w:rsidRPr="00CD176E">
        <w:rPr>
          <w:rFonts w:ascii="Times New Roman" w:hAnsi="Times New Roman" w:cs="Times New Roman"/>
          <w:sz w:val="16"/>
          <w:szCs w:val="16"/>
        </w:rPr>
        <w:t>занятия проводятся утром, ежедневно, без пропусков;</w:t>
      </w:r>
    </w:p>
    <w:p w:rsidR="00CD176E" w:rsidRPr="00CD176E" w:rsidRDefault="00CD176E" w:rsidP="00CD176E">
      <w:pPr>
        <w:numPr>
          <w:ilvl w:val="0"/>
          <w:numId w:val="4"/>
        </w:numPr>
        <w:shd w:val="clear" w:color="auto" w:fill="FFFFFF"/>
        <w:spacing w:after="0" w:line="240" w:lineRule="auto"/>
        <w:ind w:left="170" w:right="85"/>
        <w:jc w:val="both"/>
        <w:rPr>
          <w:rFonts w:ascii="Times New Roman" w:hAnsi="Times New Roman" w:cs="Times New Roman"/>
          <w:sz w:val="16"/>
          <w:szCs w:val="16"/>
        </w:rPr>
      </w:pPr>
      <w:r w:rsidRPr="00CD176E">
        <w:rPr>
          <w:rFonts w:ascii="Times New Roman" w:hAnsi="Times New Roman" w:cs="Times New Roman"/>
          <w:sz w:val="16"/>
          <w:szCs w:val="16"/>
        </w:rPr>
        <w:t>они проводятся в доброжелательной обстановке;</w:t>
      </w:r>
    </w:p>
    <w:p w:rsidR="00CD176E" w:rsidRPr="00CD176E" w:rsidRDefault="00CD176E" w:rsidP="00CD176E">
      <w:pPr>
        <w:numPr>
          <w:ilvl w:val="0"/>
          <w:numId w:val="4"/>
        </w:numPr>
        <w:shd w:val="clear" w:color="auto" w:fill="FFFFFF"/>
        <w:spacing w:after="0" w:line="240" w:lineRule="auto"/>
        <w:ind w:left="170" w:right="85"/>
        <w:jc w:val="both"/>
        <w:rPr>
          <w:rFonts w:ascii="Times New Roman" w:hAnsi="Times New Roman" w:cs="Times New Roman"/>
          <w:sz w:val="16"/>
          <w:szCs w:val="16"/>
        </w:rPr>
      </w:pPr>
      <w:r w:rsidRPr="00CD176E">
        <w:rPr>
          <w:rFonts w:ascii="Times New Roman" w:hAnsi="Times New Roman" w:cs="Times New Roman"/>
          <w:sz w:val="16"/>
          <w:szCs w:val="16"/>
        </w:rPr>
        <w:t>от детей требуется точное выполнение движений и приемов;</w:t>
      </w:r>
    </w:p>
    <w:p w:rsidR="00CD176E" w:rsidRPr="00CD176E" w:rsidRDefault="00CD176E" w:rsidP="00CD176E">
      <w:pPr>
        <w:numPr>
          <w:ilvl w:val="0"/>
          <w:numId w:val="4"/>
        </w:numPr>
        <w:shd w:val="clear" w:color="auto" w:fill="FFFFFF"/>
        <w:spacing w:after="0" w:line="240" w:lineRule="auto"/>
        <w:ind w:left="170" w:right="85"/>
        <w:jc w:val="both"/>
        <w:rPr>
          <w:rFonts w:ascii="Times New Roman" w:hAnsi="Times New Roman" w:cs="Times New Roman"/>
          <w:sz w:val="16"/>
          <w:szCs w:val="16"/>
        </w:rPr>
      </w:pPr>
      <w:r w:rsidRPr="00CD176E">
        <w:rPr>
          <w:rFonts w:ascii="Times New Roman" w:hAnsi="Times New Roman" w:cs="Times New Roman"/>
          <w:sz w:val="16"/>
          <w:szCs w:val="16"/>
        </w:rPr>
        <w:t>упражнения проводятся стоя или сидя за столом;</w:t>
      </w:r>
    </w:p>
    <w:p w:rsidR="00CD176E" w:rsidRPr="00CD176E" w:rsidRDefault="00CD176E" w:rsidP="00CD176E">
      <w:pPr>
        <w:numPr>
          <w:ilvl w:val="0"/>
          <w:numId w:val="4"/>
        </w:numPr>
        <w:shd w:val="clear" w:color="auto" w:fill="FFFFFF"/>
        <w:spacing w:after="0" w:line="240" w:lineRule="auto"/>
        <w:ind w:left="170" w:right="85"/>
        <w:jc w:val="both"/>
        <w:rPr>
          <w:rFonts w:ascii="Times New Roman" w:hAnsi="Times New Roman" w:cs="Times New Roman"/>
          <w:sz w:val="16"/>
          <w:szCs w:val="16"/>
        </w:rPr>
      </w:pPr>
      <w:r w:rsidRPr="00CD176E">
        <w:rPr>
          <w:rFonts w:ascii="Times New Roman" w:hAnsi="Times New Roman" w:cs="Times New Roman"/>
          <w:sz w:val="16"/>
          <w:szCs w:val="16"/>
        </w:rPr>
        <w:t>упражнения проводятся по специально разработанным комплексам;</w:t>
      </w:r>
    </w:p>
    <w:p w:rsidR="00CD176E" w:rsidRPr="00CD176E" w:rsidRDefault="00CD176E" w:rsidP="00CD176E">
      <w:pPr>
        <w:numPr>
          <w:ilvl w:val="0"/>
          <w:numId w:val="4"/>
        </w:numPr>
        <w:shd w:val="clear" w:color="auto" w:fill="FFFFFF"/>
        <w:spacing w:after="0" w:line="240" w:lineRule="auto"/>
        <w:ind w:left="170" w:right="85"/>
        <w:jc w:val="both"/>
        <w:rPr>
          <w:rFonts w:ascii="Times New Roman" w:hAnsi="Times New Roman" w:cs="Times New Roman"/>
          <w:sz w:val="16"/>
          <w:szCs w:val="16"/>
        </w:rPr>
      </w:pPr>
      <w:r w:rsidRPr="00CD176E">
        <w:rPr>
          <w:rFonts w:ascii="Times New Roman" w:hAnsi="Times New Roman" w:cs="Times New Roman"/>
          <w:sz w:val="16"/>
          <w:szCs w:val="16"/>
        </w:rPr>
        <w:t xml:space="preserve">нецелесообразно прерывать </w:t>
      </w:r>
      <w:proofErr w:type="spellStart"/>
      <w:r w:rsidRPr="00CD176E">
        <w:rPr>
          <w:rFonts w:ascii="Times New Roman" w:hAnsi="Times New Roman" w:cs="Times New Roman"/>
          <w:sz w:val="16"/>
          <w:szCs w:val="16"/>
        </w:rPr>
        <w:t>кинезиологичекими</w:t>
      </w:r>
      <w:proofErr w:type="spellEnd"/>
      <w:r w:rsidRPr="00CD176E">
        <w:rPr>
          <w:rFonts w:ascii="Times New Roman" w:hAnsi="Times New Roman" w:cs="Times New Roman"/>
          <w:sz w:val="16"/>
          <w:szCs w:val="16"/>
        </w:rPr>
        <w:t xml:space="preserve"> упражнениями </w:t>
      </w:r>
      <w:proofErr w:type="spellStart"/>
      <w:r w:rsidRPr="00CD176E">
        <w:rPr>
          <w:rFonts w:ascii="Times New Roman" w:hAnsi="Times New Roman" w:cs="Times New Roman"/>
          <w:sz w:val="16"/>
          <w:szCs w:val="16"/>
        </w:rPr>
        <w:t>творческуюдеятельность</w:t>
      </w:r>
      <w:proofErr w:type="spellEnd"/>
      <w:r w:rsidRPr="00CD176E">
        <w:rPr>
          <w:rFonts w:ascii="Times New Roman" w:hAnsi="Times New Roman" w:cs="Times New Roman"/>
          <w:sz w:val="16"/>
          <w:szCs w:val="16"/>
        </w:rPr>
        <w:t xml:space="preserve"> детей;</w:t>
      </w:r>
    </w:p>
    <w:p w:rsidR="00CD176E" w:rsidRPr="00CD176E" w:rsidRDefault="00CD176E" w:rsidP="00CD176E">
      <w:pPr>
        <w:numPr>
          <w:ilvl w:val="0"/>
          <w:numId w:val="4"/>
        </w:numPr>
        <w:shd w:val="clear" w:color="auto" w:fill="FFFFFF"/>
        <w:spacing w:after="0" w:line="240" w:lineRule="auto"/>
        <w:ind w:left="170" w:right="85"/>
        <w:jc w:val="both"/>
        <w:rPr>
          <w:rFonts w:ascii="Times New Roman" w:hAnsi="Times New Roman" w:cs="Times New Roman"/>
          <w:sz w:val="16"/>
          <w:szCs w:val="16"/>
        </w:rPr>
      </w:pPr>
      <w:r w:rsidRPr="00CD176E">
        <w:rPr>
          <w:rFonts w:ascii="Times New Roman" w:hAnsi="Times New Roman" w:cs="Times New Roman"/>
          <w:sz w:val="16"/>
          <w:szCs w:val="16"/>
        </w:rPr>
        <w:t xml:space="preserve">если детям предстоит интенсивная умственная нагрузка, то комплекс </w:t>
      </w:r>
      <w:proofErr w:type="spellStart"/>
      <w:r w:rsidRPr="00CD176E">
        <w:rPr>
          <w:rFonts w:ascii="Times New Roman" w:hAnsi="Times New Roman" w:cs="Times New Roman"/>
          <w:sz w:val="16"/>
          <w:szCs w:val="16"/>
        </w:rPr>
        <w:t>упражненийлучше</w:t>
      </w:r>
      <w:proofErr w:type="spellEnd"/>
      <w:r w:rsidRPr="00CD176E">
        <w:rPr>
          <w:rFonts w:ascii="Times New Roman" w:hAnsi="Times New Roman" w:cs="Times New Roman"/>
          <w:sz w:val="16"/>
          <w:szCs w:val="16"/>
        </w:rPr>
        <w:t xml:space="preserve"> проводить перед работой и в виде динамической паузы;</w:t>
      </w:r>
    </w:p>
    <w:p w:rsidR="00CD176E" w:rsidRPr="00CD176E" w:rsidRDefault="00CD176E" w:rsidP="00CD176E">
      <w:pPr>
        <w:numPr>
          <w:ilvl w:val="0"/>
          <w:numId w:val="4"/>
        </w:numPr>
        <w:shd w:val="clear" w:color="auto" w:fill="FFFFFF"/>
        <w:spacing w:after="0" w:line="240" w:lineRule="auto"/>
        <w:ind w:left="170" w:right="85"/>
        <w:jc w:val="both"/>
        <w:rPr>
          <w:rFonts w:ascii="Times New Roman" w:hAnsi="Times New Roman" w:cs="Times New Roman"/>
          <w:sz w:val="16"/>
          <w:szCs w:val="16"/>
        </w:rPr>
      </w:pPr>
      <w:r w:rsidRPr="00CD176E">
        <w:rPr>
          <w:rFonts w:ascii="Times New Roman" w:hAnsi="Times New Roman" w:cs="Times New Roman"/>
          <w:sz w:val="16"/>
          <w:szCs w:val="16"/>
        </w:rPr>
        <w:t xml:space="preserve">в интегрированных занятиях </w:t>
      </w:r>
      <w:proofErr w:type="spellStart"/>
      <w:r w:rsidRPr="00CD176E">
        <w:rPr>
          <w:rFonts w:ascii="Times New Roman" w:hAnsi="Times New Roman" w:cs="Times New Roman"/>
          <w:sz w:val="16"/>
          <w:szCs w:val="16"/>
        </w:rPr>
        <w:t>кинезиологические</w:t>
      </w:r>
      <w:proofErr w:type="spellEnd"/>
      <w:r w:rsidRPr="00CD176E">
        <w:rPr>
          <w:rFonts w:ascii="Times New Roman" w:hAnsi="Times New Roman" w:cs="Times New Roman"/>
          <w:sz w:val="16"/>
          <w:szCs w:val="16"/>
        </w:rPr>
        <w:t xml:space="preserve"> упражнения можно </w:t>
      </w:r>
      <w:proofErr w:type="spellStart"/>
      <w:r w:rsidRPr="00CD176E">
        <w:rPr>
          <w:rFonts w:ascii="Times New Roman" w:hAnsi="Times New Roman" w:cs="Times New Roman"/>
          <w:sz w:val="16"/>
          <w:szCs w:val="16"/>
        </w:rPr>
        <w:t>использоватьна</w:t>
      </w:r>
      <w:proofErr w:type="spellEnd"/>
      <w:r w:rsidRPr="00CD176E">
        <w:rPr>
          <w:rFonts w:ascii="Times New Roman" w:hAnsi="Times New Roman" w:cs="Times New Roman"/>
          <w:sz w:val="16"/>
          <w:szCs w:val="16"/>
        </w:rPr>
        <w:t xml:space="preserve"> протяжении всего занятия;</w:t>
      </w:r>
    </w:p>
    <w:p w:rsidR="00CD176E" w:rsidRPr="00CD176E" w:rsidRDefault="00CD176E" w:rsidP="00CD176E">
      <w:pPr>
        <w:numPr>
          <w:ilvl w:val="0"/>
          <w:numId w:val="4"/>
        </w:numPr>
        <w:shd w:val="clear" w:color="auto" w:fill="FFFFFF"/>
        <w:spacing w:after="0" w:line="240" w:lineRule="auto"/>
        <w:ind w:left="170" w:right="85"/>
        <w:jc w:val="both"/>
        <w:rPr>
          <w:rFonts w:ascii="Times New Roman" w:hAnsi="Times New Roman" w:cs="Times New Roman"/>
          <w:sz w:val="16"/>
          <w:szCs w:val="16"/>
        </w:rPr>
      </w:pPr>
      <w:r w:rsidRPr="00CD176E">
        <w:rPr>
          <w:rFonts w:ascii="Times New Roman" w:hAnsi="Times New Roman" w:cs="Times New Roman"/>
          <w:sz w:val="16"/>
          <w:szCs w:val="16"/>
        </w:rPr>
        <w:t>длительность занятий по одному комплексу составляет четыре недели (инструктор по физической культуре),45-60 дней (педагог-психолог).</w:t>
      </w:r>
    </w:p>
    <w:p w:rsidR="00C521D1" w:rsidRDefault="00C521D1" w:rsidP="00CD176E">
      <w:pPr>
        <w:pStyle w:val="a6"/>
        <w:shd w:val="clear" w:color="auto" w:fill="FFFFFF"/>
        <w:spacing w:before="0" w:beforeAutospacing="0" w:after="0" w:afterAutospacing="0"/>
        <w:ind w:left="170" w:right="85" w:firstLine="538"/>
        <w:jc w:val="both"/>
        <w:rPr>
          <w:sz w:val="16"/>
          <w:szCs w:val="16"/>
        </w:rPr>
      </w:pPr>
    </w:p>
    <w:p w:rsidR="00CD176E" w:rsidRPr="00CD176E" w:rsidRDefault="00CD176E" w:rsidP="00CD176E">
      <w:pPr>
        <w:pStyle w:val="a6"/>
        <w:shd w:val="clear" w:color="auto" w:fill="FFFFFF"/>
        <w:spacing w:before="0" w:beforeAutospacing="0" w:after="0" w:afterAutospacing="0"/>
        <w:ind w:left="170" w:right="85" w:firstLine="538"/>
        <w:jc w:val="both"/>
        <w:rPr>
          <w:sz w:val="16"/>
          <w:szCs w:val="16"/>
        </w:rPr>
      </w:pPr>
      <w:r w:rsidRPr="00CD176E">
        <w:rPr>
          <w:sz w:val="16"/>
          <w:szCs w:val="16"/>
        </w:rPr>
        <w:t>Все упражнения   можно  проводить с использованием музыкального сопровождения. Спокойная, мелодичная музыка создает определенный настрой у детей. Она успокаивает, направляет на ритмичность выполнения упражнений в соответствии с изменениями в мелодии.</w:t>
      </w:r>
    </w:p>
    <w:p w:rsidR="00CD176E" w:rsidRPr="00CD176E" w:rsidRDefault="00CD176E" w:rsidP="00CD176E">
      <w:pPr>
        <w:pStyle w:val="a6"/>
        <w:shd w:val="clear" w:color="auto" w:fill="FFFFFF"/>
        <w:spacing w:before="0" w:beforeAutospacing="0" w:after="0" w:afterAutospacing="0"/>
        <w:ind w:left="170" w:right="85" w:firstLine="538"/>
        <w:jc w:val="both"/>
        <w:rPr>
          <w:bCs/>
          <w:sz w:val="16"/>
          <w:szCs w:val="16"/>
        </w:rPr>
      </w:pPr>
      <w:r w:rsidRPr="00CD176E">
        <w:rPr>
          <w:bCs/>
          <w:sz w:val="16"/>
          <w:szCs w:val="16"/>
        </w:rPr>
        <w:t xml:space="preserve">Таким образом, </w:t>
      </w:r>
      <w:proofErr w:type="spellStart"/>
      <w:r w:rsidRPr="00CD176E">
        <w:rPr>
          <w:bCs/>
          <w:sz w:val="16"/>
          <w:szCs w:val="16"/>
        </w:rPr>
        <w:t>кинезиологические</w:t>
      </w:r>
      <w:proofErr w:type="spellEnd"/>
      <w:r w:rsidRPr="00CD176E">
        <w:rPr>
          <w:bCs/>
          <w:sz w:val="16"/>
          <w:szCs w:val="16"/>
        </w:rPr>
        <w:t xml:space="preserve"> упражнения совершенствуют механизмы адаптации детского организма к внешней среде, снижают заболеваемость и делают жизнь ребенка более безопасной благодаря таким качествам, как ловкость, сила, гибкость, проявлять волю, способны помочь ребенку справляться со стрессовыми ситуациями и постоять за себя в непростой жизни. </w:t>
      </w:r>
    </w:p>
    <w:p w:rsidR="00CD176E" w:rsidRDefault="00CD176E" w:rsidP="00CD176E">
      <w:pPr>
        <w:shd w:val="clear" w:color="auto" w:fill="FFFFFF"/>
        <w:spacing w:after="0" w:line="240" w:lineRule="auto"/>
        <w:ind w:left="170" w:right="85"/>
        <w:jc w:val="right"/>
        <w:rPr>
          <w:rFonts w:ascii="Times New Roman" w:eastAsia="Times New Roman" w:hAnsi="Times New Roman" w:cs="Times New Roman"/>
          <w:iCs/>
          <w:sz w:val="16"/>
          <w:szCs w:val="16"/>
        </w:rPr>
      </w:pPr>
    </w:p>
    <w:p w:rsidR="00CD176E" w:rsidRDefault="00CD176E" w:rsidP="00CD176E">
      <w:pPr>
        <w:shd w:val="clear" w:color="auto" w:fill="FFFFFF"/>
        <w:spacing w:after="0" w:line="240" w:lineRule="auto"/>
        <w:ind w:left="170" w:right="85"/>
        <w:jc w:val="right"/>
        <w:rPr>
          <w:rFonts w:ascii="Times New Roman" w:eastAsia="Times New Roman" w:hAnsi="Times New Roman" w:cs="Times New Roman"/>
          <w:iCs/>
          <w:sz w:val="16"/>
          <w:szCs w:val="16"/>
        </w:rPr>
      </w:pPr>
    </w:p>
    <w:p w:rsidR="00CD176E" w:rsidRDefault="00CD176E" w:rsidP="00CD176E">
      <w:pPr>
        <w:shd w:val="clear" w:color="auto" w:fill="FFFFFF"/>
        <w:spacing w:after="0" w:line="240" w:lineRule="auto"/>
        <w:ind w:left="170" w:right="85"/>
        <w:jc w:val="right"/>
        <w:rPr>
          <w:rFonts w:ascii="Times New Roman" w:eastAsia="Times New Roman" w:hAnsi="Times New Roman" w:cs="Times New Roman"/>
          <w:iCs/>
          <w:sz w:val="16"/>
          <w:szCs w:val="16"/>
        </w:rPr>
      </w:pPr>
    </w:p>
    <w:p w:rsidR="00CD176E" w:rsidRPr="00CD176E" w:rsidRDefault="00CD176E" w:rsidP="00CD176E">
      <w:pPr>
        <w:shd w:val="clear" w:color="auto" w:fill="FFFFFF"/>
        <w:spacing w:after="0" w:line="240" w:lineRule="auto"/>
        <w:ind w:left="170" w:right="85"/>
        <w:jc w:val="right"/>
        <w:rPr>
          <w:rFonts w:ascii="Times New Roman" w:eastAsia="Times New Roman" w:hAnsi="Times New Roman" w:cs="Times New Roman"/>
          <w:iCs/>
          <w:sz w:val="16"/>
          <w:szCs w:val="16"/>
        </w:rPr>
      </w:pPr>
      <w:r w:rsidRPr="00CD176E">
        <w:rPr>
          <w:rFonts w:ascii="Times New Roman" w:eastAsia="Times New Roman" w:hAnsi="Times New Roman" w:cs="Times New Roman"/>
          <w:iCs/>
          <w:sz w:val="16"/>
          <w:szCs w:val="16"/>
        </w:rPr>
        <w:t>Гладкова Юлия Вячеславовна, педагог-психолог</w:t>
      </w:r>
    </w:p>
    <w:p w:rsidR="00CD176E" w:rsidRPr="00CD176E" w:rsidRDefault="00CD176E" w:rsidP="00CD176E">
      <w:pPr>
        <w:shd w:val="clear" w:color="auto" w:fill="FFFFFF"/>
        <w:spacing w:after="0" w:line="240" w:lineRule="auto"/>
        <w:ind w:left="170" w:right="85"/>
        <w:jc w:val="right"/>
        <w:rPr>
          <w:rFonts w:ascii="Times New Roman" w:eastAsia="Times New Roman" w:hAnsi="Times New Roman" w:cs="Times New Roman"/>
          <w:iCs/>
          <w:sz w:val="16"/>
          <w:szCs w:val="16"/>
        </w:rPr>
      </w:pPr>
      <w:r w:rsidRPr="00CD176E">
        <w:rPr>
          <w:rFonts w:ascii="Times New Roman" w:eastAsia="Times New Roman" w:hAnsi="Times New Roman" w:cs="Times New Roman"/>
          <w:iCs/>
          <w:sz w:val="16"/>
          <w:szCs w:val="16"/>
        </w:rPr>
        <w:t>МКДОУ АГО «</w:t>
      </w:r>
      <w:proofErr w:type="spellStart"/>
      <w:r w:rsidRPr="00CD176E">
        <w:rPr>
          <w:rFonts w:ascii="Times New Roman" w:eastAsia="Times New Roman" w:hAnsi="Times New Roman" w:cs="Times New Roman"/>
          <w:iCs/>
          <w:sz w:val="16"/>
          <w:szCs w:val="16"/>
        </w:rPr>
        <w:t>Ачитский</w:t>
      </w:r>
      <w:proofErr w:type="spellEnd"/>
      <w:r w:rsidRPr="00CD176E">
        <w:rPr>
          <w:rFonts w:ascii="Times New Roman" w:eastAsia="Times New Roman" w:hAnsi="Times New Roman" w:cs="Times New Roman"/>
          <w:iCs/>
          <w:sz w:val="16"/>
          <w:szCs w:val="16"/>
        </w:rPr>
        <w:t xml:space="preserve"> детский сад «Улыбка»</w:t>
      </w:r>
    </w:p>
    <w:p w:rsidR="00CD176E" w:rsidRPr="00CD176E" w:rsidRDefault="00CD176E" w:rsidP="00CD176E">
      <w:pPr>
        <w:shd w:val="clear" w:color="auto" w:fill="FFFFFF"/>
        <w:spacing w:after="0" w:line="240" w:lineRule="auto"/>
        <w:ind w:left="170" w:right="85"/>
        <w:jc w:val="right"/>
        <w:rPr>
          <w:rFonts w:ascii="Times New Roman" w:eastAsia="Times New Roman" w:hAnsi="Times New Roman" w:cs="Times New Roman"/>
          <w:iCs/>
          <w:sz w:val="16"/>
          <w:szCs w:val="16"/>
        </w:rPr>
      </w:pPr>
      <w:proofErr w:type="spellStart"/>
      <w:r w:rsidRPr="00CD176E">
        <w:rPr>
          <w:rFonts w:ascii="Times New Roman" w:eastAsia="Times New Roman" w:hAnsi="Times New Roman" w:cs="Times New Roman"/>
          <w:iCs/>
          <w:sz w:val="16"/>
          <w:szCs w:val="16"/>
        </w:rPr>
        <w:t>Ярушина</w:t>
      </w:r>
      <w:proofErr w:type="spellEnd"/>
      <w:r w:rsidRPr="00CD176E">
        <w:rPr>
          <w:rFonts w:ascii="Times New Roman" w:eastAsia="Times New Roman" w:hAnsi="Times New Roman" w:cs="Times New Roman"/>
          <w:iCs/>
          <w:sz w:val="16"/>
          <w:szCs w:val="16"/>
        </w:rPr>
        <w:t xml:space="preserve"> Юлия Анатольевна, инструктор по физической культуре</w:t>
      </w:r>
    </w:p>
    <w:p w:rsidR="00CD176E" w:rsidRPr="00CD176E" w:rsidRDefault="00CD176E" w:rsidP="00CD176E">
      <w:pPr>
        <w:shd w:val="clear" w:color="auto" w:fill="FFFFFF"/>
        <w:spacing w:after="0" w:line="240" w:lineRule="auto"/>
        <w:ind w:left="170" w:right="85"/>
        <w:jc w:val="right"/>
        <w:rPr>
          <w:rFonts w:ascii="Times New Roman" w:eastAsia="Times New Roman" w:hAnsi="Times New Roman" w:cs="Times New Roman"/>
          <w:iCs/>
          <w:sz w:val="16"/>
          <w:szCs w:val="16"/>
        </w:rPr>
      </w:pPr>
      <w:r w:rsidRPr="00CD176E">
        <w:rPr>
          <w:rFonts w:ascii="Times New Roman" w:eastAsia="Times New Roman" w:hAnsi="Times New Roman" w:cs="Times New Roman"/>
          <w:iCs/>
          <w:sz w:val="16"/>
          <w:szCs w:val="16"/>
        </w:rPr>
        <w:t>МКДОУ АГО «</w:t>
      </w:r>
      <w:proofErr w:type="spellStart"/>
      <w:r w:rsidRPr="00CD176E">
        <w:rPr>
          <w:rFonts w:ascii="Times New Roman" w:eastAsia="Times New Roman" w:hAnsi="Times New Roman" w:cs="Times New Roman"/>
          <w:iCs/>
          <w:sz w:val="16"/>
          <w:szCs w:val="16"/>
        </w:rPr>
        <w:t>Ачитский</w:t>
      </w:r>
      <w:proofErr w:type="spellEnd"/>
      <w:r w:rsidRPr="00CD176E">
        <w:rPr>
          <w:rFonts w:ascii="Times New Roman" w:eastAsia="Times New Roman" w:hAnsi="Times New Roman" w:cs="Times New Roman"/>
          <w:iCs/>
          <w:sz w:val="16"/>
          <w:szCs w:val="16"/>
        </w:rPr>
        <w:t xml:space="preserve"> детский сад «Улыбка» - </w:t>
      </w:r>
    </w:p>
    <w:p w:rsidR="00CD176E" w:rsidRPr="00CD176E" w:rsidRDefault="00CD176E" w:rsidP="00CD176E">
      <w:pPr>
        <w:shd w:val="clear" w:color="auto" w:fill="FFFFFF"/>
        <w:spacing w:after="0" w:line="240" w:lineRule="auto"/>
        <w:ind w:left="170" w:right="85"/>
        <w:jc w:val="right"/>
        <w:rPr>
          <w:rFonts w:ascii="Times New Roman" w:eastAsia="Times New Roman" w:hAnsi="Times New Roman" w:cs="Times New Roman"/>
          <w:iCs/>
          <w:sz w:val="16"/>
          <w:szCs w:val="16"/>
        </w:rPr>
      </w:pPr>
      <w:r w:rsidRPr="00CD176E">
        <w:rPr>
          <w:rFonts w:ascii="Times New Roman" w:eastAsia="Times New Roman" w:hAnsi="Times New Roman" w:cs="Times New Roman"/>
          <w:iCs/>
          <w:sz w:val="16"/>
          <w:szCs w:val="16"/>
        </w:rPr>
        <w:t>филиал «</w:t>
      </w:r>
      <w:proofErr w:type="spellStart"/>
      <w:r w:rsidRPr="00CD176E">
        <w:rPr>
          <w:rFonts w:ascii="Times New Roman" w:eastAsia="Times New Roman" w:hAnsi="Times New Roman" w:cs="Times New Roman"/>
          <w:iCs/>
          <w:sz w:val="16"/>
          <w:szCs w:val="16"/>
        </w:rPr>
        <w:t>Ачитский</w:t>
      </w:r>
      <w:proofErr w:type="spellEnd"/>
      <w:r w:rsidRPr="00CD176E">
        <w:rPr>
          <w:rFonts w:ascii="Times New Roman" w:eastAsia="Times New Roman" w:hAnsi="Times New Roman" w:cs="Times New Roman"/>
          <w:iCs/>
          <w:sz w:val="16"/>
          <w:szCs w:val="16"/>
        </w:rPr>
        <w:t xml:space="preserve"> детский сад «Тополёк»,</w:t>
      </w:r>
    </w:p>
    <w:p w:rsidR="00CD176E" w:rsidRPr="00CD176E" w:rsidRDefault="00CD176E" w:rsidP="00CD176E">
      <w:pPr>
        <w:pStyle w:val="a6"/>
        <w:shd w:val="clear" w:color="auto" w:fill="FFFFFF"/>
        <w:spacing w:before="0" w:beforeAutospacing="0" w:after="0" w:afterAutospacing="0"/>
        <w:ind w:left="170" w:right="85" w:firstLine="538"/>
        <w:jc w:val="both"/>
        <w:rPr>
          <w:bCs/>
          <w:sz w:val="16"/>
          <w:szCs w:val="16"/>
        </w:rPr>
      </w:pPr>
    </w:p>
    <w:p w:rsidR="00CD176E" w:rsidRDefault="00CD176E" w:rsidP="00CD176E">
      <w:pPr>
        <w:pStyle w:val="a3"/>
        <w:rPr>
          <w:rFonts w:ascii="Times New Roman" w:hAnsi="Times New Roman"/>
          <w:sz w:val="16"/>
          <w:szCs w:val="16"/>
        </w:rPr>
      </w:pPr>
    </w:p>
    <w:p w:rsidR="00C521D1" w:rsidRDefault="00C521D1" w:rsidP="00CD176E">
      <w:pPr>
        <w:pStyle w:val="a3"/>
        <w:rPr>
          <w:rFonts w:ascii="Times New Roman" w:hAnsi="Times New Roman"/>
          <w:sz w:val="16"/>
          <w:szCs w:val="16"/>
        </w:rPr>
      </w:pPr>
    </w:p>
    <w:p w:rsidR="00C521D1" w:rsidRDefault="00C521D1" w:rsidP="00CD176E">
      <w:pPr>
        <w:pStyle w:val="a3"/>
        <w:rPr>
          <w:rFonts w:ascii="Times New Roman" w:hAnsi="Times New Roman"/>
          <w:sz w:val="16"/>
          <w:szCs w:val="16"/>
        </w:rPr>
      </w:pPr>
    </w:p>
    <w:p w:rsidR="00C521D1" w:rsidRDefault="00C521D1" w:rsidP="00CD176E">
      <w:pPr>
        <w:pStyle w:val="a3"/>
        <w:rPr>
          <w:rFonts w:ascii="Times New Roman" w:hAnsi="Times New Roman"/>
          <w:sz w:val="16"/>
          <w:szCs w:val="16"/>
        </w:rPr>
      </w:pPr>
    </w:p>
    <w:p w:rsidR="00C521D1" w:rsidRDefault="00C521D1" w:rsidP="00CD176E">
      <w:pPr>
        <w:pStyle w:val="a3"/>
        <w:rPr>
          <w:rFonts w:ascii="Times New Roman" w:hAnsi="Times New Roman"/>
          <w:sz w:val="16"/>
          <w:szCs w:val="16"/>
        </w:rPr>
      </w:pPr>
    </w:p>
    <w:p w:rsidR="00C521D1" w:rsidRDefault="00C521D1" w:rsidP="00CD176E">
      <w:pPr>
        <w:pStyle w:val="a3"/>
        <w:rPr>
          <w:rFonts w:ascii="Times New Roman" w:hAnsi="Times New Roman"/>
          <w:sz w:val="16"/>
          <w:szCs w:val="16"/>
        </w:rPr>
      </w:pPr>
    </w:p>
    <w:p w:rsidR="00C521D1" w:rsidRDefault="00C521D1" w:rsidP="00CD176E">
      <w:pPr>
        <w:pStyle w:val="a3"/>
        <w:rPr>
          <w:rFonts w:ascii="Times New Roman" w:hAnsi="Times New Roman"/>
          <w:sz w:val="16"/>
          <w:szCs w:val="16"/>
        </w:rPr>
      </w:pPr>
    </w:p>
    <w:p w:rsidR="00C521D1" w:rsidRPr="00C521D1" w:rsidRDefault="00C521D1" w:rsidP="00C521D1">
      <w:pPr>
        <w:pStyle w:val="a3"/>
        <w:jc w:val="center"/>
        <w:rPr>
          <w:rFonts w:ascii="Times New Roman" w:hAnsi="Times New Roman"/>
          <w:b/>
          <w:color w:val="FF0000"/>
          <w:sz w:val="16"/>
          <w:szCs w:val="16"/>
        </w:rPr>
      </w:pPr>
      <w:r w:rsidRPr="00C521D1">
        <w:rPr>
          <w:rFonts w:ascii="Times New Roman" w:hAnsi="Times New Roman"/>
          <w:b/>
          <w:color w:val="FF0000"/>
          <w:sz w:val="16"/>
          <w:szCs w:val="16"/>
        </w:rPr>
        <w:lastRenderedPageBreak/>
        <w:t>Социально-нравственное воспи</w:t>
      </w:r>
      <w:r w:rsidR="004A4752">
        <w:rPr>
          <w:rFonts w:ascii="Times New Roman" w:hAnsi="Times New Roman"/>
          <w:b/>
          <w:color w:val="FF0000"/>
          <w:sz w:val="16"/>
          <w:szCs w:val="16"/>
        </w:rPr>
        <w:t>тание детей дошкольного возраста</w:t>
      </w:r>
    </w:p>
    <w:p w:rsidR="00C521D1" w:rsidRPr="00C521D1" w:rsidRDefault="00C521D1" w:rsidP="00C521D1">
      <w:pPr>
        <w:pStyle w:val="a3"/>
        <w:rPr>
          <w:rFonts w:ascii="Times New Roman" w:hAnsi="Times New Roman"/>
          <w:sz w:val="16"/>
          <w:szCs w:val="16"/>
        </w:rPr>
      </w:pPr>
      <w:r w:rsidRPr="00C521D1">
        <w:rPr>
          <w:rFonts w:ascii="Times New Roman" w:hAnsi="Times New Roman"/>
          <w:sz w:val="16"/>
          <w:szCs w:val="16"/>
        </w:rPr>
        <w:t xml:space="preserve">Проблемы социально-нравственного воспитания дошкольников находятся в центре внимания отечественной педагогики. </w:t>
      </w:r>
    </w:p>
    <w:p w:rsidR="00C521D1" w:rsidRPr="00D24C63" w:rsidRDefault="00C521D1" w:rsidP="00C521D1">
      <w:pPr>
        <w:spacing w:after="0" w:line="240" w:lineRule="auto"/>
        <w:ind w:firstLine="567"/>
        <w:jc w:val="both"/>
        <w:rPr>
          <w:rFonts w:ascii="Times New Roman" w:hAnsi="Times New Roman" w:cs="Times New Roman"/>
          <w:sz w:val="16"/>
          <w:szCs w:val="16"/>
        </w:rPr>
      </w:pPr>
      <w:r w:rsidRPr="00C521D1">
        <w:rPr>
          <w:rFonts w:ascii="Times New Roman" w:hAnsi="Times New Roman" w:cs="Times New Roman"/>
          <w:sz w:val="16"/>
          <w:szCs w:val="16"/>
        </w:rPr>
        <w:t>Подход к решению задач формирования морального облика ребенка требует изменения</w:t>
      </w:r>
      <w:r w:rsidRPr="00D24C63">
        <w:rPr>
          <w:rFonts w:ascii="Times New Roman" w:hAnsi="Times New Roman" w:cs="Times New Roman"/>
          <w:sz w:val="16"/>
          <w:szCs w:val="16"/>
        </w:rPr>
        <w:t xml:space="preserve"> направленности воздействий взрослого, разработки средств и методов, позволяющих представить дошкольнику моральные нормы через его личностное восприятие.</w:t>
      </w:r>
    </w:p>
    <w:p w:rsidR="00C521D1" w:rsidRPr="00D24C63" w:rsidRDefault="00C521D1" w:rsidP="00C521D1">
      <w:pPr>
        <w:spacing w:after="0" w:line="240" w:lineRule="auto"/>
        <w:ind w:firstLine="567"/>
        <w:jc w:val="both"/>
        <w:rPr>
          <w:rFonts w:ascii="Times New Roman" w:hAnsi="Times New Roman" w:cs="Times New Roman"/>
          <w:sz w:val="16"/>
          <w:szCs w:val="16"/>
        </w:rPr>
      </w:pPr>
      <w:r w:rsidRPr="00D24C63">
        <w:rPr>
          <w:rFonts w:ascii="Times New Roman" w:hAnsi="Times New Roman" w:cs="Times New Roman"/>
          <w:sz w:val="16"/>
          <w:szCs w:val="16"/>
        </w:rPr>
        <w:t>Результатом воздействий педагога становится развитие у дошкольника социальных чувств – удовлетворения, собственного достоинства, стыда, недовольства собой и др., оценки себя с позиции «Я среди людей», «Я для людей», «Я вместе с людьми».</w:t>
      </w:r>
    </w:p>
    <w:p w:rsidR="00C521D1" w:rsidRPr="00D24C63" w:rsidRDefault="00C521D1" w:rsidP="00C521D1">
      <w:pPr>
        <w:spacing w:after="0" w:line="240" w:lineRule="auto"/>
        <w:ind w:firstLine="567"/>
        <w:jc w:val="both"/>
        <w:rPr>
          <w:rFonts w:ascii="Times New Roman" w:hAnsi="Times New Roman" w:cs="Times New Roman"/>
          <w:sz w:val="16"/>
          <w:szCs w:val="16"/>
        </w:rPr>
      </w:pPr>
      <w:r w:rsidRPr="00D24C63">
        <w:rPr>
          <w:rFonts w:ascii="Times New Roman" w:hAnsi="Times New Roman" w:cs="Times New Roman"/>
          <w:sz w:val="16"/>
          <w:szCs w:val="16"/>
        </w:rPr>
        <w:t>Задача воспитателей заключается не столько в передаче моральных норм с целью формирования соответствующего практического опыта, а в том, чтобы поставить ребенка в условия, при которых поступок, соответствующий моральной норме, стал для ребенка личностно значимым.</w:t>
      </w:r>
    </w:p>
    <w:p w:rsidR="00C521D1" w:rsidRPr="00D24C63" w:rsidRDefault="00C521D1" w:rsidP="00C521D1">
      <w:pPr>
        <w:spacing w:after="0" w:line="240" w:lineRule="auto"/>
        <w:ind w:firstLine="567"/>
        <w:jc w:val="both"/>
        <w:rPr>
          <w:rFonts w:ascii="Times New Roman" w:hAnsi="Times New Roman" w:cs="Times New Roman"/>
          <w:sz w:val="16"/>
          <w:szCs w:val="16"/>
        </w:rPr>
      </w:pPr>
      <w:r w:rsidRPr="00D24C63">
        <w:rPr>
          <w:rFonts w:ascii="Times New Roman" w:hAnsi="Times New Roman" w:cs="Times New Roman"/>
          <w:sz w:val="16"/>
          <w:szCs w:val="16"/>
        </w:rPr>
        <w:t>Рассмотрим особенности проявления толерантности (терпимости) у детей дошкольного возраста. Толерантность (терпимость) – это высшее проявление воспитанности человека, без этого качества не может быть и речи о нравственном прогрессе, взаимодействии различных культур.</w:t>
      </w:r>
      <w:proofErr w:type="gramStart"/>
      <w:r w:rsidRPr="00D24C63">
        <w:rPr>
          <w:rFonts w:ascii="Times New Roman" w:hAnsi="Times New Roman" w:cs="Times New Roman"/>
          <w:sz w:val="16"/>
          <w:szCs w:val="16"/>
        </w:rPr>
        <w:t xml:space="preserve"> .</w:t>
      </w:r>
      <w:proofErr w:type="gramEnd"/>
    </w:p>
    <w:p w:rsidR="00C521D1" w:rsidRPr="00D24C63" w:rsidRDefault="00C521D1" w:rsidP="00C521D1">
      <w:pPr>
        <w:spacing w:after="0" w:line="240" w:lineRule="auto"/>
        <w:ind w:firstLine="567"/>
        <w:jc w:val="both"/>
        <w:rPr>
          <w:rFonts w:ascii="Times New Roman" w:hAnsi="Times New Roman" w:cs="Times New Roman"/>
          <w:sz w:val="16"/>
          <w:szCs w:val="16"/>
        </w:rPr>
      </w:pPr>
      <w:r w:rsidRPr="00D24C63">
        <w:rPr>
          <w:rFonts w:ascii="Times New Roman" w:hAnsi="Times New Roman" w:cs="Times New Roman"/>
          <w:sz w:val="16"/>
          <w:szCs w:val="16"/>
        </w:rPr>
        <w:t>В детской среде распространены такие явления, как драки, насмешки, запугивания, угрозы, отчуждения и т.д. В возрасте пяти лет, на смену сравнительно доброжелательному отношению к сверстнику приходит напряженное внимание к нему, эмоциональная вовлеченность в его действия. В процессе игровой или иной совместной деятельности дети начинают сосредоточенно  и ревниво наблюдать за действиями других детей.</w:t>
      </w:r>
    </w:p>
    <w:p w:rsidR="00C521D1" w:rsidRPr="00D24C63" w:rsidRDefault="00C521D1" w:rsidP="00C521D1">
      <w:pPr>
        <w:spacing w:after="0" w:line="240" w:lineRule="auto"/>
        <w:ind w:firstLine="567"/>
        <w:jc w:val="both"/>
        <w:rPr>
          <w:rFonts w:ascii="Times New Roman" w:hAnsi="Times New Roman" w:cs="Times New Roman"/>
          <w:sz w:val="16"/>
          <w:szCs w:val="16"/>
        </w:rPr>
      </w:pPr>
      <w:r w:rsidRPr="00D24C63">
        <w:rPr>
          <w:rFonts w:ascii="Times New Roman" w:hAnsi="Times New Roman" w:cs="Times New Roman"/>
          <w:sz w:val="16"/>
          <w:szCs w:val="16"/>
        </w:rPr>
        <w:t>При этом чужие успехи огорчают, обижают ребенка, вызывают агрессивное поведение, тогда как неудачи сверстников  радуют, вызывают облегчение, дают уверенность в собственном авторитете. Отсюда можно сделать вывод, что формирование терпимого отношения к окружающим у дошкольников затруднено в силу возрастных особенностей:</w:t>
      </w:r>
    </w:p>
    <w:p w:rsidR="00C521D1" w:rsidRPr="00D24C63" w:rsidRDefault="00C521D1" w:rsidP="00C521D1">
      <w:pPr>
        <w:spacing w:after="0" w:line="240" w:lineRule="auto"/>
        <w:jc w:val="both"/>
        <w:rPr>
          <w:rFonts w:ascii="Times New Roman" w:hAnsi="Times New Roman" w:cs="Times New Roman"/>
          <w:sz w:val="16"/>
          <w:szCs w:val="16"/>
        </w:rPr>
      </w:pPr>
      <w:r>
        <w:rPr>
          <w:rFonts w:ascii="Times New Roman" w:hAnsi="Times New Roman" w:cs="Times New Roman"/>
          <w:sz w:val="16"/>
          <w:szCs w:val="16"/>
        </w:rPr>
        <w:t>-</w:t>
      </w:r>
      <w:proofErr w:type="spellStart"/>
      <w:r w:rsidRPr="00D24C63">
        <w:rPr>
          <w:rFonts w:ascii="Times New Roman" w:hAnsi="Times New Roman" w:cs="Times New Roman"/>
          <w:sz w:val="16"/>
          <w:szCs w:val="16"/>
        </w:rPr>
        <w:t>Самопринятие</w:t>
      </w:r>
      <w:proofErr w:type="spellEnd"/>
      <w:r w:rsidRPr="00D24C63">
        <w:rPr>
          <w:rFonts w:ascii="Times New Roman" w:hAnsi="Times New Roman" w:cs="Times New Roman"/>
          <w:sz w:val="16"/>
          <w:szCs w:val="16"/>
        </w:rPr>
        <w:t xml:space="preserve"> ребенка очень диффузно, самооценка и </w:t>
      </w:r>
      <w:proofErr w:type="spellStart"/>
      <w:r w:rsidRPr="00D24C63">
        <w:rPr>
          <w:rFonts w:ascii="Times New Roman" w:hAnsi="Times New Roman" w:cs="Times New Roman"/>
          <w:sz w:val="16"/>
          <w:szCs w:val="16"/>
        </w:rPr>
        <w:t>саморегуляция</w:t>
      </w:r>
      <w:proofErr w:type="spellEnd"/>
      <w:r w:rsidRPr="00D24C63">
        <w:rPr>
          <w:rFonts w:ascii="Times New Roman" w:hAnsi="Times New Roman" w:cs="Times New Roman"/>
          <w:sz w:val="16"/>
          <w:szCs w:val="16"/>
        </w:rPr>
        <w:t xml:space="preserve"> находятся на стадии становления;</w:t>
      </w:r>
    </w:p>
    <w:p w:rsidR="00C521D1" w:rsidRPr="00D24C63" w:rsidRDefault="00C521D1" w:rsidP="00C521D1">
      <w:pPr>
        <w:spacing w:after="0" w:line="240" w:lineRule="auto"/>
        <w:jc w:val="both"/>
        <w:rPr>
          <w:rFonts w:ascii="Times New Roman" w:hAnsi="Times New Roman" w:cs="Times New Roman"/>
          <w:sz w:val="16"/>
          <w:szCs w:val="16"/>
        </w:rPr>
      </w:pPr>
      <w:r>
        <w:rPr>
          <w:rFonts w:ascii="Times New Roman" w:hAnsi="Times New Roman" w:cs="Times New Roman"/>
          <w:sz w:val="16"/>
          <w:szCs w:val="16"/>
        </w:rPr>
        <w:t>-</w:t>
      </w:r>
      <w:r w:rsidRPr="00D24C63">
        <w:rPr>
          <w:rFonts w:ascii="Times New Roman" w:hAnsi="Times New Roman" w:cs="Times New Roman"/>
          <w:sz w:val="16"/>
          <w:szCs w:val="16"/>
        </w:rPr>
        <w:t>Дети эгоцентричны, им сложно встать на позицию другого человека, они пытаются самоутвердиться любыми способами;</w:t>
      </w:r>
    </w:p>
    <w:p w:rsidR="00C521D1" w:rsidRPr="00D24C63" w:rsidRDefault="00C521D1" w:rsidP="00C521D1">
      <w:pPr>
        <w:spacing w:after="0" w:line="240" w:lineRule="auto"/>
        <w:jc w:val="both"/>
        <w:rPr>
          <w:rFonts w:ascii="Times New Roman" w:hAnsi="Times New Roman" w:cs="Times New Roman"/>
          <w:sz w:val="16"/>
          <w:szCs w:val="16"/>
        </w:rPr>
      </w:pPr>
      <w:r>
        <w:rPr>
          <w:rFonts w:ascii="Times New Roman" w:hAnsi="Times New Roman" w:cs="Times New Roman"/>
          <w:sz w:val="16"/>
          <w:szCs w:val="16"/>
        </w:rPr>
        <w:t>-</w:t>
      </w:r>
      <w:r w:rsidRPr="00D24C63">
        <w:rPr>
          <w:rFonts w:ascii="Times New Roman" w:hAnsi="Times New Roman" w:cs="Times New Roman"/>
          <w:sz w:val="16"/>
          <w:szCs w:val="16"/>
        </w:rPr>
        <w:t>Дети импульсивны, подвержены влиянию ситуации, на которую они реагируют непосредственно, проявляя при этом неорганизованность, агрессивность, конфликтность.</w:t>
      </w:r>
    </w:p>
    <w:p w:rsidR="00C521D1" w:rsidRPr="00D24C63" w:rsidRDefault="00C521D1" w:rsidP="00C521D1">
      <w:pPr>
        <w:spacing w:after="0" w:line="240" w:lineRule="auto"/>
        <w:ind w:firstLine="567"/>
        <w:jc w:val="both"/>
        <w:rPr>
          <w:rFonts w:ascii="Times New Roman" w:hAnsi="Times New Roman" w:cs="Times New Roman"/>
          <w:sz w:val="16"/>
          <w:szCs w:val="16"/>
        </w:rPr>
      </w:pPr>
      <w:r w:rsidRPr="00D24C63">
        <w:rPr>
          <w:rFonts w:ascii="Times New Roman" w:hAnsi="Times New Roman" w:cs="Times New Roman"/>
          <w:sz w:val="16"/>
          <w:szCs w:val="16"/>
        </w:rPr>
        <w:t>При правильной организации педагогического процесса по воспитанию и развитию толерантности, у детей формируются следующие проявления  терпимости:</w:t>
      </w:r>
    </w:p>
    <w:p w:rsidR="00C521D1" w:rsidRPr="00D24C63" w:rsidRDefault="00C521D1" w:rsidP="00C521D1">
      <w:pPr>
        <w:spacing w:after="0" w:line="240" w:lineRule="auto"/>
        <w:jc w:val="both"/>
        <w:rPr>
          <w:rFonts w:ascii="Times New Roman" w:hAnsi="Times New Roman" w:cs="Times New Roman"/>
          <w:sz w:val="16"/>
          <w:szCs w:val="16"/>
        </w:rPr>
      </w:pPr>
      <w:r>
        <w:rPr>
          <w:rFonts w:ascii="Times New Roman" w:hAnsi="Times New Roman" w:cs="Times New Roman"/>
          <w:sz w:val="16"/>
          <w:szCs w:val="16"/>
        </w:rPr>
        <w:t>-</w:t>
      </w:r>
      <w:r w:rsidRPr="00D24C63">
        <w:rPr>
          <w:rFonts w:ascii="Times New Roman" w:hAnsi="Times New Roman" w:cs="Times New Roman"/>
          <w:sz w:val="16"/>
          <w:szCs w:val="16"/>
        </w:rPr>
        <w:t>выдержка с элементами самообладания  как способность сдерживать импульсивное действие в ответ на воздействие неблагоприятных факторов (например, ребенка толкнули, ударили – он воздерживается от немедленного ответного удара; обидели – он сдерживает плач; посмеялись, подразнили – не бежит сразу жаловаться, не бросается на обидчика);</w:t>
      </w:r>
    </w:p>
    <w:p w:rsidR="00C521D1" w:rsidRPr="00D24C63" w:rsidRDefault="00C521D1" w:rsidP="00C521D1">
      <w:pPr>
        <w:spacing w:after="0" w:line="240" w:lineRule="auto"/>
        <w:jc w:val="both"/>
        <w:rPr>
          <w:rFonts w:ascii="Times New Roman" w:hAnsi="Times New Roman" w:cs="Times New Roman"/>
          <w:sz w:val="16"/>
          <w:szCs w:val="16"/>
        </w:rPr>
      </w:pPr>
      <w:r>
        <w:rPr>
          <w:rFonts w:ascii="Times New Roman" w:hAnsi="Times New Roman" w:cs="Times New Roman"/>
          <w:sz w:val="16"/>
          <w:szCs w:val="16"/>
        </w:rPr>
        <w:t>-</w:t>
      </w:r>
      <w:r w:rsidRPr="00D24C63">
        <w:rPr>
          <w:rFonts w:ascii="Times New Roman" w:hAnsi="Times New Roman" w:cs="Times New Roman"/>
          <w:sz w:val="16"/>
          <w:szCs w:val="16"/>
        </w:rPr>
        <w:t>терпеливость – способность долгое время заниматься неинтересным делом, терпеть лишения, не капризничать, в игре выполнять не слишком интересные роли, в труде – определенные обязанности, в общении не обращать внимания на оскорбления;</w:t>
      </w:r>
    </w:p>
    <w:p w:rsidR="00C521D1" w:rsidRPr="00D24C63" w:rsidRDefault="00C521D1" w:rsidP="00C521D1">
      <w:pPr>
        <w:spacing w:after="0" w:line="240" w:lineRule="auto"/>
        <w:jc w:val="both"/>
        <w:rPr>
          <w:rFonts w:ascii="Times New Roman" w:hAnsi="Times New Roman" w:cs="Times New Roman"/>
          <w:sz w:val="16"/>
          <w:szCs w:val="16"/>
        </w:rPr>
      </w:pPr>
      <w:r>
        <w:rPr>
          <w:rFonts w:ascii="Times New Roman" w:hAnsi="Times New Roman" w:cs="Times New Roman"/>
          <w:sz w:val="16"/>
          <w:szCs w:val="16"/>
        </w:rPr>
        <w:t>-</w:t>
      </w:r>
      <w:r w:rsidRPr="00D24C63">
        <w:rPr>
          <w:rFonts w:ascii="Times New Roman" w:hAnsi="Times New Roman" w:cs="Times New Roman"/>
          <w:sz w:val="16"/>
          <w:szCs w:val="16"/>
        </w:rPr>
        <w:t xml:space="preserve">особая </w:t>
      </w:r>
      <w:proofErr w:type="spellStart"/>
      <w:r w:rsidRPr="00D24C63">
        <w:rPr>
          <w:rFonts w:ascii="Times New Roman" w:hAnsi="Times New Roman" w:cs="Times New Roman"/>
          <w:sz w:val="16"/>
          <w:szCs w:val="16"/>
        </w:rPr>
        <w:t>сензитивность</w:t>
      </w:r>
      <w:proofErr w:type="spellEnd"/>
      <w:r w:rsidRPr="00D24C63">
        <w:rPr>
          <w:rFonts w:ascii="Times New Roman" w:hAnsi="Times New Roman" w:cs="Times New Roman"/>
          <w:sz w:val="16"/>
          <w:szCs w:val="16"/>
        </w:rPr>
        <w:t xml:space="preserve"> (чувствительность) к эмоциональному состоянию другого человека (чаще всего к сверстнику). Проявляется в умении замечать состояние другого человека, реагировать на него;</w:t>
      </w:r>
    </w:p>
    <w:p w:rsidR="00C521D1" w:rsidRPr="00D24C63" w:rsidRDefault="00C521D1" w:rsidP="00C521D1">
      <w:pPr>
        <w:spacing w:after="0" w:line="240" w:lineRule="auto"/>
        <w:jc w:val="both"/>
        <w:rPr>
          <w:rFonts w:ascii="Times New Roman" w:hAnsi="Times New Roman" w:cs="Times New Roman"/>
          <w:sz w:val="16"/>
          <w:szCs w:val="16"/>
        </w:rPr>
      </w:pPr>
      <w:r>
        <w:rPr>
          <w:rFonts w:ascii="Times New Roman" w:hAnsi="Times New Roman" w:cs="Times New Roman"/>
          <w:sz w:val="16"/>
          <w:szCs w:val="16"/>
        </w:rPr>
        <w:t>-</w:t>
      </w:r>
      <w:proofErr w:type="spellStart"/>
      <w:r w:rsidRPr="00D24C63">
        <w:rPr>
          <w:rFonts w:ascii="Times New Roman" w:hAnsi="Times New Roman" w:cs="Times New Roman"/>
          <w:sz w:val="16"/>
          <w:szCs w:val="16"/>
        </w:rPr>
        <w:t>эмпатия</w:t>
      </w:r>
      <w:proofErr w:type="spellEnd"/>
      <w:r w:rsidRPr="00D24C63">
        <w:rPr>
          <w:rFonts w:ascii="Times New Roman" w:hAnsi="Times New Roman" w:cs="Times New Roman"/>
          <w:sz w:val="16"/>
          <w:szCs w:val="16"/>
        </w:rPr>
        <w:t xml:space="preserve"> (сопереживание) – одна из главных характеристик терпимого отношения. Возникает только на основе </w:t>
      </w:r>
      <w:proofErr w:type="spellStart"/>
      <w:r w:rsidRPr="00D24C63">
        <w:rPr>
          <w:rFonts w:ascii="Times New Roman" w:hAnsi="Times New Roman" w:cs="Times New Roman"/>
          <w:sz w:val="16"/>
          <w:szCs w:val="16"/>
        </w:rPr>
        <w:t>сензитивности</w:t>
      </w:r>
      <w:proofErr w:type="spellEnd"/>
      <w:r w:rsidRPr="00D24C63">
        <w:rPr>
          <w:rFonts w:ascii="Times New Roman" w:hAnsi="Times New Roman" w:cs="Times New Roman"/>
          <w:sz w:val="16"/>
          <w:szCs w:val="16"/>
        </w:rPr>
        <w:t xml:space="preserve"> к эмоциональному состоянию другого человека (сверстника). Ее конкретные проявления – это сочувствие, сопереживание, содействие;</w:t>
      </w:r>
    </w:p>
    <w:p w:rsidR="00C521D1" w:rsidRPr="00D24C63" w:rsidRDefault="00C521D1" w:rsidP="00C521D1">
      <w:pPr>
        <w:spacing w:after="0" w:line="240" w:lineRule="auto"/>
        <w:jc w:val="both"/>
        <w:rPr>
          <w:rFonts w:ascii="Times New Roman" w:hAnsi="Times New Roman" w:cs="Times New Roman"/>
          <w:sz w:val="16"/>
          <w:szCs w:val="16"/>
        </w:rPr>
      </w:pPr>
      <w:r>
        <w:rPr>
          <w:rFonts w:ascii="Times New Roman" w:hAnsi="Times New Roman" w:cs="Times New Roman"/>
          <w:sz w:val="16"/>
          <w:szCs w:val="16"/>
        </w:rPr>
        <w:t>-</w:t>
      </w:r>
      <w:r w:rsidRPr="00D24C63">
        <w:rPr>
          <w:rFonts w:ascii="Times New Roman" w:hAnsi="Times New Roman" w:cs="Times New Roman"/>
          <w:sz w:val="16"/>
          <w:szCs w:val="16"/>
        </w:rPr>
        <w:t xml:space="preserve">принятие – интегрирующая характеристика терпимого отношения, </w:t>
      </w:r>
      <w:proofErr w:type="gramStart"/>
      <w:r w:rsidRPr="00D24C63">
        <w:rPr>
          <w:rFonts w:ascii="Times New Roman" w:hAnsi="Times New Roman" w:cs="Times New Roman"/>
          <w:sz w:val="16"/>
          <w:szCs w:val="16"/>
        </w:rPr>
        <w:t>проявляется</w:t>
      </w:r>
      <w:proofErr w:type="gramEnd"/>
      <w:r w:rsidRPr="00D24C63">
        <w:rPr>
          <w:rFonts w:ascii="Times New Roman" w:hAnsi="Times New Roman" w:cs="Times New Roman"/>
          <w:sz w:val="16"/>
          <w:szCs w:val="16"/>
        </w:rPr>
        <w:t xml:space="preserve"> а способности ребенка преодолеть барьеры раздражения. Отнести, пусть на время, другого к категории «свой», даже в том случае, если ребенок не испытывает к сверстнику выраженной симпатии и бессознательно относит его к категории «чужой».</w:t>
      </w:r>
    </w:p>
    <w:p w:rsidR="00C521D1" w:rsidRPr="00D24C63" w:rsidRDefault="00C521D1" w:rsidP="00C521D1">
      <w:pPr>
        <w:spacing w:after="0" w:line="240" w:lineRule="auto"/>
        <w:ind w:firstLine="709"/>
        <w:jc w:val="both"/>
        <w:rPr>
          <w:rFonts w:ascii="Times New Roman" w:hAnsi="Times New Roman" w:cs="Times New Roman"/>
          <w:sz w:val="16"/>
          <w:szCs w:val="16"/>
        </w:rPr>
      </w:pPr>
      <w:r w:rsidRPr="00D24C63">
        <w:rPr>
          <w:rFonts w:ascii="Times New Roman" w:hAnsi="Times New Roman" w:cs="Times New Roman"/>
          <w:sz w:val="16"/>
          <w:szCs w:val="16"/>
        </w:rPr>
        <w:t xml:space="preserve">Из вышесказанного следует вывод, что терпимое отношение у дошкольников актуализируется при наличии представлений, пока еще неосознанных, </w:t>
      </w:r>
      <w:proofErr w:type="gramStart"/>
      <w:r w:rsidRPr="00D24C63">
        <w:rPr>
          <w:rFonts w:ascii="Times New Roman" w:hAnsi="Times New Roman" w:cs="Times New Roman"/>
          <w:b/>
          <w:sz w:val="16"/>
          <w:szCs w:val="16"/>
        </w:rPr>
        <w:t>о</w:t>
      </w:r>
      <w:proofErr w:type="gramEnd"/>
      <w:r w:rsidRPr="00D24C63">
        <w:rPr>
          <w:rFonts w:ascii="Times New Roman" w:hAnsi="Times New Roman" w:cs="Times New Roman"/>
          <w:b/>
          <w:sz w:val="16"/>
          <w:szCs w:val="16"/>
        </w:rPr>
        <w:t xml:space="preserve"> должном.</w:t>
      </w:r>
      <w:r w:rsidRPr="00D24C63">
        <w:rPr>
          <w:rFonts w:ascii="Times New Roman" w:hAnsi="Times New Roman" w:cs="Times New Roman"/>
          <w:sz w:val="16"/>
          <w:szCs w:val="16"/>
        </w:rPr>
        <w:t xml:space="preserve"> Выражается оно в способности преодолевать эти барьеры за счет перечисленных механизмов. Необходимо отметить, что педагог сам должен быть образцом социально-нравственных качеств. В противном случае результат будет отрицательным, так как дошкольники очень восприимчивы, путем подражания они усваивают те образцы поведения, которые демонстрирует им взрослый</w:t>
      </w:r>
      <w:proofErr w:type="gramStart"/>
      <w:r w:rsidRPr="00D24C63">
        <w:rPr>
          <w:rFonts w:ascii="Times New Roman" w:hAnsi="Times New Roman" w:cs="Times New Roman"/>
          <w:sz w:val="16"/>
          <w:szCs w:val="16"/>
        </w:rPr>
        <w:t xml:space="preserve">.. </w:t>
      </w:r>
      <w:proofErr w:type="gramEnd"/>
    </w:p>
    <w:p w:rsidR="00C521D1" w:rsidRPr="00D24C63" w:rsidRDefault="00C521D1" w:rsidP="00C521D1">
      <w:pPr>
        <w:jc w:val="right"/>
        <w:rPr>
          <w:rFonts w:ascii="Times New Roman" w:hAnsi="Times New Roman" w:cs="Times New Roman"/>
          <w:sz w:val="16"/>
          <w:szCs w:val="16"/>
        </w:rPr>
      </w:pPr>
      <w:r w:rsidRPr="00D24C63">
        <w:rPr>
          <w:rFonts w:ascii="Times New Roman" w:hAnsi="Times New Roman" w:cs="Times New Roman"/>
          <w:sz w:val="16"/>
          <w:szCs w:val="16"/>
        </w:rPr>
        <w:t>Юшкова Л.А., заведующий МКДОУ АГО «</w:t>
      </w:r>
      <w:proofErr w:type="spellStart"/>
      <w:r w:rsidRPr="00D24C63">
        <w:rPr>
          <w:rFonts w:ascii="Times New Roman" w:hAnsi="Times New Roman" w:cs="Times New Roman"/>
          <w:sz w:val="16"/>
          <w:szCs w:val="16"/>
        </w:rPr>
        <w:t>Ачитский</w:t>
      </w:r>
      <w:proofErr w:type="spellEnd"/>
      <w:r w:rsidRPr="00D24C63">
        <w:rPr>
          <w:rFonts w:ascii="Times New Roman" w:hAnsi="Times New Roman" w:cs="Times New Roman"/>
          <w:sz w:val="16"/>
          <w:szCs w:val="16"/>
        </w:rPr>
        <w:t xml:space="preserve"> детский сад «Улыбка» - филиал «Уфимский детский сад «Радуга», </w:t>
      </w:r>
    </w:p>
    <w:p w:rsidR="00C521D1" w:rsidRPr="0068578C" w:rsidRDefault="00DD6C5C" w:rsidP="00DD6C5C">
      <w:pPr>
        <w:pStyle w:val="a3"/>
        <w:jc w:val="center"/>
        <w:rPr>
          <w:rFonts w:ascii="Times New Roman" w:hAnsi="Times New Roman"/>
          <w:b/>
          <w:szCs w:val="24"/>
        </w:rPr>
      </w:pPr>
      <w:r w:rsidRPr="0068578C">
        <w:rPr>
          <w:rFonts w:ascii="Times New Roman" w:hAnsi="Times New Roman"/>
          <w:b/>
          <w:szCs w:val="24"/>
        </w:rPr>
        <w:lastRenderedPageBreak/>
        <w:t xml:space="preserve">День открытых дверей </w:t>
      </w:r>
      <w:proofErr w:type="gramStart"/>
      <w:r w:rsidRPr="0068578C">
        <w:rPr>
          <w:rFonts w:ascii="Times New Roman" w:hAnsi="Times New Roman"/>
          <w:b/>
          <w:szCs w:val="24"/>
        </w:rPr>
        <w:t>в Верх</w:t>
      </w:r>
      <w:proofErr w:type="gramEnd"/>
      <w:r w:rsidRPr="0068578C">
        <w:rPr>
          <w:rFonts w:ascii="Times New Roman" w:hAnsi="Times New Roman"/>
          <w:b/>
          <w:szCs w:val="24"/>
        </w:rPr>
        <w:t xml:space="preserve"> – </w:t>
      </w:r>
      <w:proofErr w:type="spellStart"/>
      <w:r w:rsidRPr="0068578C">
        <w:rPr>
          <w:rFonts w:ascii="Times New Roman" w:hAnsi="Times New Roman"/>
          <w:b/>
          <w:szCs w:val="24"/>
        </w:rPr>
        <w:t>Тисинской</w:t>
      </w:r>
      <w:proofErr w:type="spellEnd"/>
      <w:r w:rsidRPr="0068578C">
        <w:rPr>
          <w:rFonts w:ascii="Times New Roman" w:hAnsi="Times New Roman"/>
          <w:b/>
          <w:szCs w:val="24"/>
        </w:rPr>
        <w:t xml:space="preserve"> детском саду «Солнышко»</w:t>
      </w:r>
    </w:p>
    <w:p w:rsidR="00DD6C5C" w:rsidRPr="004A4752" w:rsidRDefault="00DD6C5C" w:rsidP="00DD6C5C">
      <w:pPr>
        <w:pStyle w:val="a3"/>
        <w:jc w:val="center"/>
        <w:rPr>
          <w:rFonts w:ascii="Times New Roman" w:hAnsi="Times New Roman"/>
          <w:b/>
          <w:color w:val="FF0000"/>
          <w:szCs w:val="24"/>
        </w:rPr>
      </w:pPr>
      <w:r w:rsidRPr="00F042ED">
        <w:rPr>
          <w:rFonts w:ascii="Times New Roman" w:hAnsi="Times New Roman"/>
          <w:b/>
          <w:color w:val="FF0000"/>
          <w:szCs w:val="24"/>
        </w:rPr>
        <w:t xml:space="preserve"> «Дед Мороз шагает по планете»</w:t>
      </w:r>
    </w:p>
    <w:p w:rsidR="00F042ED" w:rsidRDefault="0068578C" w:rsidP="003C4FF6">
      <w:pPr>
        <w:pStyle w:val="a3"/>
        <w:jc w:val="both"/>
        <w:rPr>
          <w:rFonts w:ascii="Times New Roman" w:hAnsi="Times New Roman"/>
          <w:szCs w:val="24"/>
        </w:rPr>
      </w:pPr>
      <w:r>
        <w:rPr>
          <w:rFonts w:ascii="Times New Roman" w:hAnsi="Times New Roman"/>
          <w:b/>
          <w:noProof/>
          <w:color w:val="FF0000"/>
          <w:szCs w:val="24"/>
          <w:lang w:eastAsia="ru-RU"/>
        </w:rPr>
        <w:drawing>
          <wp:anchor distT="0" distB="0" distL="114300" distR="114300" simplePos="0" relativeHeight="251660288" behindDoc="0" locked="0" layoutInCell="1" allowOverlap="1">
            <wp:simplePos x="0" y="0"/>
            <wp:positionH relativeFrom="margin">
              <wp:align>right</wp:align>
            </wp:positionH>
            <wp:positionV relativeFrom="margin">
              <wp:align>bottom</wp:align>
            </wp:positionV>
            <wp:extent cx="1228090" cy="1451610"/>
            <wp:effectExtent l="19050" t="0" r="0" b="0"/>
            <wp:wrapSquare wrapText="bothSides"/>
            <wp:docPr id="2" name="Рисунок 1" descr="C:\Users\я\Desktop\santa-claus-gift-bag-clip-art-121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esktop\santa-claus-gift-bag-clip-art-1210124.jpg"/>
                    <pic:cNvPicPr>
                      <a:picLocks noChangeAspect="1" noChangeArrowheads="1"/>
                    </pic:cNvPicPr>
                  </pic:nvPicPr>
                  <pic:blipFill>
                    <a:blip r:embed="rId26" cstate="print"/>
                    <a:srcRect/>
                    <a:stretch>
                      <a:fillRect/>
                    </a:stretch>
                  </pic:blipFill>
                  <pic:spPr bwMode="auto">
                    <a:xfrm>
                      <a:off x="0" y="0"/>
                      <a:ext cx="1228090" cy="1451610"/>
                    </a:xfrm>
                    <a:prstGeom prst="rect">
                      <a:avLst/>
                    </a:prstGeom>
                    <a:noFill/>
                    <a:ln w="9525">
                      <a:noFill/>
                      <a:miter lim="800000"/>
                      <a:headEnd/>
                      <a:tailEnd/>
                    </a:ln>
                  </pic:spPr>
                </pic:pic>
              </a:graphicData>
            </a:graphic>
          </wp:anchor>
        </w:drawing>
      </w:r>
      <w:r w:rsidR="00F042ED" w:rsidRPr="003C4FF6">
        <w:rPr>
          <w:rFonts w:ascii="Times New Roman" w:hAnsi="Times New Roman"/>
          <w:b/>
          <w:color w:val="FF0000"/>
          <w:szCs w:val="24"/>
        </w:rPr>
        <w:t xml:space="preserve"> </w:t>
      </w:r>
      <w:r w:rsidR="00F042ED" w:rsidRPr="003C4FF6">
        <w:rPr>
          <w:rFonts w:ascii="Times New Roman" w:hAnsi="Times New Roman"/>
          <w:szCs w:val="24"/>
        </w:rPr>
        <w:t>2</w:t>
      </w:r>
      <w:r w:rsidR="003C4FF6" w:rsidRPr="003C4FF6">
        <w:rPr>
          <w:rFonts w:ascii="Times New Roman" w:hAnsi="Times New Roman"/>
          <w:szCs w:val="24"/>
        </w:rPr>
        <w:t>1декабря 2016 года</w:t>
      </w:r>
      <w:r w:rsidR="004A4752">
        <w:rPr>
          <w:rFonts w:ascii="Times New Roman" w:hAnsi="Times New Roman"/>
          <w:szCs w:val="24"/>
        </w:rPr>
        <w:t xml:space="preserve"> </w:t>
      </w:r>
      <w:r w:rsidR="003C4FF6">
        <w:rPr>
          <w:rFonts w:ascii="Times New Roman" w:hAnsi="Times New Roman"/>
          <w:szCs w:val="24"/>
        </w:rPr>
        <w:t>несмотря на сильные морозы  по плану методиче</w:t>
      </w:r>
      <w:r w:rsidR="004A4752">
        <w:rPr>
          <w:rFonts w:ascii="Times New Roman" w:hAnsi="Times New Roman"/>
          <w:szCs w:val="24"/>
        </w:rPr>
        <w:t>ского объединения и в рамках «Ш</w:t>
      </w:r>
      <w:r w:rsidR="003C4FF6">
        <w:rPr>
          <w:rFonts w:ascii="Times New Roman" w:hAnsi="Times New Roman"/>
          <w:szCs w:val="24"/>
        </w:rPr>
        <w:t>колы педагогического мастерства»</w:t>
      </w:r>
      <w:r w:rsidR="003C4FF6" w:rsidRPr="003C4FF6">
        <w:rPr>
          <w:rFonts w:ascii="Times New Roman" w:hAnsi="Times New Roman"/>
          <w:szCs w:val="24"/>
        </w:rPr>
        <w:t xml:space="preserve"> в </w:t>
      </w:r>
      <w:proofErr w:type="spellStart"/>
      <w:r w:rsidR="003C4FF6" w:rsidRPr="003C4FF6">
        <w:rPr>
          <w:rFonts w:ascii="Times New Roman" w:hAnsi="Times New Roman"/>
          <w:szCs w:val="24"/>
        </w:rPr>
        <w:t>В</w:t>
      </w:r>
      <w:proofErr w:type="spellEnd"/>
      <w:r w:rsidR="004A4752">
        <w:rPr>
          <w:rFonts w:ascii="Times New Roman" w:hAnsi="Times New Roman"/>
          <w:szCs w:val="24"/>
        </w:rPr>
        <w:t xml:space="preserve"> </w:t>
      </w:r>
      <w:r w:rsidR="003C4FF6" w:rsidRPr="003C4FF6">
        <w:rPr>
          <w:rFonts w:ascii="Times New Roman" w:hAnsi="Times New Roman"/>
          <w:szCs w:val="24"/>
        </w:rPr>
        <w:t xml:space="preserve">- </w:t>
      </w:r>
      <w:proofErr w:type="spellStart"/>
      <w:r w:rsidR="004A4752">
        <w:rPr>
          <w:rFonts w:ascii="Times New Roman" w:hAnsi="Times New Roman"/>
          <w:szCs w:val="24"/>
        </w:rPr>
        <w:t>Тисинском</w:t>
      </w:r>
      <w:proofErr w:type="spellEnd"/>
      <w:r w:rsidR="004A4752">
        <w:rPr>
          <w:rFonts w:ascii="Times New Roman" w:hAnsi="Times New Roman"/>
          <w:szCs w:val="24"/>
        </w:rPr>
        <w:t xml:space="preserve"> детском саду «</w:t>
      </w:r>
      <w:r w:rsidR="003C4FF6" w:rsidRPr="003C4FF6">
        <w:rPr>
          <w:rFonts w:ascii="Times New Roman" w:hAnsi="Times New Roman"/>
          <w:szCs w:val="24"/>
        </w:rPr>
        <w:t>Солнышко» прошел день открытых дверей.</w:t>
      </w:r>
      <w:r w:rsidR="003C4FF6">
        <w:rPr>
          <w:rFonts w:ascii="Times New Roman" w:hAnsi="Times New Roman"/>
          <w:szCs w:val="24"/>
        </w:rPr>
        <w:t xml:space="preserve"> Педагоги детского сада гостеприимно встретили гостей из других детских садов района и представителей</w:t>
      </w:r>
      <w:proofErr w:type="gramStart"/>
      <w:r w:rsidR="003C4FF6">
        <w:rPr>
          <w:rFonts w:ascii="Times New Roman" w:hAnsi="Times New Roman"/>
          <w:szCs w:val="24"/>
        </w:rPr>
        <w:t xml:space="preserve"> В</w:t>
      </w:r>
      <w:proofErr w:type="gramEnd"/>
      <w:r w:rsidR="003C4FF6">
        <w:rPr>
          <w:rFonts w:ascii="Times New Roman" w:hAnsi="Times New Roman"/>
          <w:szCs w:val="24"/>
        </w:rPr>
        <w:t xml:space="preserve"> – </w:t>
      </w:r>
      <w:proofErr w:type="spellStart"/>
      <w:r w:rsidR="003C4FF6">
        <w:rPr>
          <w:rFonts w:ascii="Times New Roman" w:hAnsi="Times New Roman"/>
          <w:szCs w:val="24"/>
        </w:rPr>
        <w:t>Тисинской</w:t>
      </w:r>
      <w:proofErr w:type="spellEnd"/>
      <w:r w:rsidR="003C4FF6">
        <w:rPr>
          <w:rFonts w:ascii="Times New Roman" w:hAnsi="Times New Roman"/>
          <w:szCs w:val="24"/>
        </w:rPr>
        <w:t xml:space="preserve"> школы. Тему Дня открытых дверей педагоги выбрали « Дед Мороз шагает по планете». В</w:t>
      </w:r>
      <w:r w:rsidR="004A4752">
        <w:rPr>
          <w:rFonts w:ascii="Times New Roman" w:hAnsi="Times New Roman"/>
          <w:szCs w:val="24"/>
        </w:rPr>
        <w:t xml:space="preserve">оспитатель </w:t>
      </w:r>
      <w:proofErr w:type="spellStart"/>
      <w:r w:rsidR="004A4752">
        <w:rPr>
          <w:rFonts w:ascii="Times New Roman" w:hAnsi="Times New Roman"/>
          <w:szCs w:val="24"/>
        </w:rPr>
        <w:t>Гостюхина</w:t>
      </w:r>
      <w:proofErr w:type="spellEnd"/>
      <w:r w:rsidR="004A4752">
        <w:rPr>
          <w:rFonts w:ascii="Times New Roman" w:hAnsi="Times New Roman"/>
          <w:szCs w:val="24"/>
        </w:rPr>
        <w:t xml:space="preserve"> Ирина Алек</w:t>
      </w:r>
      <w:r w:rsidR="003C4FF6">
        <w:rPr>
          <w:rFonts w:ascii="Times New Roman" w:hAnsi="Times New Roman"/>
          <w:szCs w:val="24"/>
        </w:rPr>
        <w:t>сандровна показала занятие по развитию речи, где дети разновозрастной группы показали свои умения сравнивать, анализировать и</w:t>
      </w:r>
      <w:r w:rsidR="004A4752">
        <w:rPr>
          <w:rFonts w:ascii="Times New Roman" w:hAnsi="Times New Roman"/>
          <w:szCs w:val="24"/>
        </w:rPr>
        <w:t xml:space="preserve"> исполнили танец для деда Мороза</w:t>
      </w:r>
      <w:r w:rsidR="003C4FF6">
        <w:rPr>
          <w:rFonts w:ascii="Times New Roman" w:hAnsi="Times New Roman"/>
          <w:szCs w:val="24"/>
        </w:rPr>
        <w:t xml:space="preserve"> в качестве разминки  на занятии. Затем гостям было предложено посетить мастер класс </w:t>
      </w:r>
      <w:r w:rsidR="001659D9">
        <w:rPr>
          <w:rFonts w:ascii="Times New Roman" w:hAnsi="Times New Roman"/>
          <w:szCs w:val="24"/>
        </w:rPr>
        <w:t xml:space="preserve">педагога </w:t>
      </w:r>
      <w:proofErr w:type="spellStart"/>
      <w:r w:rsidR="001659D9">
        <w:rPr>
          <w:rFonts w:ascii="Times New Roman" w:hAnsi="Times New Roman"/>
          <w:szCs w:val="24"/>
        </w:rPr>
        <w:t>Космаковой</w:t>
      </w:r>
      <w:proofErr w:type="spellEnd"/>
      <w:r w:rsidR="001659D9">
        <w:rPr>
          <w:rFonts w:ascii="Times New Roman" w:hAnsi="Times New Roman"/>
          <w:szCs w:val="24"/>
        </w:rPr>
        <w:t xml:space="preserve"> Валентины Владимировны </w:t>
      </w:r>
      <w:r w:rsidR="003C4FF6">
        <w:rPr>
          <w:rFonts w:ascii="Times New Roman" w:hAnsi="Times New Roman"/>
          <w:szCs w:val="24"/>
        </w:rPr>
        <w:t>по изготовлению новогодней елочки</w:t>
      </w:r>
      <w:r w:rsidR="001659D9">
        <w:rPr>
          <w:rFonts w:ascii="Times New Roman" w:hAnsi="Times New Roman"/>
          <w:szCs w:val="24"/>
        </w:rPr>
        <w:t xml:space="preserve">, из </w:t>
      </w:r>
      <w:r w:rsidR="004A4752">
        <w:rPr>
          <w:rFonts w:ascii="Times New Roman" w:hAnsi="Times New Roman"/>
          <w:szCs w:val="24"/>
        </w:rPr>
        <w:t>гофрированной</w:t>
      </w:r>
      <w:r w:rsidR="001659D9">
        <w:rPr>
          <w:rFonts w:ascii="Times New Roman" w:hAnsi="Times New Roman"/>
          <w:szCs w:val="24"/>
        </w:rPr>
        <w:t xml:space="preserve"> бумаги</w:t>
      </w:r>
      <w:r w:rsidR="003C4FF6">
        <w:rPr>
          <w:rFonts w:ascii="Times New Roman" w:hAnsi="Times New Roman"/>
          <w:szCs w:val="24"/>
        </w:rPr>
        <w:t>, проволоки и шишек. Педаг</w:t>
      </w:r>
      <w:r w:rsidR="004A4752">
        <w:rPr>
          <w:rFonts w:ascii="Times New Roman" w:hAnsi="Times New Roman"/>
          <w:szCs w:val="24"/>
        </w:rPr>
        <w:t>оги так увлеклись изготовлением</w:t>
      </w:r>
      <w:r w:rsidR="003C4FF6">
        <w:rPr>
          <w:rFonts w:ascii="Times New Roman" w:hAnsi="Times New Roman"/>
          <w:szCs w:val="24"/>
        </w:rPr>
        <w:t>, что незаметно сами предложили свой мастер –</w:t>
      </w:r>
      <w:r w:rsidR="004A4752">
        <w:rPr>
          <w:rFonts w:ascii="Times New Roman" w:hAnsi="Times New Roman"/>
          <w:szCs w:val="24"/>
        </w:rPr>
        <w:t xml:space="preserve"> </w:t>
      </w:r>
      <w:r w:rsidR="003C4FF6">
        <w:rPr>
          <w:rFonts w:ascii="Times New Roman" w:hAnsi="Times New Roman"/>
          <w:szCs w:val="24"/>
        </w:rPr>
        <w:t>класс по изготовлению новогодней елочки только уже из бумаги. В  итоге совместны</w:t>
      </w:r>
      <w:r w:rsidR="001659D9">
        <w:rPr>
          <w:rFonts w:ascii="Times New Roman" w:hAnsi="Times New Roman"/>
          <w:szCs w:val="24"/>
        </w:rPr>
        <w:t>ми усилиями бала создана елочка</w:t>
      </w:r>
      <w:r w:rsidR="003C4FF6">
        <w:rPr>
          <w:rFonts w:ascii="Times New Roman" w:hAnsi="Times New Roman"/>
          <w:szCs w:val="24"/>
        </w:rPr>
        <w:t>, которая сейчас украшает методический кабинет в МКДОУ АГО «</w:t>
      </w:r>
      <w:proofErr w:type="spellStart"/>
      <w:r w:rsidR="003C4FF6">
        <w:rPr>
          <w:rFonts w:ascii="Times New Roman" w:hAnsi="Times New Roman"/>
          <w:szCs w:val="24"/>
        </w:rPr>
        <w:t>Ачитский</w:t>
      </w:r>
      <w:proofErr w:type="spellEnd"/>
      <w:r w:rsidR="003C4FF6">
        <w:rPr>
          <w:rFonts w:ascii="Times New Roman" w:hAnsi="Times New Roman"/>
          <w:szCs w:val="24"/>
        </w:rPr>
        <w:t xml:space="preserve"> детский сад «Улыбка»</w:t>
      </w:r>
      <w:proofErr w:type="gramStart"/>
      <w:r w:rsidR="001659D9">
        <w:rPr>
          <w:rFonts w:ascii="Times New Roman" w:hAnsi="Times New Roman"/>
          <w:szCs w:val="24"/>
        </w:rPr>
        <w:t>.С</w:t>
      </w:r>
      <w:proofErr w:type="gramEnd"/>
      <w:r w:rsidR="001659D9">
        <w:rPr>
          <w:rFonts w:ascii="Times New Roman" w:hAnsi="Times New Roman"/>
          <w:szCs w:val="24"/>
        </w:rPr>
        <w:t xml:space="preserve">ледующий мастер класс провела </w:t>
      </w:r>
      <w:proofErr w:type="spellStart"/>
      <w:r w:rsidR="001659D9">
        <w:rPr>
          <w:rFonts w:ascii="Times New Roman" w:hAnsi="Times New Roman"/>
          <w:szCs w:val="24"/>
        </w:rPr>
        <w:t>Гостюхина</w:t>
      </w:r>
      <w:proofErr w:type="spellEnd"/>
      <w:r w:rsidR="001659D9">
        <w:rPr>
          <w:rFonts w:ascii="Times New Roman" w:hAnsi="Times New Roman"/>
          <w:szCs w:val="24"/>
        </w:rPr>
        <w:t xml:space="preserve"> Ирина Александровна по изготовлению деда Мороза из</w:t>
      </w:r>
      <w:r w:rsidR="004A4752">
        <w:rPr>
          <w:rFonts w:ascii="Times New Roman" w:hAnsi="Times New Roman"/>
          <w:szCs w:val="24"/>
        </w:rPr>
        <w:t xml:space="preserve"> бумажных трубочек.  Гости очень</w:t>
      </w:r>
      <w:r w:rsidR="001659D9">
        <w:rPr>
          <w:rFonts w:ascii="Times New Roman" w:hAnsi="Times New Roman"/>
          <w:szCs w:val="24"/>
        </w:rPr>
        <w:t xml:space="preserve"> старал</w:t>
      </w:r>
      <w:r w:rsidR="004A4752">
        <w:rPr>
          <w:rFonts w:ascii="Times New Roman" w:hAnsi="Times New Roman"/>
          <w:szCs w:val="24"/>
        </w:rPr>
        <w:t>и</w:t>
      </w:r>
      <w:r w:rsidR="001659D9">
        <w:rPr>
          <w:rFonts w:ascii="Times New Roman" w:hAnsi="Times New Roman"/>
          <w:szCs w:val="24"/>
        </w:rPr>
        <w:t>сь и с увлечен</w:t>
      </w:r>
      <w:r w:rsidR="004A4752">
        <w:rPr>
          <w:rFonts w:ascii="Times New Roman" w:hAnsi="Times New Roman"/>
          <w:szCs w:val="24"/>
        </w:rPr>
        <w:t>и</w:t>
      </w:r>
      <w:r w:rsidR="001659D9">
        <w:rPr>
          <w:rFonts w:ascii="Times New Roman" w:hAnsi="Times New Roman"/>
          <w:szCs w:val="24"/>
        </w:rPr>
        <w:t xml:space="preserve">ем  складывали  и </w:t>
      </w:r>
      <w:r w:rsidR="004A4752">
        <w:rPr>
          <w:rFonts w:ascii="Times New Roman" w:hAnsi="Times New Roman"/>
          <w:szCs w:val="24"/>
        </w:rPr>
        <w:t xml:space="preserve"> </w:t>
      </w:r>
      <w:proofErr w:type="gramStart"/>
      <w:r w:rsidR="004A4752">
        <w:rPr>
          <w:rFonts w:ascii="Times New Roman" w:hAnsi="Times New Roman"/>
          <w:szCs w:val="24"/>
        </w:rPr>
        <w:t>итоге</w:t>
      </w:r>
      <w:proofErr w:type="gramEnd"/>
      <w:r w:rsidR="004A4752">
        <w:rPr>
          <w:rFonts w:ascii="Times New Roman" w:hAnsi="Times New Roman"/>
          <w:szCs w:val="24"/>
        </w:rPr>
        <w:t xml:space="preserve"> пред нами предстал настоящий </w:t>
      </w:r>
      <w:r w:rsidR="001659D9">
        <w:rPr>
          <w:rFonts w:ascii="Times New Roman" w:hAnsi="Times New Roman"/>
          <w:szCs w:val="24"/>
        </w:rPr>
        <w:t>парад дедов М</w:t>
      </w:r>
      <w:r w:rsidR="004A4752">
        <w:rPr>
          <w:rFonts w:ascii="Times New Roman" w:hAnsi="Times New Roman"/>
          <w:szCs w:val="24"/>
        </w:rPr>
        <w:t>о</w:t>
      </w:r>
      <w:r w:rsidR="001659D9">
        <w:rPr>
          <w:rFonts w:ascii="Times New Roman" w:hAnsi="Times New Roman"/>
          <w:szCs w:val="24"/>
        </w:rPr>
        <w:t xml:space="preserve">розов. В заключении заведующая </w:t>
      </w:r>
      <w:proofErr w:type="gramStart"/>
      <w:r w:rsidR="001659D9">
        <w:rPr>
          <w:rFonts w:ascii="Times New Roman" w:hAnsi="Times New Roman"/>
          <w:szCs w:val="24"/>
        </w:rPr>
        <w:t>детский</w:t>
      </w:r>
      <w:proofErr w:type="gramEnd"/>
      <w:r w:rsidR="001659D9">
        <w:rPr>
          <w:rFonts w:ascii="Times New Roman" w:hAnsi="Times New Roman"/>
          <w:szCs w:val="24"/>
        </w:rPr>
        <w:t xml:space="preserve"> садом  Абросимова Ангелина Александровна провела экскурсию по  детскому саду. День прошел насыщенно. Педагоги обменялись опытом работы, получили новую ценную информацию для использования в дальнейшей работе с детьми.</w:t>
      </w:r>
    </w:p>
    <w:p w:rsidR="001659D9" w:rsidRPr="0068578C" w:rsidRDefault="0068578C" w:rsidP="0068578C">
      <w:pPr>
        <w:pStyle w:val="a3"/>
        <w:jc w:val="center"/>
        <w:rPr>
          <w:rFonts w:ascii="Times New Roman" w:hAnsi="Times New Roman"/>
          <w:b/>
          <w:i/>
          <w:color w:val="FF0000"/>
          <w:sz w:val="18"/>
          <w:szCs w:val="18"/>
        </w:rPr>
      </w:pPr>
      <w:r w:rsidRPr="0068578C">
        <w:rPr>
          <w:rFonts w:ascii="Verdana" w:hAnsi="Verdana"/>
          <w:b/>
          <w:i/>
          <w:color w:val="FF0000"/>
          <w:sz w:val="18"/>
          <w:szCs w:val="18"/>
          <w:shd w:val="clear" w:color="auto" w:fill="FFFFFF"/>
        </w:rPr>
        <w:t>Долгожданный Новый год</w:t>
      </w:r>
      <w:r w:rsidRPr="0068578C">
        <w:rPr>
          <w:rFonts w:ascii="Verdana" w:hAnsi="Verdana"/>
          <w:b/>
          <w:i/>
          <w:color w:val="FF0000"/>
          <w:sz w:val="18"/>
          <w:szCs w:val="18"/>
        </w:rPr>
        <w:br/>
      </w:r>
      <w:r w:rsidRPr="0068578C">
        <w:rPr>
          <w:rFonts w:ascii="Verdana" w:hAnsi="Verdana"/>
          <w:b/>
          <w:i/>
          <w:color w:val="FF0000"/>
          <w:sz w:val="18"/>
          <w:szCs w:val="18"/>
          <w:shd w:val="clear" w:color="auto" w:fill="FFFFFF"/>
        </w:rPr>
        <w:t>Мы встречаем вместе.</w:t>
      </w:r>
      <w:r w:rsidRPr="0068578C">
        <w:rPr>
          <w:rFonts w:ascii="Verdana" w:hAnsi="Verdana"/>
          <w:b/>
          <w:i/>
          <w:color w:val="FF0000"/>
          <w:sz w:val="18"/>
          <w:szCs w:val="18"/>
        </w:rPr>
        <w:br/>
      </w:r>
      <w:r w:rsidRPr="0068578C">
        <w:rPr>
          <w:rFonts w:ascii="Verdana" w:hAnsi="Verdana"/>
          <w:b/>
          <w:i/>
          <w:color w:val="FF0000"/>
          <w:sz w:val="18"/>
          <w:szCs w:val="18"/>
          <w:shd w:val="clear" w:color="auto" w:fill="FFFFFF"/>
        </w:rPr>
        <w:t>Будет дружный хоровод,</w:t>
      </w:r>
      <w:r w:rsidRPr="0068578C">
        <w:rPr>
          <w:rFonts w:ascii="Verdana" w:hAnsi="Verdana"/>
          <w:b/>
          <w:i/>
          <w:color w:val="FF0000"/>
          <w:sz w:val="18"/>
          <w:szCs w:val="18"/>
        </w:rPr>
        <w:br/>
      </w:r>
      <w:r w:rsidRPr="0068578C">
        <w:rPr>
          <w:rFonts w:ascii="Verdana" w:hAnsi="Verdana"/>
          <w:b/>
          <w:i/>
          <w:color w:val="FF0000"/>
          <w:sz w:val="18"/>
          <w:szCs w:val="18"/>
          <w:shd w:val="clear" w:color="auto" w:fill="FFFFFF"/>
        </w:rPr>
        <w:t>И стишки, и песни.</w:t>
      </w:r>
      <w:r w:rsidRPr="0068578C">
        <w:rPr>
          <w:rFonts w:ascii="Verdana" w:hAnsi="Verdana"/>
          <w:b/>
          <w:i/>
          <w:color w:val="FF0000"/>
          <w:sz w:val="18"/>
          <w:szCs w:val="18"/>
        </w:rPr>
        <w:br/>
      </w:r>
      <w:r w:rsidRPr="0068578C">
        <w:rPr>
          <w:rFonts w:ascii="Verdana" w:hAnsi="Verdana"/>
          <w:b/>
          <w:i/>
          <w:color w:val="FF0000"/>
          <w:sz w:val="18"/>
          <w:szCs w:val="18"/>
        </w:rPr>
        <w:br/>
      </w:r>
      <w:r w:rsidRPr="0068578C">
        <w:rPr>
          <w:rFonts w:ascii="Verdana" w:hAnsi="Verdana"/>
          <w:b/>
          <w:i/>
          <w:color w:val="FF0000"/>
          <w:sz w:val="18"/>
          <w:szCs w:val="18"/>
          <w:shd w:val="clear" w:color="auto" w:fill="FFFFFF"/>
        </w:rPr>
        <w:t>Пусть на елке огоньки</w:t>
      </w:r>
      <w:proofErr w:type="gramStart"/>
      <w:r w:rsidRPr="0068578C">
        <w:rPr>
          <w:rFonts w:ascii="Verdana" w:hAnsi="Verdana"/>
          <w:b/>
          <w:i/>
          <w:color w:val="FF0000"/>
          <w:sz w:val="18"/>
          <w:szCs w:val="18"/>
        </w:rPr>
        <w:br/>
      </w:r>
      <w:r w:rsidRPr="0068578C">
        <w:rPr>
          <w:rFonts w:ascii="Verdana" w:hAnsi="Verdana"/>
          <w:b/>
          <w:i/>
          <w:color w:val="FF0000"/>
          <w:sz w:val="18"/>
          <w:szCs w:val="18"/>
          <w:shd w:val="clear" w:color="auto" w:fill="FFFFFF"/>
        </w:rPr>
        <w:t>З</w:t>
      </w:r>
      <w:proofErr w:type="gramEnd"/>
      <w:r w:rsidRPr="0068578C">
        <w:rPr>
          <w:rFonts w:ascii="Verdana" w:hAnsi="Verdana"/>
          <w:b/>
          <w:i/>
          <w:color w:val="FF0000"/>
          <w:sz w:val="18"/>
          <w:szCs w:val="18"/>
          <w:shd w:val="clear" w:color="auto" w:fill="FFFFFF"/>
        </w:rPr>
        <w:t>агорятся ярко,</w:t>
      </w:r>
      <w:r w:rsidRPr="0068578C">
        <w:rPr>
          <w:rFonts w:ascii="Verdana" w:hAnsi="Verdana"/>
          <w:b/>
          <w:i/>
          <w:color w:val="FF0000"/>
          <w:sz w:val="18"/>
          <w:szCs w:val="18"/>
        </w:rPr>
        <w:br/>
      </w:r>
      <w:r w:rsidRPr="0068578C">
        <w:rPr>
          <w:rFonts w:ascii="Verdana" w:hAnsi="Verdana"/>
          <w:b/>
          <w:i/>
          <w:color w:val="FF0000"/>
          <w:sz w:val="18"/>
          <w:szCs w:val="18"/>
          <w:shd w:val="clear" w:color="auto" w:fill="FFFFFF"/>
        </w:rPr>
        <w:t>Всем на праздник Дед Мороз</w:t>
      </w:r>
      <w:r w:rsidRPr="0068578C">
        <w:rPr>
          <w:rFonts w:ascii="Verdana" w:hAnsi="Verdana"/>
          <w:b/>
          <w:i/>
          <w:color w:val="FF0000"/>
          <w:sz w:val="18"/>
          <w:szCs w:val="18"/>
        </w:rPr>
        <w:br/>
      </w:r>
      <w:r w:rsidRPr="0068578C">
        <w:rPr>
          <w:rFonts w:ascii="Verdana" w:hAnsi="Verdana"/>
          <w:b/>
          <w:i/>
          <w:color w:val="FF0000"/>
          <w:sz w:val="18"/>
          <w:szCs w:val="18"/>
          <w:shd w:val="clear" w:color="auto" w:fill="FFFFFF"/>
        </w:rPr>
        <w:t>Принесет подарки.</w:t>
      </w:r>
    </w:p>
    <w:sectPr w:rsidR="001659D9" w:rsidRPr="0068578C" w:rsidSect="00C521D1">
      <w:pgSz w:w="16838" w:h="11906" w:orient="landscape"/>
      <w:pgMar w:top="720" w:right="720" w:bottom="720" w:left="720" w:header="708" w:footer="708" w:gutter="0"/>
      <w:cols w:num="2" w:space="124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2998" w:rsidRDefault="008F2998" w:rsidP="003A538B">
      <w:pPr>
        <w:spacing w:after="0" w:line="240" w:lineRule="auto"/>
      </w:pPr>
      <w:r>
        <w:separator/>
      </w:r>
    </w:p>
  </w:endnote>
  <w:endnote w:type="continuationSeparator" w:id="1">
    <w:p w:rsidR="008F2998" w:rsidRDefault="008F2998" w:rsidP="003A53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ndale Sans U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2998" w:rsidRDefault="008F2998" w:rsidP="003A538B">
      <w:pPr>
        <w:spacing w:after="0" w:line="240" w:lineRule="auto"/>
      </w:pPr>
      <w:r>
        <w:separator/>
      </w:r>
    </w:p>
  </w:footnote>
  <w:footnote w:type="continuationSeparator" w:id="1">
    <w:p w:rsidR="008F2998" w:rsidRDefault="008F2998" w:rsidP="003A53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308BD"/>
    <w:multiLevelType w:val="hybridMultilevel"/>
    <w:tmpl w:val="ECEA8F64"/>
    <w:lvl w:ilvl="0" w:tplc="0419000D">
      <w:start w:val="1"/>
      <w:numFmt w:val="bullet"/>
      <w:lvlText w:val=""/>
      <w:lvlJc w:val="left"/>
      <w:pPr>
        <w:ind w:left="890" w:hanging="360"/>
      </w:pPr>
      <w:rPr>
        <w:rFonts w:ascii="Wingdings" w:hAnsi="Wingdings"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
    <w:nsid w:val="152438A4"/>
    <w:multiLevelType w:val="hybridMultilevel"/>
    <w:tmpl w:val="EE3AD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D9F4689"/>
    <w:multiLevelType w:val="hybridMultilevel"/>
    <w:tmpl w:val="60062B1A"/>
    <w:lvl w:ilvl="0" w:tplc="ADEA88B0">
      <w:start w:val="1"/>
      <w:numFmt w:val="decimal"/>
      <w:lvlText w:val="%1."/>
      <w:lvlJc w:val="left"/>
      <w:pPr>
        <w:ind w:left="660" w:hanging="360"/>
      </w:p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3">
    <w:nsid w:val="5D5830F2"/>
    <w:multiLevelType w:val="hybridMultilevel"/>
    <w:tmpl w:val="E3781FD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77913F46"/>
    <w:multiLevelType w:val="multilevel"/>
    <w:tmpl w:val="2F74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D917721"/>
    <w:multiLevelType w:val="hybridMultilevel"/>
    <w:tmpl w:val="A05C7F6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5"/>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053F8"/>
    <w:rsid w:val="001053F8"/>
    <w:rsid w:val="001659D9"/>
    <w:rsid w:val="001819A2"/>
    <w:rsid w:val="002553C3"/>
    <w:rsid w:val="003A3F6D"/>
    <w:rsid w:val="003A538B"/>
    <w:rsid w:val="003C4FF6"/>
    <w:rsid w:val="003C6D61"/>
    <w:rsid w:val="004A4752"/>
    <w:rsid w:val="00532517"/>
    <w:rsid w:val="00593341"/>
    <w:rsid w:val="006835E3"/>
    <w:rsid w:val="0068578C"/>
    <w:rsid w:val="0070218A"/>
    <w:rsid w:val="007C19B7"/>
    <w:rsid w:val="00823844"/>
    <w:rsid w:val="008F2998"/>
    <w:rsid w:val="00907554"/>
    <w:rsid w:val="009850F1"/>
    <w:rsid w:val="00AA1404"/>
    <w:rsid w:val="00AB78A3"/>
    <w:rsid w:val="00AC7C21"/>
    <w:rsid w:val="00C521D1"/>
    <w:rsid w:val="00CD176E"/>
    <w:rsid w:val="00DC06E5"/>
    <w:rsid w:val="00DD6C5C"/>
    <w:rsid w:val="00F042ED"/>
    <w:rsid w:val="00FC5C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CE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1053F8"/>
    <w:pPr>
      <w:spacing w:after="0" w:line="240" w:lineRule="auto"/>
    </w:pPr>
    <w:rPr>
      <w:rFonts w:eastAsiaTheme="minorHAnsi" w:cs="Times New Roman"/>
      <w:sz w:val="24"/>
      <w:szCs w:val="32"/>
      <w:lang w:eastAsia="en-US"/>
    </w:rPr>
  </w:style>
  <w:style w:type="paragraph" w:styleId="a4">
    <w:name w:val="Body Text"/>
    <w:basedOn w:val="a"/>
    <w:link w:val="a5"/>
    <w:rsid w:val="001053F8"/>
    <w:pPr>
      <w:widowControl w:val="0"/>
      <w:suppressAutoHyphens/>
      <w:overflowPunct w:val="0"/>
      <w:spacing w:after="120" w:line="288" w:lineRule="auto"/>
    </w:pPr>
    <w:rPr>
      <w:rFonts w:ascii="Times New Roman" w:eastAsia="Andale Sans UI" w:hAnsi="Times New Roman" w:cs="Tahoma"/>
      <w:color w:val="00000A"/>
      <w:sz w:val="24"/>
      <w:szCs w:val="24"/>
      <w:lang w:val="en-US" w:eastAsia="en-US" w:bidi="en-US"/>
    </w:rPr>
  </w:style>
  <w:style w:type="character" w:customStyle="1" w:styleId="a5">
    <w:name w:val="Основной текст Знак"/>
    <w:basedOn w:val="a0"/>
    <w:link w:val="a4"/>
    <w:rsid w:val="001053F8"/>
    <w:rPr>
      <w:rFonts w:ascii="Times New Roman" w:eastAsia="Andale Sans UI" w:hAnsi="Times New Roman" w:cs="Tahoma"/>
      <w:color w:val="00000A"/>
      <w:sz w:val="24"/>
      <w:szCs w:val="24"/>
      <w:lang w:val="en-US" w:eastAsia="en-US" w:bidi="en-US"/>
    </w:rPr>
  </w:style>
  <w:style w:type="paragraph" w:styleId="a6">
    <w:name w:val="Normal (Web)"/>
    <w:aliases w:val="Обычный (веб) Знак Знак Знак Знак,Обычный (веб) Знак Знак Знак Знак Знак,Обычный (веб) Знак Знак Знак,Знак Знак"/>
    <w:basedOn w:val="a"/>
    <w:link w:val="a7"/>
    <w:uiPriority w:val="99"/>
    <w:unhideWhenUsed/>
    <w:qFormat/>
    <w:rsid w:val="001053F8"/>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1053F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053F8"/>
    <w:rPr>
      <w:rFonts w:ascii="Tahoma" w:hAnsi="Tahoma" w:cs="Tahoma"/>
      <w:sz w:val="16"/>
      <w:szCs w:val="16"/>
    </w:rPr>
  </w:style>
  <w:style w:type="character" w:customStyle="1" w:styleId="a7">
    <w:name w:val="Обычный (веб) Знак"/>
    <w:aliases w:val="Обычный (веб) Знак Знак Знак Знак Знак1,Обычный (веб) Знак Знак Знак Знак Знак Знак,Обычный (веб) Знак Знак Знак Знак1,Знак Знак Знак"/>
    <w:link w:val="a6"/>
    <w:uiPriority w:val="99"/>
    <w:semiHidden/>
    <w:locked/>
    <w:rsid w:val="001053F8"/>
    <w:rPr>
      <w:rFonts w:ascii="Times New Roman" w:eastAsia="Times New Roman" w:hAnsi="Times New Roman" w:cs="Times New Roman"/>
      <w:sz w:val="24"/>
      <w:szCs w:val="24"/>
    </w:rPr>
  </w:style>
  <w:style w:type="paragraph" w:customStyle="1" w:styleId="c5">
    <w:name w:val="c5"/>
    <w:basedOn w:val="a"/>
    <w:uiPriority w:val="99"/>
    <w:qFormat/>
    <w:rsid w:val="001053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1053F8"/>
  </w:style>
  <w:style w:type="character" w:customStyle="1" w:styleId="c0">
    <w:name w:val="c0"/>
    <w:basedOn w:val="a0"/>
    <w:rsid w:val="001053F8"/>
  </w:style>
  <w:style w:type="character" w:customStyle="1" w:styleId="apple-converted-space">
    <w:name w:val="apple-converted-space"/>
    <w:basedOn w:val="a0"/>
    <w:rsid w:val="001053F8"/>
  </w:style>
  <w:style w:type="character" w:styleId="aa">
    <w:name w:val="Hyperlink"/>
    <w:basedOn w:val="a0"/>
    <w:uiPriority w:val="99"/>
    <w:semiHidden/>
    <w:unhideWhenUsed/>
    <w:rsid w:val="001053F8"/>
    <w:rPr>
      <w:color w:val="0000FF"/>
      <w:u w:val="single"/>
    </w:rPr>
  </w:style>
  <w:style w:type="character" w:customStyle="1" w:styleId="c2">
    <w:name w:val="c2"/>
    <w:basedOn w:val="a0"/>
    <w:rsid w:val="001053F8"/>
  </w:style>
  <w:style w:type="paragraph" w:styleId="ab">
    <w:name w:val="header"/>
    <w:basedOn w:val="a"/>
    <w:link w:val="ac"/>
    <w:uiPriority w:val="99"/>
    <w:semiHidden/>
    <w:unhideWhenUsed/>
    <w:rsid w:val="003A538B"/>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A538B"/>
  </w:style>
  <w:style w:type="paragraph" w:styleId="ad">
    <w:name w:val="footer"/>
    <w:basedOn w:val="a"/>
    <w:link w:val="ae"/>
    <w:uiPriority w:val="99"/>
    <w:semiHidden/>
    <w:unhideWhenUsed/>
    <w:rsid w:val="003A538B"/>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3A538B"/>
  </w:style>
  <w:style w:type="character" w:customStyle="1" w:styleId="af">
    <w:name w:val="Выделение жирным"/>
    <w:rsid w:val="00CD176E"/>
    <w:rPr>
      <w:b/>
      <w:bCs/>
    </w:rPr>
  </w:style>
  <w:style w:type="character" w:styleId="af0">
    <w:name w:val="Emphasis"/>
    <w:rsid w:val="00CD176E"/>
    <w:rPr>
      <w:i/>
      <w:iCs/>
    </w:rPr>
  </w:style>
  <w:style w:type="character" w:styleId="af1">
    <w:name w:val="Strong"/>
    <w:basedOn w:val="a0"/>
    <w:uiPriority w:val="22"/>
    <w:qFormat/>
    <w:rsid w:val="00CD176E"/>
    <w:rPr>
      <w:b/>
      <w:bCs/>
    </w:rPr>
  </w:style>
  <w:style w:type="paragraph" w:styleId="af2">
    <w:name w:val="List Paragraph"/>
    <w:basedOn w:val="a"/>
    <w:uiPriority w:val="34"/>
    <w:qFormat/>
    <w:rsid w:val="00CD176E"/>
    <w:pPr>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if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mirniy.ru/uploads/posts/2014-04/1397732787_uchilka-butenko.jp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BBEA1-1D5A-4981-B1EC-8064EC9D9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4</Pages>
  <Words>2889</Words>
  <Characters>16468</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я</cp:lastModifiedBy>
  <cp:revision>10</cp:revision>
  <cp:lastPrinted>2016-09-18T09:13:00Z</cp:lastPrinted>
  <dcterms:created xsi:type="dcterms:W3CDTF">2016-09-18T08:34:00Z</dcterms:created>
  <dcterms:modified xsi:type="dcterms:W3CDTF">2016-12-25T06:51:00Z</dcterms:modified>
</cp:coreProperties>
</file>