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30F0B" w14:textId="77777777" w:rsidR="00EF59AC" w:rsidRPr="00EF59AC" w:rsidRDefault="00EF59AC" w:rsidP="00EF59AC">
      <w:pPr>
        <w:rPr>
          <w:rFonts w:ascii="Arial" w:hAnsi="Arial" w:cs="Arial"/>
          <w:b/>
          <w:bCs/>
          <w:sz w:val="24"/>
          <w:szCs w:val="24"/>
        </w:rPr>
      </w:pPr>
      <w:r w:rsidRPr="00EF59AC">
        <w:rPr>
          <w:rFonts w:ascii="Arial" w:hAnsi="Arial" w:cs="Arial"/>
          <w:sz w:val="24"/>
          <w:szCs w:val="24"/>
        </w:rPr>
        <w:br w:type="page"/>
      </w:r>
      <w:r w:rsidRPr="00EF59AC">
        <w:rPr>
          <w:rFonts w:ascii="Arial" w:hAnsi="Arial" w:cs="Arial"/>
          <w:b/>
          <w:bCs/>
          <w:sz w:val="24"/>
          <w:szCs w:val="24"/>
        </w:rPr>
        <w:lastRenderedPageBreak/>
        <w:t>Вторник. «День добрых дел»</w:t>
      </w:r>
    </w:p>
    <w:p w14:paraId="4734C820" w14:textId="77777777" w:rsidR="00EF59AC" w:rsidRPr="00EF59AC" w:rsidRDefault="00EF59AC" w:rsidP="00EF59AC">
      <w:pPr>
        <w:rPr>
          <w:rFonts w:ascii="Arial" w:hAnsi="Arial" w:cs="Arial"/>
          <w:sz w:val="24"/>
          <w:szCs w:val="24"/>
        </w:rPr>
      </w:pPr>
      <w:r w:rsidRPr="00EF59AC">
        <w:rPr>
          <w:rFonts w:ascii="Arial" w:hAnsi="Arial" w:cs="Arial"/>
          <w:b/>
          <w:bCs/>
          <w:sz w:val="24"/>
          <w:szCs w:val="24"/>
        </w:rPr>
        <w:t>Цель:</w:t>
      </w:r>
      <w:r w:rsidRPr="00EF59AC">
        <w:rPr>
          <w:rFonts w:ascii="Arial" w:hAnsi="Arial" w:cs="Arial"/>
          <w:sz w:val="24"/>
          <w:szCs w:val="24"/>
        </w:rPr>
        <w:t xml:space="preserve"> показать, что каждый ребенок может делать доброе дело каждый день.</w:t>
      </w:r>
    </w:p>
    <w:p w14:paraId="4EEE5721" w14:textId="77777777" w:rsidR="00EF59AC" w:rsidRPr="00EF59AC" w:rsidRDefault="00EF59AC" w:rsidP="00EF59AC">
      <w:pPr>
        <w:rPr>
          <w:rFonts w:ascii="Arial" w:hAnsi="Arial" w:cs="Arial"/>
          <w:b/>
          <w:bCs/>
          <w:sz w:val="24"/>
          <w:szCs w:val="24"/>
        </w:rPr>
      </w:pPr>
      <w:r w:rsidRPr="00EF59AC">
        <w:rPr>
          <w:rFonts w:ascii="Arial" w:hAnsi="Arial" w:cs="Arial"/>
          <w:b/>
          <w:bCs/>
          <w:sz w:val="24"/>
          <w:szCs w:val="24"/>
        </w:rPr>
        <w:t>Утренний круг</w:t>
      </w:r>
    </w:p>
    <w:p w14:paraId="28916F39" w14:textId="1F237A8D" w:rsidR="00EF59AC" w:rsidRPr="00EF59AC" w:rsidRDefault="00EF59AC" w:rsidP="00EF59AC">
      <w:pPr>
        <w:rPr>
          <w:rFonts w:ascii="Arial" w:hAnsi="Arial" w:cs="Arial"/>
          <w:sz w:val="24"/>
          <w:szCs w:val="24"/>
        </w:rPr>
      </w:pPr>
      <w:r w:rsidRPr="00EF59AC">
        <w:rPr>
          <w:rFonts w:ascii="Arial" w:hAnsi="Arial" w:cs="Arial"/>
          <w:sz w:val="24"/>
          <w:szCs w:val="24"/>
        </w:rPr>
        <w:t>Педагог показывает детям сердечки</w:t>
      </w:r>
      <w:r w:rsidRPr="00EF59AC">
        <w:rPr>
          <w:rFonts w:ascii="Arial" w:hAnsi="Arial" w:cs="Arial"/>
          <w:sz w:val="24"/>
          <w:szCs w:val="24"/>
        </w:rPr>
        <w:t xml:space="preserve"> или </w:t>
      </w:r>
      <w:r w:rsidRPr="00EF59AC">
        <w:rPr>
          <w:rFonts w:ascii="Arial" w:hAnsi="Arial" w:cs="Arial"/>
          <w:sz w:val="24"/>
          <w:szCs w:val="24"/>
        </w:rPr>
        <w:t>значки «Доброе дело»:</w:t>
      </w:r>
    </w:p>
    <w:p w14:paraId="6E649633" w14:textId="77777777" w:rsidR="00EF59AC" w:rsidRPr="00EF59AC" w:rsidRDefault="00EF59AC" w:rsidP="00EF59AC">
      <w:pPr>
        <w:rPr>
          <w:rFonts w:ascii="Arial" w:hAnsi="Arial" w:cs="Arial"/>
          <w:sz w:val="24"/>
          <w:szCs w:val="24"/>
        </w:rPr>
      </w:pPr>
      <w:r w:rsidRPr="00EF59AC">
        <w:rPr>
          <w:rFonts w:ascii="Arial" w:hAnsi="Arial" w:cs="Arial"/>
          <w:sz w:val="24"/>
          <w:szCs w:val="24"/>
        </w:rPr>
        <w:t>Сегодня у нашего отряда День добрых дел. Мы будем замечать, кто кому помогает, кто говорит добрые слова. В конце дня мы соберем нашу копилку добрых дел.</w:t>
      </w:r>
    </w:p>
    <w:p w14:paraId="23E32115" w14:textId="77777777" w:rsidR="00EF59AC" w:rsidRPr="00EF59AC" w:rsidRDefault="00EF59AC" w:rsidP="00EF59AC">
      <w:pPr>
        <w:rPr>
          <w:rFonts w:ascii="Arial" w:hAnsi="Arial" w:cs="Arial"/>
          <w:sz w:val="24"/>
          <w:szCs w:val="24"/>
        </w:rPr>
      </w:pPr>
      <w:r w:rsidRPr="00EF59AC">
        <w:rPr>
          <w:rFonts w:ascii="Arial" w:hAnsi="Arial" w:cs="Arial"/>
          <w:sz w:val="24"/>
          <w:szCs w:val="24"/>
        </w:rPr>
        <w:t>Короткий разговор с опорой на картинки:</w:t>
      </w:r>
    </w:p>
    <w:p w14:paraId="5B78F486" w14:textId="48B464AE" w:rsidR="00EF59AC" w:rsidRPr="00EF59AC" w:rsidRDefault="00EF59AC" w:rsidP="00EF59AC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F59AC">
        <w:rPr>
          <w:rFonts w:ascii="Arial" w:hAnsi="Arial" w:cs="Arial"/>
          <w:sz w:val="24"/>
          <w:szCs w:val="24"/>
        </w:rPr>
        <w:t>Что такое доброе дело?</w:t>
      </w:r>
    </w:p>
    <w:p w14:paraId="4A49A6F9" w14:textId="44A3A6D6" w:rsidR="00EF59AC" w:rsidRPr="00EF59AC" w:rsidRDefault="00EF59AC" w:rsidP="00EF59AC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F59AC">
        <w:rPr>
          <w:rFonts w:ascii="Arial" w:hAnsi="Arial" w:cs="Arial"/>
          <w:sz w:val="24"/>
          <w:szCs w:val="24"/>
        </w:rPr>
        <w:t>Примеры: помочь одеться, поделиться игрушкой, утешить, сказать «спасибо».</w:t>
      </w:r>
    </w:p>
    <w:p w14:paraId="069786B0" w14:textId="7848E77D" w:rsidR="00EF59AC" w:rsidRPr="00EF59AC" w:rsidRDefault="00EF59AC" w:rsidP="00EF59AC">
      <w:pPr>
        <w:rPr>
          <w:rFonts w:ascii="Arial" w:hAnsi="Arial" w:cs="Arial"/>
          <w:b/>
          <w:bCs/>
          <w:sz w:val="24"/>
          <w:szCs w:val="24"/>
        </w:rPr>
      </w:pPr>
      <w:r w:rsidRPr="00EF59AC">
        <w:rPr>
          <w:rFonts w:ascii="Arial" w:hAnsi="Arial" w:cs="Arial"/>
          <w:b/>
          <w:bCs/>
          <w:sz w:val="24"/>
          <w:szCs w:val="24"/>
        </w:rPr>
        <w:t>Образовательная деятельность</w:t>
      </w:r>
      <w:r w:rsidRPr="00EF59AC">
        <w:rPr>
          <w:rFonts w:ascii="Arial" w:hAnsi="Arial" w:cs="Arial"/>
          <w:b/>
          <w:bCs/>
          <w:sz w:val="24"/>
          <w:szCs w:val="24"/>
        </w:rPr>
        <w:t xml:space="preserve"> «Почта добрых слов» (20–25 минут)</w:t>
      </w:r>
    </w:p>
    <w:p w14:paraId="7E16B472" w14:textId="34E0809F" w:rsidR="00EF59AC" w:rsidRPr="00EF59AC" w:rsidRDefault="00EF59AC" w:rsidP="00EF59AC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F59AC">
        <w:rPr>
          <w:rFonts w:ascii="Arial" w:hAnsi="Arial" w:cs="Arial"/>
          <w:sz w:val="24"/>
          <w:szCs w:val="24"/>
        </w:rPr>
        <w:t>Педагог показывает «почтовый ящик» отряда (коробка, конверт).</w:t>
      </w:r>
    </w:p>
    <w:p w14:paraId="4815878E" w14:textId="2AE3AA63" w:rsidR="00EF59AC" w:rsidRPr="00EF59AC" w:rsidRDefault="00EF59AC" w:rsidP="00EF59AC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F59AC">
        <w:rPr>
          <w:rFonts w:ascii="Arial" w:hAnsi="Arial" w:cs="Arial"/>
          <w:sz w:val="24"/>
          <w:szCs w:val="24"/>
        </w:rPr>
        <w:t>Каждый ребенок получает «открытку» и рисует на ней простую картинку + диктует воспитателю короткую фразу, кому и за что он хочет сказать спасибо (можно в виде пиктограмм, если дети не пишут).</w:t>
      </w:r>
    </w:p>
    <w:p w14:paraId="7CFE1C16" w14:textId="77777777" w:rsidR="00EF59AC" w:rsidRPr="00EF59AC" w:rsidRDefault="00EF59AC" w:rsidP="00EF59AC">
      <w:pPr>
        <w:rPr>
          <w:rFonts w:ascii="Arial" w:hAnsi="Arial" w:cs="Arial"/>
          <w:sz w:val="24"/>
          <w:szCs w:val="24"/>
        </w:rPr>
      </w:pPr>
      <w:r w:rsidRPr="00EF59AC">
        <w:rPr>
          <w:rFonts w:ascii="Arial" w:hAnsi="Arial" w:cs="Arial"/>
          <w:sz w:val="24"/>
          <w:szCs w:val="24"/>
        </w:rPr>
        <w:t>– Кому ты хочешь отправить открытку?</w:t>
      </w:r>
      <w:r w:rsidRPr="00EF59AC">
        <w:rPr>
          <w:rFonts w:ascii="Arial" w:hAnsi="Arial" w:cs="Arial"/>
          <w:sz w:val="24"/>
          <w:szCs w:val="24"/>
        </w:rPr>
        <w:br/>
        <w:t xml:space="preserve"> – За что ты хочешь поблагодарить?</w:t>
      </w:r>
    </w:p>
    <w:p w14:paraId="3B887F77" w14:textId="261AED28" w:rsidR="00EF59AC" w:rsidRPr="00EF59AC" w:rsidRDefault="00EF59AC" w:rsidP="00EF59AC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EF59AC">
        <w:rPr>
          <w:rFonts w:ascii="Arial" w:hAnsi="Arial" w:cs="Arial"/>
          <w:sz w:val="24"/>
          <w:szCs w:val="24"/>
        </w:rPr>
        <w:t>Воспитатель подписывает со слов ребенка: «Спасибо, Маша, что ты вчера поделилась со мной карандашами. Твой Ваня».</w:t>
      </w:r>
    </w:p>
    <w:p w14:paraId="7E8EBB4A" w14:textId="5C0F5BF5" w:rsidR="00EF59AC" w:rsidRPr="00EF59AC" w:rsidRDefault="00EF59AC" w:rsidP="00EF59AC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EF59AC">
        <w:rPr>
          <w:rFonts w:ascii="Arial" w:hAnsi="Arial" w:cs="Arial"/>
          <w:sz w:val="24"/>
          <w:szCs w:val="24"/>
        </w:rPr>
        <w:t>Дети по очереди «отправляют» открытки в орлятский почтовый ящик.</w:t>
      </w:r>
    </w:p>
    <w:p w14:paraId="44B3F587" w14:textId="77777777" w:rsidR="00EF59AC" w:rsidRPr="00EF59AC" w:rsidRDefault="00EF59AC" w:rsidP="00EF59AC">
      <w:pPr>
        <w:rPr>
          <w:rFonts w:ascii="Arial" w:hAnsi="Arial" w:cs="Arial"/>
          <w:sz w:val="24"/>
          <w:szCs w:val="24"/>
        </w:rPr>
      </w:pPr>
      <w:r w:rsidRPr="00EF59AC">
        <w:rPr>
          <w:rFonts w:ascii="Arial" w:hAnsi="Arial" w:cs="Arial"/>
          <w:sz w:val="24"/>
          <w:szCs w:val="24"/>
        </w:rPr>
        <w:t>Во второй половине дня педагог раздает адресатам, зачитывая вслух (если дети не против) — получается маленький праздник добрых слов.</w:t>
      </w:r>
    </w:p>
    <w:p w14:paraId="46DF0865" w14:textId="7C119C83" w:rsidR="00EF59AC" w:rsidRPr="00EF59AC" w:rsidRDefault="00EF59AC" w:rsidP="00EF59AC">
      <w:pPr>
        <w:rPr>
          <w:rFonts w:ascii="Arial" w:hAnsi="Arial" w:cs="Arial"/>
          <w:b/>
          <w:bCs/>
          <w:sz w:val="24"/>
          <w:szCs w:val="24"/>
        </w:rPr>
      </w:pPr>
      <w:r w:rsidRPr="00EF59AC">
        <w:rPr>
          <w:rFonts w:ascii="Arial" w:hAnsi="Arial" w:cs="Arial"/>
          <w:b/>
          <w:bCs/>
          <w:sz w:val="24"/>
          <w:szCs w:val="24"/>
        </w:rPr>
        <w:t>Прогулка</w:t>
      </w:r>
      <w:r w:rsidRPr="00EF59AC">
        <w:rPr>
          <w:rFonts w:ascii="Arial" w:hAnsi="Arial" w:cs="Arial"/>
          <w:b/>
          <w:bCs/>
          <w:sz w:val="24"/>
          <w:szCs w:val="24"/>
        </w:rPr>
        <w:t xml:space="preserve"> - </w:t>
      </w:r>
      <w:r w:rsidRPr="00EF59AC">
        <w:rPr>
          <w:rFonts w:ascii="Arial" w:hAnsi="Arial" w:cs="Arial"/>
          <w:b/>
          <w:bCs/>
          <w:sz w:val="24"/>
          <w:szCs w:val="24"/>
        </w:rPr>
        <w:t>двигательная активность: «Эстафета помощи»</w:t>
      </w:r>
    </w:p>
    <w:p w14:paraId="7551E80D" w14:textId="77777777" w:rsidR="00EF59AC" w:rsidRPr="00EF59AC" w:rsidRDefault="00EF59AC" w:rsidP="00EF59AC">
      <w:pPr>
        <w:rPr>
          <w:rFonts w:ascii="Arial" w:hAnsi="Arial" w:cs="Arial"/>
          <w:sz w:val="24"/>
          <w:szCs w:val="24"/>
        </w:rPr>
      </w:pPr>
      <w:r w:rsidRPr="00EF59AC">
        <w:rPr>
          <w:rFonts w:ascii="Arial" w:hAnsi="Arial" w:cs="Arial"/>
          <w:sz w:val="24"/>
          <w:szCs w:val="24"/>
        </w:rPr>
        <w:t>Игры, где без партнера не справиться: бег в паре, перенос мячика вдвоем на обруче и т.п.</w:t>
      </w:r>
    </w:p>
    <w:p w14:paraId="624020FF" w14:textId="77777777" w:rsidR="00EF59AC" w:rsidRPr="00EF59AC" w:rsidRDefault="00EF59AC" w:rsidP="00EF59AC">
      <w:pPr>
        <w:rPr>
          <w:rFonts w:ascii="Arial" w:hAnsi="Arial" w:cs="Arial"/>
          <w:sz w:val="24"/>
          <w:szCs w:val="24"/>
        </w:rPr>
      </w:pPr>
      <w:r w:rsidRPr="00EF59AC">
        <w:rPr>
          <w:rFonts w:ascii="Arial" w:hAnsi="Arial" w:cs="Arial"/>
          <w:i/>
          <w:iCs/>
          <w:sz w:val="24"/>
          <w:szCs w:val="24"/>
        </w:rPr>
        <w:t>Акцент на фразах педагога:</w:t>
      </w:r>
    </w:p>
    <w:p w14:paraId="513ED497" w14:textId="77777777" w:rsidR="00EF59AC" w:rsidRPr="00EF59AC" w:rsidRDefault="00EF59AC" w:rsidP="00EF59AC">
      <w:pPr>
        <w:rPr>
          <w:rFonts w:ascii="Arial" w:hAnsi="Arial" w:cs="Arial"/>
          <w:sz w:val="24"/>
          <w:szCs w:val="24"/>
        </w:rPr>
      </w:pPr>
      <w:r w:rsidRPr="00EF59AC">
        <w:rPr>
          <w:rFonts w:ascii="Arial" w:hAnsi="Arial" w:cs="Arial"/>
          <w:sz w:val="24"/>
          <w:szCs w:val="24"/>
        </w:rPr>
        <w:t>Смотрите, один не справился бы, а вдвоем — получилось! Так и в нашем отряде: мы помогаем друг другу.</w:t>
      </w:r>
    </w:p>
    <w:p w14:paraId="726E8BA8" w14:textId="77777777" w:rsidR="00EF59AC" w:rsidRPr="00EF59AC" w:rsidRDefault="00EF59AC" w:rsidP="00EF59AC">
      <w:pPr>
        <w:rPr>
          <w:rFonts w:ascii="Arial" w:hAnsi="Arial" w:cs="Arial"/>
          <w:b/>
          <w:bCs/>
          <w:sz w:val="24"/>
          <w:szCs w:val="24"/>
        </w:rPr>
      </w:pPr>
      <w:r w:rsidRPr="00EF59AC">
        <w:rPr>
          <w:rFonts w:ascii="Arial" w:hAnsi="Arial" w:cs="Arial"/>
          <w:b/>
          <w:bCs/>
          <w:sz w:val="24"/>
          <w:szCs w:val="24"/>
        </w:rPr>
        <w:t>Совместный труд: «Поможем группе» (10–15 минут)</w:t>
      </w:r>
    </w:p>
    <w:p w14:paraId="15F08DF7" w14:textId="1B4A3DBD" w:rsidR="00EF59AC" w:rsidRPr="00EF59AC" w:rsidRDefault="00EF59AC" w:rsidP="00EF59AC">
      <w:pPr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EF59AC">
        <w:rPr>
          <w:rFonts w:ascii="Arial" w:hAnsi="Arial" w:cs="Arial"/>
          <w:sz w:val="24"/>
          <w:szCs w:val="24"/>
        </w:rPr>
        <w:t>Мини-дежурство: протереть столы (под контролем), разложить книги на полке, привести в порядок игровой уголок.</w:t>
      </w:r>
    </w:p>
    <w:p w14:paraId="4882FFCB" w14:textId="5041371A" w:rsidR="00EF59AC" w:rsidRPr="00EF59AC" w:rsidRDefault="00EF59AC" w:rsidP="00EF59AC">
      <w:pPr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EF59AC">
        <w:rPr>
          <w:rFonts w:ascii="Arial" w:hAnsi="Arial" w:cs="Arial"/>
          <w:sz w:val="24"/>
          <w:szCs w:val="24"/>
        </w:rPr>
        <w:t xml:space="preserve">Важно проговорить: </w:t>
      </w:r>
      <w:r w:rsidRPr="00EF59AC">
        <w:rPr>
          <w:rFonts w:ascii="Arial" w:hAnsi="Arial" w:cs="Arial"/>
          <w:i/>
          <w:iCs/>
          <w:sz w:val="24"/>
          <w:szCs w:val="24"/>
        </w:rPr>
        <w:t>мы делаем это вместе как отряд</w:t>
      </w:r>
      <w:r w:rsidRPr="00EF59AC">
        <w:rPr>
          <w:rFonts w:ascii="Arial" w:hAnsi="Arial" w:cs="Arial"/>
          <w:sz w:val="24"/>
          <w:szCs w:val="24"/>
        </w:rPr>
        <w:t>.</w:t>
      </w:r>
    </w:p>
    <w:p w14:paraId="649BD806" w14:textId="77777777" w:rsidR="00EF59AC" w:rsidRPr="00EF59AC" w:rsidRDefault="00EF59AC" w:rsidP="00EF59AC">
      <w:pPr>
        <w:rPr>
          <w:rFonts w:ascii="Arial" w:hAnsi="Arial" w:cs="Arial"/>
          <w:b/>
          <w:bCs/>
          <w:sz w:val="24"/>
          <w:szCs w:val="24"/>
        </w:rPr>
      </w:pPr>
      <w:r w:rsidRPr="00EF59AC">
        <w:rPr>
          <w:rFonts w:ascii="Arial" w:hAnsi="Arial" w:cs="Arial"/>
          <w:b/>
          <w:bCs/>
          <w:sz w:val="24"/>
          <w:szCs w:val="24"/>
        </w:rPr>
        <w:t>Вечерний круг</w:t>
      </w:r>
    </w:p>
    <w:p w14:paraId="49BB50BF" w14:textId="77777777" w:rsidR="00EF59AC" w:rsidRPr="00EF59AC" w:rsidRDefault="00EF59AC" w:rsidP="00EF59AC">
      <w:pPr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EF59AC">
        <w:rPr>
          <w:rFonts w:ascii="Arial" w:hAnsi="Arial" w:cs="Arial"/>
          <w:sz w:val="24"/>
          <w:szCs w:val="24"/>
        </w:rPr>
        <w:lastRenderedPageBreak/>
        <w:t>Что сегодня было для тебя добрым делом?</w:t>
      </w:r>
      <w:r w:rsidRPr="00EF59AC">
        <w:rPr>
          <w:rFonts w:ascii="Arial" w:hAnsi="Arial" w:cs="Arial"/>
          <w:sz w:val="24"/>
          <w:szCs w:val="24"/>
        </w:rPr>
        <w:br/>
      </w:r>
      <w:r w:rsidRPr="00EF59AC">
        <w:rPr>
          <w:rFonts w:ascii="Arial" w:hAnsi="Arial" w:cs="Arial"/>
          <w:sz w:val="24"/>
          <w:szCs w:val="24"/>
        </w:rPr>
        <w:br/>
      </w:r>
    </w:p>
    <w:p w14:paraId="32157ED0" w14:textId="1D17428D" w:rsidR="00EF59AC" w:rsidRPr="00EF59AC" w:rsidRDefault="00EF59AC" w:rsidP="00EF59AC">
      <w:pPr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EF59AC">
        <w:rPr>
          <w:rFonts w:ascii="Arial" w:hAnsi="Arial" w:cs="Arial"/>
          <w:sz w:val="24"/>
          <w:szCs w:val="24"/>
        </w:rPr>
        <w:t>Кто тебе помог?</w:t>
      </w:r>
    </w:p>
    <w:p w14:paraId="5E6D7FEA" w14:textId="7DAEB9B7" w:rsidR="00EF59AC" w:rsidRPr="00EF59AC" w:rsidRDefault="00EF59AC" w:rsidP="00EF59AC">
      <w:pPr>
        <w:rPr>
          <w:rFonts w:ascii="Arial" w:hAnsi="Arial" w:cs="Arial"/>
          <w:sz w:val="24"/>
          <w:szCs w:val="24"/>
        </w:rPr>
      </w:pPr>
      <w:r w:rsidRPr="00EF59AC">
        <w:rPr>
          <w:rFonts w:ascii="Arial" w:hAnsi="Arial" w:cs="Arial"/>
          <w:sz w:val="24"/>
          <w:szCs w:val="24"/>
        </w:rPr>
        <w:t>Перекладываем карточки добрых дел в общую «копилку» на стенде.</w:t>
      </w:r>
      <w:r w:rsidRPr="00EF59AC">
        <w:rPr>
          <w:rFonts w:ascii="Arial" w:hAnsi="Arial" w:cs="Arial"/>
          <w:sz w:val="24"/>
          <w:szCs w:val="24"/>
        </w:rPr>
        <w:br/>
      </w:r>
    </w:p>
    <w:p w14:paraId="4AAFD337" w14:textId="77777777" w:rsidR="00EF59AC" w:rsidRPr="00EF59AC" w:rsidRDefault="00EF59AC" w:rsidP="00EF59AC">
      <w:pPr>
        <w:rPr>
          <w:rFonts w:ascii="Arial" w:hAnsi="Arial" w:cs="Arial"/>
          <w:sz w:val="24"/>
          <w:szCs w:val="24"/>
        </w:rPr>
      </w:pPr>
    </w:p>
    <w:sectPr w:rsidR="00EF59AC" w:rsidRPr="00EF59AC" w:rsidSect="00EF59AC">
      <w:headerReference w:type="default" r:id="rId8"/>
      <w:pgSz w:w="11906" w:h="16838"/>
      <w:pgMar w:top="85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30394" w14:textId="77777777" w:rsidR="002F4A88" w:rsidRDefault="002F4A88" w:rsidP="00EF59AC">
      <w:pPr>
        <w:spacing w:after="0" w:line="240" w:lineRule="auto"/>
      </w:pPr>
      <w:r>
        <w:separator/>
      </w:r>
    </w:p>
  </w:endnote>
  <w:endnote w:type="continuationSeparator" w:id="0">
    <w:p w14:paraId="51D7F83E" w14:textId="77777777" w:rsidR="002F4A88" w:rsidRDefault="002F4A88" w:rsidP="00EF5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50B31" w14:textId="77777777" w:rsidR="002F4A88" w:rsidRDefault="002F4A88" w:rsidP="00EF59AC">
      <w:pPr>
        <w:spacing w:after="0" w:line="240" w:lineRule="auto"/>
      </w:pPr>
      <w:r>
        <w:separator/>
      </w:r>
    </w:p>
  </w:footnote>
  <w:footnote w:type="continuationSeparator" w:id="0">
    <w:p w14:paraId="7621C6B5" w14:textId="77777777" w:rsidR="002F4A88" w:rsidRDefault="002F4A88" w:rsidP="00EF59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DF138" w14:textId="1574CAC1" w:rsidR="00EF59AC" w:rsidRPr="00EF59AC" w:rsidRDefault="00EF59AC" w:rsidP="00EF59AC">
    <w:pPr>
      <w:pStyle w:val="ac"/>
      <w:jc w:val="right"/>
    </w:pPr>
    <w:r>
      <w:rPr>
        <w:noProof/>
      </w:rPr>
      <w:drawing>
        <wp:inline distT="0" distB="0" distL="0" distR="0" wp14:anchorId="3C93172B" wp14:editId="71ECAA47">
          <wp:extent cx="3809524" cy="330159"/>
          <wp:effectExtent l="0" t="0" r="635" b="0"/>
          <wp:docPr id="1727937585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7937585" name="Рисунок 172793758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9524" cy="3301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2E2E1156" wp14:editId="2511B9A9">
          <wp:extent cx="1904762" cy="165079"/>
          <wp:effectExtent l="0" t="0" r="635" b="6985"/>
          <wp:docPr id="793715677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3715677" name="Рисунок 79371567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4762" cy="1650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76BC4"/>
    <w:multiLevelType w:val="multilevel"/>
    <w:tmpl w:val="162CF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3C66A7"/>
    <w:multiLevelType w:val="multilevel"/>
    <w:tmpl w:val="A45CF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6E74BA"/>
    <w:multiLevelType w:val="multilevel"/>
    <w:tmpl w:val="C5BA2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1A3E53"/>
    <w:multiLevelType w:val="multilevel"/>
    <w:tmpl w:val="56F8FF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281460"/>
    <w:multiLevelType w:val="multilevel"/>
    <w:tmpl w:val="AA249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0480787">
    <w:abstractNumId w:val="4"/>
  </w:num>
  <w:num w:numId="2" w16cid:durableId="294799289">
    <w:abstractNumId w:val="2"/>
  </w:num>
  <w:num w:numId="3" w16cid:durableId="2137750579">
    <w:abstractNumId w:val="3"/>
    <w:lvlOverride w:ilvl="0">
      <w:lvl w:ilvl="0">
        <w:numFmt w:val="decimal"/>
        <w:lvlText w:val="%1."/>
        <w:lvlJc w:val="left"/>
      </w:lvl>
    </w:lvlOverride>
  </w:num>
  <w:num w:numId="4" w16cid:durableId="253784099">
    <w:abstractNumId w:val="3"/>
    <w:lvlOverride w:ilvl="0">
      <w:lvl w:ilvl="0">
        <w:numFmt w:val="decimal"/>
        <w:lvlText w:val="%1."/>
        <w:lvlJc w:val="left"/>
      </w:lvl>
    </w:lvlOverride>
  </w:num>
  <w:num w:numId="5" w16cid:durableId="31540832">
    <w:abstractNumId w:val="1"/>
  </w:num>
  <w:num w:numId="6" w16cid:durableId="42337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9B9"/>
    <w:rsid w:val="001C20B6"/>
    <w:rsid w:val="002F4A88"/>
    <w:rsid w:val="003B40E8"/>
    <w:rsid w:val="006127F2"/>
    <w:rsid w:val="006F0CF0"/>
    <w:rsid w:val="008A5F38"/>
    <w:rsid w:val="0099788F"/>
    <w:rsid w:val="00BB09B9"/>
    <w:rsid w:val="00EF59AC"/>
    <w:rsid w:val="00FF1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37E7A"/>
  <w15:chartTrackingRefBased/>
  <w15:docId w15:val="{20C8D1C7-EDEE-4E27-AA98-3EC645350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B09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09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09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09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09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09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09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09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09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09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B09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B09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B09B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B09B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B09B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B09B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B09B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B09B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B09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B09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B09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B09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B09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B09B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B09B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B09B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B09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B09B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B09B9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EF59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F59AC"/>
  </w:style>
  <w:style w:type="paragraph" w:styleId="ae">
    <w:name w:val="footer"/>
    <w:basedOn w:val="a"/>
    <w:link w:val="af"/>
    <w:uiPriority w:val="99"/>
    <w:unhideWhenUsed/>
    <w:rsid w:val="00EF59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F59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EA934-3435-4C8D-A256-88F15FFCC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266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2025-12-05T14:27:00Z</dcterms:created>
  <dcterms:modified xsi:type="dcterms:W3CDTF">2025-12-05T14:30:00Z</dcterms:modified>
</cp:coreProperties>
</file>