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4CF5" w14:textId="77777777" w:rsidR="008D7926" w:rsidRPr="008D7926" w:rsidRDefault="008D7926" w:rsidP="008D7926">
      <w:pPr>
        <w:rPr>
          <w:rFonts w:ascii="Arial" w:hAnsi="Arial" w:cs="Arial"/>
          <w:b/>
          <w:bCs/>
          <w:sz w:val="24"/>
          <w:szCs w:val="24"/>
        </w:rPr>
      </w:pPr>
      <w:r w:rsidRPr="008D7926">
        <w:rPr>
          <w:rFonts w:ascii="Arial" w:hAnsi="Arial" w:cs="Arial"/>
          <w:b/>
          <w:bCs/>
          <w:sz w:val="24"/>
          <w:szCs w:val="24"/>
        </w:rPr>
        <w:t>Среда. «Мы – исследователи»</w:t>
      </w:r>
    </w:p>
    <w:p w14:paraId="363341C0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b/>
          <w:bCs/>
          <w:sz w:val="24"/>
          <w:szCs w:val="24"/>
        </w:rPr>
        <w:t>Цель:</w:t>
      </w:r>
      <w:r w:rsidRPr="008D7926">
        <w:rPr>
          <w:rFonts w:ascii="Arial" w:hAnsi="Arial" w:cs="Arial"/>
          <w:sz w:val="24"/>
          <w:szCs w:val="24"/>
        </w:rPr>
        <w:t xml:space="preserve"> развивать любознательность, умение наблюдать и делать выводы.</w:t>
      </w:r>
    </w:p>
    <w:p w14:paraId="676E280E" w14:textId="77777777" w:rsidR="008D7926" w:rsidRPr="008D7926" w:rsidRDefault="008D7926" w:rsidP="008D7926">
      <w:pPr>
        <w:rPr>
          <w:rFonts w:ascii="Arial" w:hAnsi="Arial" w:cs="Arial"/>
          <w:b/>
          <w:bCs/>
          <w:sz w:val="24"/>
          <w:szCs w:val="24"/>
        </w:rPr>
      </w:pPr>
      <w:r w:rsidRPr="008D7926">
        <w:rPr>
          <w:rFonts w:ascii="Arial" w:hAnsi="Arial" w:cs="Arial"/>
          <w:b/>
          <w:bCs/>
          <w:sz w:val="24"/>
          <w:szCs w:val="24"/>
        </w:rPr>
        <w:t>Утренний круг</w:t>
      </w:r>
    </w:p>
    <w:p w14:paraId="0803A1F7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Педагог показывает лупу, компас или другой «атрибут исследователя»:</w:t>
      </w:r>
    </w:p>
    <w:p w14:paraId="0E694465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 xml:space="preserve">Сегодня наш отряд превращается в команду исследователей. Мы отправляемся на </w:t>
      </w:r>
      <w:r w:rsidRPr="008D7926">
        <w:rPr>
          <w:rFonts w:ascii="Arial" w:hAnsi="Arial" w:cs="Arial"/>
          <w:b/>
          <w:bCs/>
          <w:sz w:val="24"/>
          <w:szCs w:val="24"/>
        </w:rPr>
        <w:t>поход по участку детского сада</w:t>
      </w:r>
      <w:r w:rsidRPr="008D7926">
        <w:rPr>
          <w:rFonts w:ascii="Arial" w:hAnsi="Arial" w:cs="Arial"/>
          <w:sz w:val="24"/>
          <w:szCs w:val="24"/>
        </w:rPr>
        <w:t>: будем искать то, что обычно не замечаем.</w:t>
      </w:r>
    </w:p>
    <w:p w14:paraId="77718AFD" w14:textId="54DDDBB3" w:rsidR="008D7926" w:rsidRPr="008D7926" w:rsidRDefault="008D7926" w:rsidP="008D79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Образовательная деятельность - </w:t>
      </w:r>
      <w:r w:rsidRPr="008D7926">
        <w:rPr>
          <w:rFonts w:ascii="Arial" w:hAnsi="Arial" w:cs="Arial"/>
          <w:b/>
          <w:bCs/>
          <w:sz w:val="24"/>
          <w:szCs w:val="24"/>
        </w:rPr>
        <w:t>мини</w:t>
      </w:r>
      <w:r w:rsidRPr="008D7926">
        <w:rPr>
          <w:rFonts w:ascii="Arial" w:hAnsi="Arial" w:cs="Arial"/>
          <w:b/>
          <w:bCs/>
          <w:sz w:val="24"/>
          <w:szCs w:val="24"/>
        </w:rPr>
        <w:t>-поход «Секреты нашего двора» (на прогулке)</w:t>
      </w:r>
    </w:p>
    <w:p w14:paraId="59EE03DE" w14:textId="56FF9068" w:rsidR="008D7926" w:rsidRPr="008D7926" w:rsidRDefault="008D7926" w:rsidP="008D792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Детям выдают «карточки наблюдателя» с простыми заданиями-пиктограммами:</w:t>
      </w:r>
    </w:p>
    <w:p w14:paraId="1B175483" w14:textId="1B29EE92" w:rsidR="008D7926" w:rsidRPr="008D7926" w:rsidRDefault="008D7926" w:rsidP="008D7926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найти три разных листочка;</w:t>
      </w:r>
    </w:p>
    <w:p w14:paraId="6911D88A" w14:textId="762FDA42" w:rsidR="008D7926" w:rsidRPr="008D7926" w:rsidRDefault="008D7926" w:rsidP="008D7926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найти, где живут насекомые;</w:t>
      </w:r>
    </w:p>
    <w:p w14:paraId="6CAD13C0" w14:textId="19936492" w:rsidR="008D7926" w:rsidRPr="008D7926" w:rsidRDefault="008D7926" w:rsidP="008D7926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посчитать, сколько деревьев на участке;</w:t>
      </w:r>
    </w:p>
    <w:p w14:paraId="46DBA2FD" w14:textId="1AF678F6" w:rsidR="008D7926" w:rsidRPr="008D7926" w:rsidRDefault="008D7926" w:rsidP="008D7926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найти предметы трех цветов флага и т.д.</w:t>
      </w:r>
    </w:p>
    <w:p w14:paraId="73088FA9" w14:textId="0636E3C4" w:rsidR="008D7926" w:rsidRPr="008D7926" w:rsidRDefault="008D7926" w:rsidP="008D792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Дети ходят по участку в малых группах, отмечают «галочки» на карточках, что нашли.</w:t>
      </w:r>
    </w:p>
    <w:p w14:paraId="2A7C38BD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b/>
          <w:bCs/>
          <w:sz w:val="24"/>
          <w:szCs w:val="24"/>
        </w:rPr>
        <w:t>Педагог:</w:t>
      </w:r>
      <w:r w:rsidRPr="008D7926">
        <w:rPr>
          <w:rFonts w:ascii="Arial" w:hAnsi="Arial" w:cs="Arial"/>
          <w:sz w:val="24"/>
          <w:szCs w:val="24"/>
        </w:rPr>
        <w:t xml:space="preserve"> задает вопросы, подталкивает к выводам:</w:t>
      </w:r>
    </w:p>
    <w:p w14:paraId="7A996553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Почему здесь растут такие растения?</w:t>
      </w:r>
      <w:r w:rsidRPr="008D7926">
        <w:rPr>
          <w:rFonts w:ascii="Arial" w:hAnsi="Arial" w:cs="Arial"/>
          <w:sz w:val="24"/>
          <w:szCs w:val="24"/>
        </w:rPr>
        <w:br/>
        <w:t xml:space="preserve"> Кто живет под этим камнем?</w:t>
      </w:r>
      <w:r w:rsidRPr="008D7926">
        <w:rPr>
          <w:rFonts w:ascii="Arial" w:hAnsi="Arial" w:cs="Arial"/>
          <w:sz w:val="24"/>
          <w:szCs w:val="24"/>
        </w:rPr>
        <w:br/>
        <w:t xml:space="preserve"> Что будет, если снег растает?</w:t>
      </w:r>
    </w:p>
    <w:p w14:paraId="69D129F8" w14:textId="6FF498AE" w:rsidR="008D7926" w:rsidRPr="008D7926" w:rsidRDefault="008D7926" w:rsidP="008D792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После прогулки в группе на ватмане создается мини-«карта участка»: дети наклеивают</w:t>
      </w:r>
      <w:r>
        <w:rPr>
          <w:rFonts w:ascii="Arial" w:hAnsi="Arial" w:cs="Arial"/>
          <w:sz w:val="24"/>
          <w:szCs w:val="24"/>
        </w:rPr>
        <w:t xml:space="preserve"> или </w:t>
      </w:r>
      <w:r w:rsidRPr="008D7926">
        <w:rPr>
          <w:rFonts w:ascii="Arial" w:hAnsi="Arial" w:cs="Arial"/>
          <w:sz w:val="24"/>
          <w:szCs w:val="24"/>
        </w:rPr>
        <w:t>рисуют, что где нашли.</w:t>
      </w:r>
      <w:r w:rsidRPr="008D7926">
        <w:rPr>
          <w:rFonts w:ascii="Arial" w:hAnsi="Arial" w:cs="Arial"/>
          <w:sz w:val="24"/>
          <w:szCs w:val="24"/>
        </w:rPr>
        <w:br/>
      </w:r>
    </w:p>
    <w:p w14:paraId="18440303" w14:textId="38041D2B" w:rsidR="008D7926" w:rsidRPr="008D7926" w:rsidRDefault="008D7926" w:rsidP="008D79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Образовательная деятельность и </w:t>
      </w:r>
      <w:r w:rsidRPr="008D7926">
        <w:rPr>
          <w:rFonts w:ascii="Arial" w:hAnsi="Arial" w:cs="Arial"/>
          <w:b/>
          <w:bCs/>
          <w:sz w:val="24"/>
          <w:szCs w:val="24"/>
        </w:rPr>
        <w:t>опыт с водой или песком (в помещении, 15–20 минут)</w:t>
      </w:r>
    </w:p>
    <w:p w14:paraId="04343D7F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Например, опыт «Что тонет, что плавает», «Как тает лед», «Следы на песке».</w:t>
      </w:r>
    </w:p>
    <w:p w14:paraId="6327D57A" w14:textId="77777777" w:rsidR="008D7926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 xml:space="preserve">Предлагается </w:t>
      </w:r>
      <w:r w:rsidRPr="008D7926">
        <w:rPr>
          <w:rFonts w:ascii="Arial" w:hAnsi="Arial" w:cs="Arial"/>
          <w:b/>
          <w:bCs/>
          <w:sz w:val="24"/>
          <w:szCs w:val="24"/>
        </w:rPr>
        <w:t>гипотеза</w:t>
      </w:r>
      <w:r w:rsidRPr="008D7926">
        <w:rPr>
          <w:rFonts w:ascii="Arial" w:hAnsi="Arial" w:cs="Arial"/>
          <w:sz w:val="24"/>
          <w:szCs w:val="24"/>
        </w:rPr>
        <w:t>: дети сначала предполагают, потом проверяют и делают вывод.</w:t>
      </w:r>
    </w:p>
    <w:p w14:paraId="0A3586D6" w14:textId="77777777" w:rsidR="008D7926" w:rsidRPr="008D7926" w:rsidRDefault="008D7926" w:rsidP="008D7926">
      <w:pPr>
        <w:rPr>
          <w:rFonts w:ascii="Arial" w:hAnsi="Arial" w:cs="Arial"/>
          <w:b/>
          <w:bCs/>
          <w:sz w:val="24"/>
          <w:szCs w:val="24"/>
        </w:rPr>
      </w:pPr>
      <w:r w:rsidRPr="008D7926">
        <w:rPr>
          <w:rFonts w:ascii="Arial" w:hAnsi="Arial" w:cs="Arial"/>
          <w:b/>
          <w:bCs/>
          <w:sz w:val="24"/>
          <w:szCs w:val="24"/>
        </w:rPr>
        <w:t>Вечерний круг</w:t>
      </w:r>
    </w:p>
    <w:p w14:paraId="4282673B" w14:textId="775953DA" w:rsidR="008D7926" w:rsidRPr="008D7926" w:rsidRDefault="008D7926" w:rsidP="008D792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Что нового ты сегодня узнал?</w:t>
      </w:r>
    </w:p>
    <w:p w14:paraId="1FBF11B6" w14:textId="573EFC36" w:rsidR="008D7926" w:rsidRPr="008D7926" w:rsidRDefault="008D7926" w:rsidP="008D792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Что хотел бы исследовать еще?</w:t>
      </w:r>
    </w:p>
    <w:p w14:paraId="60171AD7" w14:textId="265E8361" w:rsidR="008A5F38" w:rsidRPr="008D7926" w:rsidRDefault="008D7926" w:rsidP="008D7926">
      <w:pPr>
        <w:rPr>
          <w:rFonts w:ascii="Arial" w:hAnsi="Arial" w:cs="Arial"/>
          <w:sz w:val="24"/>
          <w:szCs w:val="24"/>
        </w:rPr>
      </w:pPr>
      <w:r w:rsidRPr="008D7926">
        <w:rPr>
          <w:rFonts w:ascii="Arial" w:hAnsi="Arial" w:cs="Arial"/>
          <w:sz w:val="24"/>
          <w:szCs w:val="24"/>
        </w:rPr>
        <w:t>В «копилку дел» — карточки «Я – исследователь».</w:t>
      </w:r>
    </w:p>
    <w:sectPr w:rsidR="008A5F38" w:rsidRPr="008D792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42A8" w14:textId="77777777" w:rsidR="00052CBA" w:rsidRDefault="00052CBA" w:rsidP="008D7926">
      <w:pPr>
        <w:spacing w:after="0" w:line="240" w:lineRule="auto"/>
      </w:pPr>
      <w:r>
        <w:separator/>
      </w:r>
    </w:p>
  </w:endnote>
  <w:endnote w:type="continuationSeparator" w:id="0">
    <w:p w14:paraId="7EDB481E" w14:textId="77777777" w:rsidR="00052CBA" w:rsidRDefault="00052CBA" w:rsidP="008D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5090" w14:textId="77777777" w:rsidR="00052CBA" w:rsidRDefault="00052CBA" w:rsidP="008D7926">
      <w:pPr>
        <w:spacing w:after="0" w:line="240" w:lineRule="auto"/>
      </w:pPr>
      <w:r>
        <w:separator/>
      </w:r>
    </w:p>
  </w:footnote>
  <w:footnote w:type="continuationSeparator" w:id="0">
    <w:p w14:paraId="7F20DD9E" w14:textId="77777777" w:rsidR="00052CBA" w:rsidRDefault="00052CBA" w:rsidP="008D7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5EF7" w14:textId="6FA66B83" w:rsidR="008D7926" w:rsidRDefault="008D7926" w:rsidP="008D7926">
    <w:pPr>
      <w:pStyle w:val="ac"/>
      <w:jc w:val="right"/>
    </w:pPr>
    <w:r>
      <w:rPr>
        <w:noProof/>
      </w:rPr>
      <w:drawing>
        <wp:inline distT="0" distB="0" distL="0" distR="0" wp14:anchorId="0027EFBA" wp14:editId="71416CAA">
          <wp:extent cx="3809524" cy="330159"/>
          <wp:effectExtent l="0" t="0" r="635" b="0"/>
          <wp:docPr id="207617998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79985" name="Рисунок 2076179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E777627" wp14:editId="27FC8FDC">
          <wp:extent cx="1904762" cy="165079"/>
          <wp:effectExtent l="0" t="0" r="635" b="6985"/>
          <wp:docPr id="36664998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649983" name="Рисунок 3666499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1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230B"/>
    <w:multiLevelType w:val="multilevel"/>
    <w:tmpl w:val="21FC2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61C41"/>
    <w:multiLevelType w:val="multilevel"/>
    <w:tmpl w:val="2FB0D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D4C5B"/>
    <w:multiLevelType w:val="multilevel"/>
    <w:tmpl w:val="2D3E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689633">
    <w:abstractNumId w:val="1"/>
  </w:num>
  <w:num w:numId="2" w16cid:durableId="2704610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517498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93"/>
    <w:rsid w:val="00052CBA"/>
    <w:rsid w:val="001C20B6"/>
    <w:rsid w:val="003B40E8"/>
    <w:rsid w:val="006127F2"/>
    <w:rsid w:val="006C1593"/>
    <w:rsid w:val="006F0CF0"/>
    <w:rsid w:val="00767BBE"/>
    <w:rsid w:val="008A5F38"/>
    <w:rsid w:val="008D7926"/>
    <w:rsid w:val="0099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3363E"/>
  <w15:chartTrackingRefBased/>
  <w15:docId w15:val="{A68AFD6A-1596-4BE9-B714-4E14B5F6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5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15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15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15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15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15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5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15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5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5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159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D7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7926"/>
  </w:style>
  <w:style w:type="paragraph" w:styleId="ae">
    <w:name w:val="footer"/>
    <w:basedOn w:val="a"/>
    <w:link w:val="af"/>
    <w:uiPriority w:val="99"/>
    <w:unhideWhenUsed/>
    <w:rsid w:val="008D7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2025-12-05T14:31:00Z</dcterms:created>
  <dcterms:modified xsi:type="dcterms:W3CDTF">2025-12-05T14:35:00Z</dcterms:modified>
</cp:coreProperties>
</file>