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0C6C2" w14:textId="5FA8034F" w:rsidR="00161BD9" w:rsidRPr="00161BD9" w:rsidRDefault="00761883" w:rsidP="00161BD9">
      <w:pPr>
        <w:pStyle w:val="2"/>
        <w:spacing w:before="480" w:after="300"/>
        <w:jc w:val="center"/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hAnsi="Arial" w:cs="Arial"/>
          <w:b/>
          <w:bCs/>
          <w:color w:val="auto"/>
          <w:sz w:val="28"/>
          <w:szCs w:val="28"/>
        </w:rPr>
        <w:t xml:space="preserve">Разговоры о важном с дошкольниками </w:t>
      </w:r>
      <w:r w:rsidRPr="00161BD9">
        <w:rPr>
          <w:rFonts w:ascii="Arial" w:hAnsi="Arial" w:cs="Arial"/>
          <w:b/>
          <w:bCs/>
          <w:color w:val="auto"/>
          <w:sz w:val="28"/>
          <w:szCs w:val="28"/>
        </w:rPr>
        <w:br/>
      </w:r>
      <w:bookmarkStart w:id="0" w:name="_GoBack"/>
      <w:bookmarkEnd w:id="0"/>
      <w:r w:rsidR="00161BD9" w:rsidRPr="00161BD9"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:lang w:eastAsia="ru-RU"/>
          <w14:ligatures w14:val="none"/>
        </w:rPr>
        <w:t>Российская наука сегодня</w:t>
      </w:r>
    </w:p>
    <w:p w14:paraId="6545DEA9" w14:textId="77777777" w:rsidR="00161BD9" w:rsidRPr="00161BD9" w:rsidRDefault="00161BD9" w:rsidP="00161BD9">
      <w:pPr>
        <w:spacing w:after="24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Цель: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познакомить дошкольников с понятием науки в простой и доступной форме, показать, что наука – это интересно и может быть частью нашей жизни, познакомить с некоторыми достижениями российских ученых.</w:t>
      </w:r>
    </w:p>
    <w:p w14:paraId="447BDF99" w14:textId="77777777" w:rsidR="00161BD9" w:rsidRPr="00161BD9" w:rsidRDefault="00161BD9" w:rsidP="00161BD9">
      <w:pPr>
        <w:spacing w:after="24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Направление воспитания: 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социальное, духовно-нравственное, познавательное, трудовое, патриотическое. </w:t>
      </w:r>
    </w:p>
    <w:p w14:paraId="5F3DC121" w14:textId="77777777" w:rsidR="00161BD9" w:rsidRPr="00161BD9" w:rsidRDefault="00161BD9" w:rsidP="00161BD9">
      <w:pPr>
        <w:spacing w:after="24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Базовая ценность: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жизнь, милосердие, добро, человек, семья, дружба, сотрудничество, познание, труд, Родина, природа. </w:t>
      </w:r>
    </w:p>
    <w:p w14:paraId="5F26F2F1" w14:textId="77777777" w:rsidR="00161BD9" w:rsidRPr="00161BD9" w:rsidRDefault="00161BD9" w:rsidP="00161BD9">
      <w:pPr>
        <w:spacing w:after="24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Продолжительность: 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15 минут.</w:t>
      </w:r>
    </w:p>
    <w:p w14:paraId="7442ED3A" w14:textId="77777777" w:rsidR="00161BD9" w:rsidRPr="00161BD9" w:rsidRDefault="00161BD9" w:rsidP="00161BD9">
      <w:pPr>
        <w:spacing w:after="24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Возрастная группа: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дошкольный возраст. </w:t>
      </w:r>
    </w:p>
    <w:p w14:paraId="4693B691" w14:textId="77777777" w:rsidR="00161BD9" w:rsidRPr="00161BD9" w:rsidRDefault="00161BD9" w:rsidP="00161BD9">
      <w:pPr>
        <w:spacing w:after="24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Материалы:</w:t>
      </w:r>
    </w:p>
    <w:p w14:paraId="2BCFB31E" w14:textId="77777777" w:rsidR="00161BD9" w:rsidRPr="00161BD9" w:rsidRDefault="00161BD9" w:rsidP="00161BD9">
      <w:pPr>
        <w:numPr>
          <w:ilvl w:val="0"/>
          <w:numId w:val="27"/>
        </w:numPr>
        <w:spacing w:after="0" w:line="240" w:lineRule="auto"/>
        <w:ind w:left="1100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Презентация.</w:t>
      </w:r>
    </w:p>
    <w:p w14:paraId="5A174297" w14:textId="77777777" w:rsidR="00161BD9" w:rsidRPr="00161BD9" w:rsidRDefault="00161BD9" w:rsidP="00161BD9">
      <w:pPr>
        <w:numPr>
          <w:ilvl w:val="0"/>
          <w:numId w:val="27"/>
        </w:numPr>
        <w:spacing w:after="0" w:line="240" w:lineRule="auto"/>
        <w:ind w:left="1100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Простые предметы для демонстрации: магнит, увеличительное стекло, воздушный шарик.</w:t>
      </w:r>
    </w:p>
    <w:p w14:paraId="496279A4" w14:textId="77777777" w:rsidR="00161BD9" w:rsidRPr="00161BD9" w:rsidRDefault="00161BD9" w:rsidP="00161BD9">
      <w:pPr>
        <w:numPr>
          <w:ilvl w:val="0"/>
          <w:numId w:val="27"/>
        </w:numPr>
        <w:spacing w:after="220" w:line="240" w:lineRule="auto"/>
        <w:ind w:left="1100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Игрушки, символизирующие разные профессии: врач, космонавт, строитель.</w:t>
      </w:r>
    </w:p>
    <w:p w14:paraId="1D3EE36B" w14:textId="7AD57922" w:rsidR="00161BD9" w:rsidRPr="00161BD9" w:rsidRDefault="00161BD9" w:rsidP="00161BD9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Вводная часть: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Приветствие и знакомство.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  <w:t>Веселый вопрос: Ребята, а вы любите узнавать новое? Задавать вопросы, почему все так устроено?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  <w:t>Объяснение: Наука – это когда люди очень-очень любопытные и хотят все узнать! Они как детективы, разгадывают загадки природы.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  <w:t>Спросить: А как вы думаете, зачем нужна наука? (Дать детям возможность высказаться.) Подвести к мысли, что наука помогает нам делать нашу жизнь лучше и интереснее.</w:t>
      </w:r>
    </w:p>
    <w:p w14:paraId="10A74076" w14:textId="77777777" w:rsidR="00161BD9" w:rsidRPr="00161BD9" w:rsidRDefault="00161BD9" w:rsidP="00161BD9">
      <w:pPr>
        <w:spacing w:after="22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Основная часть:</w:t>
      </w:r>
    </w:p>
    <w:p w14:paraId="7B60B85E" w14:textId="2A8301C8" w:rsidR="00161BD9" w:rsidRPr="00161BD9" w:rsidRDefault="00161BD9" w:rsidP="00161BD9">
      <w:pPr>
        <w:spacing w:after="44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Что такое российская наука: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это когда ученые, которые живут и работают в нашей стране – России, делают разные интересные открытия.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</w: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Примеры российской науки (с картинками/анимациями):</w:t>
      </w:r>
    </w:p>
    <w:p w14:paraId="488DF59E" w14:textId="77777777" w:rsidR="00161BD9" w:rsidRPr="00161BD9" w:rsidRDefault="00161BD9" w:rsidP="00161BD9">
      <w:pPr>
        <w:spacing w:after="66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Космос: 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картинки ракет, космонавтов. Это российские ученые помогают делать ракеты, чтобы космонавты летали в космос, смотрели на звезды и планеты! Показать игрушечного космонавта. Они изучают 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lastRenderedPageBreak/>
        <w:t>Луну и другие планеты, чтобы узнать, как устроен космос.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</w: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Медицина: 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картинки врачей, лабораторий. Российские ученые помогают докторам делать лекарства, чтобы мы не болели, и придумывают, как лечить разные болезни! Показать игрушечного врача. Они помогают нам становиться сильнее и здоровее.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</w: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Природа: 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картинки животных, растений, лесов. Российские ученые изучают природу, чтобы беречь ее и защищать животных и растения! Они узнают, как сделать так, чтобы воздух и вода были чистыми.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</w: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Техника: 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картинки роботов, новых машин. Российские ученые придумывают разные полезные штуки, например роботов, которые помогают людям! Они делают транспорт более быстрым и удобным.</w:t>
      </w:r>
    </w:p>
    <w:p w14:paraId="091497D4" w14:textId="25D1B37D" w:rsidR="00161BD9" w:rsidRPr="00161BD9" w:rsidRDefault="00161BD9" w:rsidP="00161BD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Простая демонстрация (1–2 примера):</w:t>
      </w: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br/>
        <w:t>Магнит: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смотрите, магнит притягивает железные предметы! Это ученые узнали, как работает магнит, и теперь мы можем использовать его в разных вещах.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</w: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Увеличительное стекло: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посмотрите на листик через увеличительное стекло! Видите, как он стал больше? Ученые помогают нам видеть то, что не видно простым взглядом!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</w: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Воздушный шарик (наэлектризованный о волосы):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посмотрите, шарик прилип к волосам! Это электричество, и ученые его изучают, чтобы у нас был свет и работали разные приборы.</w:t>
      </w:r>
    </w:p>
    <w:p w14:paraId="164D44B4" w14:textId="77777777" w:rsidR="00161BD9" w:rsidRDefault="00161BD9" w:rsidP="00161BD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</w:p>
    <w:p w14:paraId="496B1AAD" w14:textId="612C3BB1" w:rsidR="00161BD9" w:rsidRPr="00161BD9" w:rsidRDefault="00161BD9" w:rsidP="00161BD9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Заключ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ительная часть</w:t>
      </w:r>
      <w:r w:rsidRPr="00161BD9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255F5689" w14:textId="0F59E335" w:rsidR="00161BD9" w:rsidRPr="00161BD9" w:rsidRDefault="00161BD9" w:rsidP="00161BD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Повторить, что такое наука.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  <w:t>Вопрос: Ребята, а кто из вас хотел бы стать ученым? (Дать детям возможность высказаться.)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  <w:t>Ученым может стать каждый, кто любит узнавать новое и не боится задавать вопросы!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  <w:t>В России много умных и талантливых ученых, и, может быть, кто-то из вас тоже станет знаменитым ученым!</w:t>
      </w:r>
      <w:r w:rsidRPr="00161BD9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  <w:t>Предложить готовые варианты заданий: головоломки, ребусы, раскраски. </w:t>
      </w:r>
    </w:p>
    <w:p w14:paraId="1A8CC07C" w14:textId="558784C9" w:rsidR="008A5F38" w:rsidRPr="00161BD9" w:rsidRDefault="008A5F38" w:rsidP="00161BD9">
      <w:pPr>
        <w:pStyle w:val="af1"/>
        <w:spacing w:before="0" w:after="240"/>
        <w:jc w:val="both"/>
        <w:rPr>
          <w:rFonts w:ascii="Arial" w:hAnsi="Arial" w:cs="Arial"/>
          <w:sz w:val="28"/>
          <w:szCs w:val="28"/>
        </w:rPr>
      </w:pPr>
    </w:p>
    <w:sectPr w:rsidR="008A5F38" w:rsidRPr="00161BD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CBD30" w14:textId="77777777" w:rsidR="003C1FC8" w:rsidRDefault="003C1FC8" w:rsidP="00761883">
      <w:pPr>
        <w:spacing w:after="0" w:line="240" w:lineRule="auto"/>
      </w:pPr>
      <w:r>
        <w:separator/>
      </w:r>
    </w:p>
  </w:endnote>
  <w:endnote w:type="continuationSeparator" w:id="0">
    <w:p w14:paraId="3EBD87AD" w14:textId="77777777" w:rsidR="003C1FC8" w:rsidRDefault="003C1FC8" w:rsidP="0076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07361" w14:textId="77777777" w:rsidR="003C1FC8" w:rsidRDefault="003C1FC8" w:rsidP="00761883">
      <w:pPr>
        <w:spacing w:after="0" w:line="240" w:lineRule="auto"/>
      </w:pPr>
      <w:r>
        <w:separator/>
      </w:r>
    </w:p>
  </w:footnote>
  <w:footnote w:type="continuationSeparator" w:id="0">
    <w:p w14:paraId="1016FB38" w14:textId="77777777" w:rsidR="003C1FC8" w:rsidRDefault="003C1FC8" w:rsidP="0076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90636" w14:textId="31B6066E" w:rsidR="00761883" w:rsidRPr="00761883" w:rsidRDefault="00761883" w:rsidP="00761883">
    <w:pPr>
      <w:pStyle w:val="ad"/>
      <w:jc w:val="right"/>
    </w:pPr>
    <w:r>
      <w:rPr>
        <w:noProof/>
        <w:lang w:eastAsia="ru-RU"/>
      </w:rPr>
      <w:drawing>
        <wp:inline distT="0" distB="0" distL="0" distR="0" wp14:anchorId="2F2183A7" wp14:editId="33C46167">
          <wp:extent cx="3809524" cy="330159"/>
          <wp:effectExtent l="0" t="0" r="635" b="0"/>
          <wp:docPr id="23291336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913368" name="Рисунок 232913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524" cy="33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 wp14:anchorId="3F20F0EE" wp14:editId="7E6DABC5">
          <wp:extent cx="1904762" cy="165079"/>
          <wp:effectExtent l="0" t="0" r="635" b="6985"/>
          <wp:docPr id="119872039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720391" name="Рисунок 11987203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68E7"/>
    <w:multiLevelType w:val="multilevel"/>
    <w:tmpl w:val="6190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A531A"/>
    <w:multiLevelType w:val="multilevel"/>
    <w:tmpl w:val="A7FE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D201A"/>
    <w:multiLevelType w:val="multilevel"/>
    <w:tmpl w:val="75FA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82B8B"/>
    <w:multiLevelType w:val="multilevel"/>
    <w:tmpl w:val="393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837B4"/>
    <w:multiLevelType w:val="multilevel"/>
    <w:tmpl w:val="5B3C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20F10"/>
    <w:multiLevelType w:val="multilevel"/>
    <w:tmpl w:val="246C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41354"/>
    <w:multiLevelType w:val="multilevel"/>
    <w:tmpl w:val="62E6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4185F"/>
    <w:multiLevelType w:val="multilevel"/>
    <w:tmpl w:val="46A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C06B6"/>
    <w:multiLevelType w:val="multilevel"/>
    <w:tmpl w:val="23C6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1406CB"/>
    <w:multiLevelType w:val="multilevel"/>
    <w:tmpl w:val="B42C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823B0"/>
    <w:multiLevelType w:val="multilevel"/>
    <w:tmpl w:val="BF2A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9">
    <w:abstractNumId w:val="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6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4"/>
  </w:num>
  <w:num w:numId="23">
    <w:abstractNumId w:val="10"/>
  </w:num>
  <w:num w:numId="24">
    <w:abstractNumId w:val="8"/>
  </w:num>
  <w:num w:numId="25">
    <w:abstractNumId w:val="5"/>
  </w:num>
  <w:num w:numId="26">
    <w:abstractNumId w:val="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3F"/>
    <w:rsid w:val="00161BD9"/>
    <w:rsid w:val="001C20B6"/>
    <w:rsid w:val="003B20C3"/>
    <w:rsid w:val="003B40E8"/>
    <w:rsid w:val="003C1FC8"/>
    <w:rsid w:val="006127F2"/>
    <w:rsid w:val="00675733"/>
    <w:rsid w:val="006F0CF0"/>
    <w:rsid w:val="00761883"/>
    <w:rsid w:val="00764C3E"/>
    <w:rsid w:val="008A5F38"/>
    <w:rsid w:val="0099788F"/>
    <w:rsid w:val="00A57617"/>
    <w:rsid w:val="00B7403E"/>
    <w:rsid w:val="00C01D3F"/>
    <w:rsid w:val="00CF1090"/>
    <w:rsid w:val="00D766C0"/>
    <w:rsid w:val="00F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6243C"/>
  <w15:chartTrackingRefBased/>
  <w15:docId w15:val="{1FC912E3-9C66-475E-B503-DF94B084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0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01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D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D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D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D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D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1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1D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D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1D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1D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1D3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18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188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6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61883"/>
  </w:style>
  <w:style w:type="paragraph" w:styleId="af">
    <w:name w:val="footer"/>
    <w:basedOn w:val="a"/>
    <w:link w:val="af0"/>
    <w:uiPriority w:val="99"/>
    <w:unhideWhenUsed/>
    <w:rsid w:val="0076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61883"/>
  </w:style>
  <w:style w:type="paragraph" w:styleId="af1">
    <w:name w:val="Normal (Web)"/>
    <w:basedOn w:val="a"/>
    <w:uiPriority w:val="99"/>
    <w:unhideWhenUsed/>
    <w:rsid w:val="00FD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2025-11-25T11:59:00Z</dcterms:created>
  <dcterms:modified xsi:type="dcterms:W3CDTF">2025-11-28T08:20:00Z</dcterms:modified>
</cp:coreProperties>
</file>