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32D" w:rsidRPr="00A05446" w:rsidRDefault="00F25C05" w:rsidP="00024A78">
      <w:pPr>
        <w:rPr>
          <w:b/>
          <w:noProof/>
        </w:rPr>
      </w:pPr>
      <w:r w:rsidRPr="00A05446">
        <w:rPr>
          <w:b/>
          <w:sz w:val="32"/>
          <w:szCs w:val="32"/>
        </w:rPr>
        <w:t xml:space="preserve">  </w:t>
      </w:r>
      <w:r w:rsidR="00DE1A09" w:rsidRPr="00A05446">
        <w:rPr>
          <w:b/>
          <w:sz w:val="32"/>
          <w:szCs w:val="32"/>
        </w:rPr>
        <w:t xml:space="preserve">Акция, «Вещи, подарят нам тепло», длилась в течение всего времени… </w:t>
      </w:r>
      <w:r w:rsidRPr="00A05446">
        <w:rPr>
          <w:b/>
          <w:sz w:val="32"/>
          <w:szCs w:val="32"/>
        </w:rPr>
        <w:t xml:space="preserve">                  </w:t>
      </w:r>
    </w:p>
    <w:p w:rsidR="00024A78" w:rsidRDefault="00024A78" w:rsidP="0071432D">
      <w:r>
        <w:rPr>
          <w:noProof/>
          <w:lang w:eastAsia="ru-RU"/>
        </w:rPr>
        <w:drawing>
          <wp:inline distT="0" distB="0" distL="0" distR="0">
            <wp:extent cx="2720238" cy="2038141"/>
            <wp:effectExtent l="0" t="0" r="0" b="0"/>
            <wp:docPr id="2" name="Рисунок 2" descr="J:\DCIM\101MSDCF\DSC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4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63" cy="20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A09">
        <w:t xml:space="preserve"> </w:t>
      </w:r>
      <w:r w:rsidR="00DE1A09">
        <w:rPr>
          <w:noProof/>
          <w:lang w:eastAsia="ru-RU"/>
        </w:rPr>
        <w:drawing>
          <wp:inline distT="0" distB="0" distL="0" distR="0" wp14:anchorId="643501B8">
            <wp:extent cx="2609215" cy="3487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432D" w:rsidRDefault="0071432D" w:rsidP="0071432D">
      <w:pPr>
        <w:spacing w:after="0" w:line="240" w:lineRule="auto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Ситуативная беседа с детьми «Кто и зачем придумал  вежливые слова»</w:t>
      </w:r>
    </w:p>
    <w:p w:rsidR="0071432D" w:rsidRDefault="0071432D" w:rsidP="0071432D">
      <w:pPr>
        <w:spacing w:after="0" w:line="24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>Цель: закрепить с детьми представление о правилах поведения в гостях; в общественных местах; развивать диалогическую речь, умение строить суждение; воспитывать доброжелательность; культуру общения.</w:t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1571625"/>
            <wp:effectExtent l="19050" t="0" r="9525" b="0"/>
            <wp:docPr id="12" name="Рисунок 5" descr="DSC0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8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2D" w:rsidRDefault="0071432D" w:rsidP="0071432D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Игра с мячом «Кто больше знает вежливых слов»</w:t>
      </w:r>
    </w:p>
    <w:p w:rsidR="0071432D" w:rsidRDefault="0071432D" w:rsidP="0071432D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упражнять детей в произношении вежливых слов, меткости, ловкости при приеме мяча от воспитателя; воспитывать культуру общения.</w:t>
      </w:r>
    </w:p>
    <w:p w:rsidR="0071432D" w:rsidRDefault="0071432D" w:rsidP="0071432D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Задания «Как можно…»</w:t>
      </w:r>
    </w:p>
    <w:p w:rsidR="0071432D" w:rsidRDefault="0071432D" w:rsidP="0071432D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Поздороваться</w:t>
      </w:r>
    </w:p>
    <w:p w:rsidR="0071432D" w:rsidRDefault="0071432D" w:rsidP="0071432D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Попрощаться</w:t>
      </w:r>
    </w:p>
    <w:p w:rsidR="0071432D" w:rsidRDefault="0071432D" w:rsidP="0071432D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Поблагодарить</w:t>
      </w:r>
    </w:p>
    <w:p w:rsidR="0071432D" w:rsidRDefault="0071432D" w:rsidP="0071432D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Вежливо попросить</w:t>
      </w:r>
    </w:p>
    <w:p w:rsidR="0071432D" w:rsidRDefault="0071432D" w:rsidP="0071432D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Вежливо обратиться</w:t>
      </w:r>
    </w:p>
    <w:p w:rsidR="00DE1A09" w:rsidRDefault="00DE1A09" w:rsidP="007143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1A09" w:rsidRDefault="00DE1A09" w:rsidP="007143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1A09" w:rsidRDefault="00DE1A09" w:rsidP="007143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Психогимнастика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«Спасем Доброту»</w:t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562100"/>
            <wp:effectExtent l="19050" t="0" r="0" b="0"/>
            <wp:docPr id="11" name="Рисунок 6" descr="DSC0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8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Цель: научить различать, называть эмоции удовольствия, удивления, восхищения, радости и адекватно реагировать на них; закрепить знание понятий «добро», «доброта», «добрый поступок»; развивать внимание, смелость, научить расслабляться.</w:t>
      </w:r>
      <w:proofErr w:type="gramEnd"/>
    </w:p>
    <w:p w:rsidR="0071432D" w:rsidRDefault="0071432D" w:rsidP="0071432D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Игра с мячом «Добрые и вежливые слова»</w:t>
      </w:r>
    </w:p>
    <w:p w:rsidR="0071432D" w:rsidRDefault="0071432D" w:rsidP="0071432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Дети стоят вокруг. Воспитатель берет в руки мяч и начинает игру. Он называет любое доброе или вежливое слово и бросает мяч одному из детей. Поймавший мяч придумывает новое слово, называет его и бросает мяч другому ребенку.  Мяч не ловят, если было произнесено «недоброе» слово и ребенок  может объяснить, почему это слово ему не понравилось.  </w:t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Рассматривание сюжетных картинок на тему: </w:t>
      </w:r>
    </w:p>
    <w:p w:rsidR="0071432D" w:rsidRDefault="0071432D" w:rsidP="0071432D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«Хорошо – плохо»</w:t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развивать внимание, усидчивость; учить детей ясно и четко выражать свою мысль, оценивать поступок, проектировать свое поведение в данной ситуации.</w:t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6" name="Рисунок 7" descr="DSC0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9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Беседа о сестрах милосердия.</w:t>
      </w:r>
    </w:p>
    <w:p w:rsidR="0071432D" w:rsidRDefault="0071432D" w:rsidP="0071432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1933575"/>
            <wp:effectExtent l="19050" t="0" r="9525" b="0"/>
            <wp:docPr id="4" name="Рисунок 8" descr="DSC0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38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2D" w:rsidRDefault="0071432D" w:rsidP="0071432D">
      <w:pPr>
        <w:ind w:left="-567"/>
        <w:rPr>
          <w:rFonts w:ascii="Calibri" w:hAnsi="Calibri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1600200"/>
            <wp:effectExtent l="19050" t="0" r="0" b="0"/>
            <wp:docPr id="9" name="Рисунок 9" descr="http://baikal-info.ru/sites/default/files/styles/galleryformatter_slide/public/13_1114.jpg?itok=ANXHvr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ikal-info.ru/sites/default/files/styles/galleryformatter_slide/public/13_1114.jpg?itok=ANXHvr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95375" cy="3486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2D" w:rsidRDefault="0071432D" w:rsidP="0071432D">
      <w:pPr>
        <w:ind w:left="-567"/>
        <w:rPr>
          <w:rFonts w:cs="Calibri"/>
          <w:sz w:val="28"/>
          <w:szCs w:val="28"/>
        </w:rPr>
      </w:pPr>
    </w:p>
    <w:p w:rsidR="0071432D" w:rsidRDefault="0071432D" w:rsidP="0071432D">
      <w:pPr>
        <w:ind w:left="-567"/>
        <w:rPr>
          <w:sz w:val="144"/>
          <w:szCs w:val="144"/>
        </w:rPr>
      </w:pP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</w:p>
    <w:p w:rsidR="0071432D" w:rsidRDefault="0071432D" w:rsidP="0071432D">
      <w:pPr>
        <w:ind w:left="-567"/>
        <w:rPr>
          <w:sz w:val="144"/>
          <w:szCs w:val="144"/>
        </w:rPr>
      </w:pPr>
    </w:p>
    <w:p w:rsidR="0071432D" w:rsidRDefault="0071432D" w:rsidP="0071432D">
      <w:pPr>
        <w:ind w:left="-567"/>
        <w:rPr>
          <w:sz w:val="144"/>
          <w:szCs w:val="144"/>
        </w:rPr>
      </w:pPr>
    </w:p>
    <w:p w:rsidR="0071432D" w:rsidRDefault="0071432D" w:rsidP="0071432D">
      <w:pPr>
        <w:ind w:left="-567"/>
        <w:rPr>
          <w:sz w:val="32"/>
          <w:szCs w:val="32"/>
        </w:rPr>
      </w:pPr>
      <w:r>
        <w:rPr>
          <w:sz w:val="144"/>
          <w:szCs w:val="144"/>
        </w:rPr>
        <w:tab/>
      </w:r>
      <w:r>
        <w:rPr>
          <w:sz w:val="144"/>
          <w:szCs w:val="144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71432D" w:rsidRDefault="0071432D" w:rsidP="00BB15B0">
      <w:pPr>
        <w:ind w:left="-567"/>
        <w:rPr>
          <w:sz w:val="28"/>
          <w:szCs w:val="28"/>
        </w:rPr>
      </w:pPr>
    </w:p>
    <w:p w:rsidR="00231B64" w:rsidRPr="00416BBE" w:rsidRDefault="00231B64" w:rsidP="00BB15B0">
      <w:pPr>
        <w:ind w:left="-567"/>
        <w:rPr>
          <w:sz w:val="28"/>
          <w:szCs w:val="28"/>
        </w:rPr>
      </w:pPr>
    </w:p>
    <w:sectPr w:rsidR="00231B64" w:rsidRPr="00416BBE" w:rsidSect="004C3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95FCC"/>
    <w:multiLevelType w:val="multilevel"/>
    <w:tmpl w:val="A0742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F7A"/>
    <w:rsid w:val="00024A78"/>
    <w:rsid w:val="00204EC0"/>
    <w:rsid w:val="002050B0"/>
    <w:rsid w:val="00231B64"/>
    <w:rsid w:val="003A12A8"/>
    <w:rsid w:val="00416BBE"/>
    <w:rsid w:val="004909BA"/>
    <w:rsid w:val="004C3609"/>
    <w:rsid w:val="00541AB8"/>
    <w:rsid w:val="005B1ABC"/>
    <w:rsid w:val="006123F3"/>
    <w:rsid w:val="0071432D"/>
    <w:rsid w:val="00822CD6"/>
    <w:rsid w:val="00902C23"/>
    <w:rsid w:val="00A05446"/>
    <w:rsid w:val="00A53B74"/>
    <w:rsid w:val="00B0162B"/>
    <w:rsid w:val="00B12D61"/>
    <w:rsid w:val="00BB15B0"/>
    <w:rsid w:val="00C80F7A"/>
    <w:rsid w:val="00D26872"/>
    <w:rsid w:val="00DE1A09"/>
    <w:rsid w:val="00E5465F"/>
    <w:rsid w:val="00F25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Руслан</cp:lastModifiedBy>
  <cp:revision>9</cp:revision>
  <dcterms:created xsi:type="dcterms:W3CDTF">2016-12-20T05:35:00Z</dcterms:created>
  <dcterms:modified xsi:type="dcterms:W3CDTF">2016-12-20T13:04:00Z</dcterms:modified>
</cp:coreProperties>
</file>