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32" w:rsidRDefault="00310432" w:rsidP="00310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</w:t>
      </w:r>
    </w:p>
    <w:p w:rsidR="00310432" w:rsidRDefault="00310432" w:rsidP="00310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Организации совместной непосредственно образовательной деятельности с детьми.</w:t>
      </w:r>
    </w:p>
    <w:p w:rsidR="00310432" w:rsidRDefault="00310432" w:rsidP="00310432">
      <w:pPr>
        <w:rPr>
          <w:sz w:val="24"/>
          <w:szCs w:val="24"/>
        </w:rPr>
      </w:pPr>
      <w:r>
        <w:rPr>
          <w:sz w:val="24"/>
          <w:szCs w:val="24"/>
        </w:rPr>
        <w:t xml:space="preserve">Составитель: Калиниченко Л.Н. . </w:t>
      </w:r>
      <w:proofErr w:type="spellStart"/>
      <w:r>
        <w:rPr>
          <w:sz w:val="24"/>
          <w:szCs w:val="24"/>
        </w:rPr>
        <w:t>Гостюхина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В.Ф</w:t>
      </w:r>
      <w:proofErr w:type="gramStart"/>
      <w:r>
        <w:rPr>
          <w:sz w:val="24"/>
          <w:szCs w:val="24"/>
        </w:rPr>
        <w:t>,Х</w:t>
      </w:r>
      <w:proofErr w:type="gramEnd"/>
      <w:r>
        <w:rPr>
          <w:sz w:val="24"/>
          <w:szCs w:val="24"/>
        </w:rPr>
        <w:t>урамшина</w:t>
      </w:r>
      <w:proofErr w:type="spellEnd"/>
      <w:r>
        <w:rPr>
          <w:sz w:val="24"/>
          <w:szCs w:val="24"/>
        </w:rPr>
        <w:t xml:space="preserve"> О.А.</w:t>
      </w:r>
    </w:p>
    <w:p w:rsidR="00310432" w:rsidRDefault="00310432" w:rsidP="00310432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Тема: «</w:t>
      </w:r>
      <w:r>
        <w:rPr>
          <w:bCs/>
          <w:sz w:val="24"/>
          <w:szCs w:val="24"/>
        </w:rPr>
        <w:t>История  возникновения наземного транспорта».</w:t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10432" w:rsidRDefault="00310432" w:rsidP="00310432">
      <w:pPr>
        <w:rPr>
          <w:sz w:val="24"/>
          <w:szCs w:val="24"/>
        </w:rPr>
      </w:pPr>
      <w:r>
        <w:rPr>
          <w:b/>
          <w:sz w:val="24"/>
          <w:szCs w:val="24"/>
        </w:rPr>
        <w:t>Возрастная группа: Подготовительная группа</w:t>
      </w:r>
    </w:p>
    <w:p w:rsidR="00310432" w:rsidRDefault="00310432" w:rsidP="0031043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Форма совместной деятельности: </w:t>
      </w:r>
      <w:r>
        <w:rPr>
          <w:sz w:val="24"/>
          <w:szCs w:val="24"/>
        </w:rPr>
        <w:t>Познавательн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исследовательская деятельность путешествие по « реке времени».</w:t>
      </w:r>
    </w:p>
    <w:p w:rsidR="00310432" w:rsidRDefault="00310432" w:rsidP="00310432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Форма организации (групповая, индивидуальная)</w:t>
      </w:r>
    </w:p>
    <w:p w:rsidR="00310432" w:rsidRDefault="00310432" w:rsidP="00310432">
      <w:pPr>
        <w:rPr>
          <w:sz w:val="24"/>
          <w:szCs w:val="24"/>
        </w:rPr>
      </w:pPr>
      <w:r>
        <w:rPr>
          <w:b/>
          <w:sz w:val="24"/>
          <w:szCs w:val="24"/>
        </w:rPr>
        <w:t>Учебно-методический комплект</w:t>
      </w:r>
      <w:r>
        <w:rPr>
          <w:sz w:val="24"/>
          <w:szCs w:val="24"/>
        </w:rPr>
        <w:t xml:space="preserve">: Программа «От рождения до школы» под ред. </w:t>
      </w:r>
      <w:proofErr w:type="spellStart"/>
      <w:r>
        <w:rPr>
          <w:sz w:val="24"/>
          <w:szCs w:val="24"/>
        </w:rPr>
        <w:t>Н.Е.Вераксы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Т.С.Комаровой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М.А.Васильевой</w:t>
      </w:r>
      <w:proofErr w:type="spellEnd"/>
      <w:r>
        <w:rPr>
          <w:sz w:val="24"/>
          <w:szCs w:val="24"/>
        </w:rPr>
        <w:t xml:space="preserve">, Современные педагогические технологии образования детей дошкольного возраста авт.-сост. </w:t>
      </w:r>
      <w:proofErr w:type="spellStart"/>
      <w:r>
        <w:rPr>
          <w:sz w:val="24"/>
          <w:szCs w:val="24"/>
        </w:rPr>
        <w:t>О.В.Толстикова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О.В.Савельева</w:t>
      </w:r>
      <w:proofErr w:type="spellEnd"/>
      <w:r>
        <w:rPr>
          <w:sz w:val="24"/>
          <w:szCs w:val="24"/>
        </w:rPr>
        <w:t xml:space="preserve">, Т.В. Иванова. </w:t>
      </w:r>
    </w:p>
    <w:p w:rsidR="00310432" w:rsidRDefault="00310432" w:rsidP="00310432">
      <w:pPr>
        <w:rPr>
          <w:sz w:val="24"/>
          <w:szCs w:val="24"/>
        </w:rPr>
      </w:pPr>
      <w:r>
        <w:rPr>
          <w:b/>
          <w:sz w:val="24"/>
          <w:szCs w:val="24"/>
        </w:rPr>
        <w:t>Средства: наглядные (раздаточный, демонстрационный)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умажное полотно  «Река времени»,  иллюстрации с изображением наземного транспорта в разное историческое время,  иллюстрации  формата 7-10 с изображением наземного  транспорта в разное историческое время, руль.</w:t>
      </w:r>
    </w:p>
    <w:p w:rsidR="00310432" w:rsidRDefault="00310432" w:rsidP="0031043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Мультимедийные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резентация</w:t>
      </w:r>
      <w:proofErr w:type="spellEnd"/>
      <w:r>
        <w:rPr>
          <w:sz w:val="24"/>
          <w:szCs w:val="24"/>
        </w:rPr>
        <w:t xml:space="preserve"> «История возникновения наземного транспорта», мультимедиа.</w:t>
      </w:r>
    </w:p>
    <w:p w:rsidR="00310432" w:rsidRDefault="00310432" w:rsidP="00310432">
      <w:pPr>
        <w:rPr>
          <w:sz w:val="24"/>
          <w:szCs w:val="24"/>
        </w:rPr>
      </w:pPr>
      <w:r>
        <w:rPr>
          <w:sz w:val="24"/>
          <w:szCs w:val="24"/>
        </w:rPr>
        <w:t>Цель: Упорядочить временные отношения от прошлого к настоящему на примере истории возникновения наземного транспорта.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5308"/>
      </w:tblGrid>
      <w:tr w:rsidR="00310432" w:rsidTr="00310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310432" w:rsidTr="00310432">
        <w:trPr>
          <w:trHeight w:val="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rStyle w:val="15pt"/>
                <w:i w:val="0"/>
                <w:sz w:val="24"/>
                <w:szCs w:val="24"/>
              </w:rPr>
            </w:pPr>
          </w:p>
        </w:tc>
        <w:tc>
          <w:tcPr>
            <w:tcW w:w="1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Любознательный, активный: </w:t>
            </w:r>
            <w:r>
              <w:rPr>
                <w:iCs/>
                <w:sz w:val="24"/>
                <w:szCs w:val="24"/>
                <w:lang w:eastAsia="en-US"/>
              </w:rPr>
              <w:t xml:space="preserve">проявляет любознательность, интерес к наземному транспорту, к истории возникновения наземного транспорта. </w:t>
            </w:r>
          </w:p>
          <w:p w:rsidR="00310432" w:rsidRDefault="003104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Эмоционально </w:t>
            </w: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отзывчивый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iCs/>
                <w:sz w:val="24"/>
                <w:szCs w:val="24"/>
                <w:lang w:eastAsia="en-US"/>
              </w:rPr>
              <w:t>проявляет эмоциональную отзывчивость на красоту объектов  рукотворного мира;</w:t>
            </w:r>
          </w:p>
          <w:p w:rsidR="00310432" w:rsidRDefault="00310432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 взрослыми и сверстниками: </w:t>
            </w:r>
            <w:r>
              <w:rPr>
                <w:iCs/>
                <w:sz w:val="24"/>
                <w:szCs w:val="24"/>
                <w:lang w:eastAsia="en-US"/>
              </w:rPr>
              <w:t xml:space="preserve">умеет  поддерживать беседу, умеет делиться с педагогом и другими детьми разнообразными впечатлениями, ссылается на источник полученной информации; </w:t>
            </w:r>
          </w:p>
          <w:p w:rsidR="00310432" w:rsidRDefault="00310432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Способный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 решать интеллектуальные и личностные задачи: </w:t>
            </w:r>
            <w:r>
              <w:rPr>
                <w:iCs/>
                <w:sz w:val="24"/>
                <w:szCs w:val="24"/>
                <w:lang w:eastAsia="en-US"/>
              </w:rPr>
              <w:t xml:space="preserve">устанавливать простейшие связи между предметами и явлениями, делать простейшие обобщения. </w:t>
            </w:r>
          </w:p>
          <w:p w:rsidR="00310432" w:rsidRDefault="00310432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Имеющий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 первичные представления о себе, семье, обществе, государстве, мире и природе:  </w:t>
            </w:r>
            <w:r>
              <w:rPr>
                <w:iCs/>
                <w:sz w:val="24"/>
                <w:szCs w:val="24"/>
                <w:lang w:eastAsia="en-US"/>
              </w:rPr>
              <w:t>имеет первичные представления о транспорте.</w:t>
            </w:r>
          </w:p>
          <w:p w:rsidR="00310432" w:rsidRDefault="00310432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Овладевший универсальными предпосылками учебной деятельности: </w:t>
            </w:r>
            <w:r>
              <w:rPr>
                <w:iCs/>
                <w:sz w:val="24"/>
                <w:szCs w:val="24"/>
                <w:lang w:eastAsia="en-US"/>
              </w:rPr>
              <w:t>способен самостоятельно выполнять элементарные поручения, умеет слушать взрослого и выполнять его инструкции.</w:t>
            </w:r>
          </w:p>
          <w:p w:rsidR="00310432" w:rsidRDefault="00310432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Овладевший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 необходимыми умениями и навыками: </w:t>
            </w:r>
            <w:r>
              <w:rPr>
                <w:iCs/>
                <w:sz w:val="24"/>
                <w:szCs w:val="24"/>
                <w:lang w:eastAsia="en-US"/>
              </w:rPr>
              <w:t>сформированы умения и навыки, необходимые для осуществления различных видов деятельности,.</w:t>
            </w:r>
          </w:p>
          <w:p w:rsidR="00310432" w:rsidRDefault="00310432">
            <w:pPr>
              <w:spacing w:line="276" w:lineRule="auto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42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310432" w:rsidTr="00310432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</w:tr>
      <w:tr w:rsidR="00310432" w:rsidTr="00310432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Обучающие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оздать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условия для познания детей о возникновении и развития наземного транспорта.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Воспитательные: </w:t>
            </w:r>
            <w:r>
              <w:rPr>
                <w:sz w:val="24"/>
                <w:szCs w:val="24"/>
                <w:lang w:eastAsia="en-US"/>
              </w:rPr>
              <w:t>Воспитывать доброжелательные взаимоотношения между сверстниками.</w:t>
            </w:r>
          </w:p>
          <w:p w:rsidR="00310432" w:rsidRDefault="003104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Развивающие: </w:t>
            </w:r>
            <w:r>
              <w:rPr>
                <w:sz w:val="24"/>
                <w:szCs w:val="24"/>
                <w:lang w:eastAsia="en-US"/>
              </w:rPr>
              <w:t>Развивать коммуникативные умения детей: умение слушать друг друга, отвечать на вопросы; обобщать, действовать. Активизировать словарь детей: наземный транспорт, гужевой, энциклопедия. Побуждать познавательную активность детей.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10432" w:rsidRDefault="00310432" w:rsidP="00310432">
      <w:pPr>
        <w:rPr>
          <w:sz w:val="24"/>
          <w:szCs w:val="24"/>
        </w:rPr>
      </w:pPr>
    </w:p>
    <w:p w:rsidR="00310432" w:rsidRDefault="00310432" w:rsidP="00310432">
      <w:pPr>
        <w:rPr>
          <w:sz w:val="24"/>
          <w:szCs w:val="24"/>
        </w:rPr>
      </w:pPr>
    </w:p>
    <w:p w:rsidR="00310432" w:rsidRDefault="00310432" w:rsidP="00310432">
      <w:pPr>
        <w:rPr>
          <w:sz w:val="24"/>
          <w:szCs w:val="24"/>
        </w:rPr>
        <w:sectPr w:rsidR="00310432">
          <w:pgSz w:w="16838" w:h="11906" w:orient="landscape"/>
          <w:pgMar w:top="567" w:right="820" w:bottom="284" w:left="567" w:header="709" w:footer="709" w:gutter="0"/>
          <w:cols w:space="720"/>
        </w:sectPr>
      </w:pPr>
    </w:p>
    <w:p w:rsidR="00310432" w:rsidRDefault="00310432" w:rsidP="00310432">
      <w:pPr>
        <w:rPr>
          <w:sz w:val="24"/>
          <w:szCs w:val="24"/>
        </w:rPr>
      </w:pPr>
    </w:p>
    <w:tbl>
      <w:tblPr>
        <w:tblW w:w="15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385"/>
        <w:gridCol w:w="3401"/>
        <w:gridCol w:w="3010"/>
        <w:gridCol w:w="2310"/>
      </w:tblGrid>
      <w:tr w:rsidR="00310432" w:rsidTr="00310432">
        <w:trPr>
          <w:trHeight w:val="14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Этапы</w:t>
            </w:r>
          </w:p>
          <w:p w:rsidR="00310432" w:rsidRDefault="003104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(последовательность)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Действия, деятельность педагога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Действия, деятельность детей, </w:t>
            </w:r>
          </w:p>
          <w:p w:rsidR="00310432" w:rsidRDefault="003104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выполнение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Планируемый результат.</w:t>
            </w:r>
          </w:p>
          <w:p w:rsidR="00310432" w:rsidRDefault="003104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Методическое обоснование и самоанализ</w:t>
            </w:r>
          </w:p>
        </w:tc>
      </w:tr>
      <w:tr w:rsidR="00310432" w:rsidTr="00310432">
        <w:trPr>
          <w:trHeight w:val="4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1.Мотивация к деятельности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(Актуализация знаний)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Звучит фонограмма звука машины. Воспитатели едут на автобусе и исполняют песню «Веселые друзья».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-Здравствуйте, ребята! Мы сегодня к вам приехали в гости.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-Как вы думаете, на чем мы к вам приехали? 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 почему мы приехали на автобусе?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-Да, на автобусе, потому что наш детский сад находится далеко и нас много, а в автобусе много пассажирских мест.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Ребята, а на чем мы могли бы еще добраться до вашего садика?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-Ребята, а как вы думаете, всегда ли существовал транспорт, который перевозил людей?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 приветствует детей. </w:t>
            </w:r>
          </w:p>
          <w:p w:rsidR="00310432" w:rsidRDefault="00310432">
            <w:pPr>
              <w:pStyle w:val="a3"/>
              <w:spacing w:line="276" w:lineRule="auto"/>
              <w:rPr>
                <w:lang w:eastAsia="en-US"/>
              </w:rPr>
            </w:pPr>
          </w:p>
          <w:p w:rsidR="00310432" w:rsidRDefault="0031043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Обращает внимание детей на воспитателей, сидящих в автобусе. </w:t>
            </w:r>
          </w:p>
          <w:p w:rsidR="00310432" w:rsidRDefault="0031043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Задает вопросы, стимулирующие процесс мышления.</w:t>
            </w:r>
          </w:p>
          <w:p w:rsidR="00310432" w:rsidRDefault="00310432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Знакомятся с воспитателем.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  размышляют, высказывают свои мысли, вступают в диалог. Организация разговора-диалога побуждающего ребенка к высказыванию собственных мыслей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Эмоциональный контакт с педагогом.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Проявление интереса к предстоящей совместной деятельности.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10432" w:rsidTr="00310432">
        <w:trPr>
          <w:trHeight w:val="19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  <w:p w:rsidR="00310432" w:rsidRDefault="00310432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Постановка цели исследования.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Хотите ли, вы, узнать на каком наземном транспорте передвигались ваши дедушки, бабушки и даже прадедушки и прабабушки? Для чего нужен транспорт?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Создаёт  проблемную, мотивационную ситуацию.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Выражают собственные желания.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Настрой детей к познавательной деятельности.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10432" w:rsidTr="00310432">
        <w:trPr>
          <w:trHeight w:val="29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Чтобы ответить на вопросы, предлагаю нам с вами посмотрим </w:t>
            </w:r>
            <w:proofErr w:type="gramStart"/>
            <w:r>
              <w:rPr>
                <w:sz w:val="24"/>
                <w:szCs w:val="24"/>
                <w:lang w:eastAsia="en-US"/>
              </w:rPr>
              <w:t>презентацию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как появился транспорт. Устраивайтесь удобно можно сесть на коврик у экрана, кто желает, может присесть на стульчик.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ситуации выбора. 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Поиск ответа на вопрос, решение проблемы.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Самостоятельные попытки детей решить проблему, игровую задачу.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0432" w:rsidTr="003104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3.Анализ сравнение,  активное обсуждение демонстрационного, иллюстративного материала.    Открытие ребенком нового знания.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lastRenderedPageBreak/>
              <w:t>СЛАЙД 1</w:t>
            </w:r>
          </w:p>
          <w:p w:rsidR="00310432" w:rsidRDefault="0031043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давние-давние времена, когда люди вместо одежды носили шкуры животных и жили в пещерах,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они жили так близко друг от друга, что ходили везде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пешком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ло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время, человек развивался, расстояние между селениями увеличивалось, и чтобы было легче передвигаться человеку, он стал приручать диких животных. </w:t>
            </w:r>
          </w:p>
          <w:p w:rsidR="00310432" w:rsidRDefault="0031043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-Каких животных стал приручать человек? (лошадей, ослов, верблюдов, быков)</w:t>
            </w:r>
          </w:p>
          <w:p w:rsidR="00310432" w:rsidRDefault="00310432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FF0000"/>
                <w:sz w:val="24"/>
                <w:szCs w:val="24"/>
                <w:lang w:eastAsia="en-US"/>
              </w:rPr>
              <w:lastRenderedPageBreak/>
              <w:t>СЛАЙД 2</w:t>
            </w:r>
          </w:p>
          <w:p w:rsidR="00310432" w:rsidRDefault="00310432">
            <w:pPr>
              <w:pStyle w:val="a3"/>
              <w:shd w:val="clear" w:color="auto" w:fill="FFFFFF" w:themeFill="background1"/>
              <w:spacing w:before="120" w:beforeAutospacing="0" w:after="120" w:afterAutospacing="0" w:line="276" w:lineRule="auto"/>
              <w:ind w:right="120"/>
              <w:textAlignment w:val="top"/>
              <w:rPr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>Воспитатель:-</w:t>
            </w:r>
            <w:r>
              <w:rPr>
                <w:rStyle w:val="apple-converted-space"/>
                <w:b/>
                <w:bCs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Как вы думаете, ребята, что было хорошего в том, что люди приручили лошадь и стали использовать ее как средство передвижения?</w:t>
            </w:r>
            <w:r>
              <w:rPr>
                <w:color w:val="000000"/>
                <w:lang w:eastAsia="en-US"/>
              </w:rPr>
              <w:br/>
            </w:r>
            <w:r>
              <w:rPr>
                <w:rStyle w:val="a4"/>
                <w:color w:val="000000"/>
                <w:lang w:eastAsia="en-US"/>
              </w:rPr>
              <w:t>Дети: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Хорошо: (предположения детей)</w:t>
            </w:r>
            <w:r>
              <w:rPr>
                <w:color w:val="000000"/>
                <w:lang w:eastAsia="en-US"/>
              </w:rPr>
              <w:br/>
              <w:t>люди стали быстрее добираться. Могли перевозить грузы.</w:t>
            </w:r>
            <w:r>
              <w:rPr>
                <w:color w:val="000000"/>
                <w:lang w:eastAsia="en-US"/>
              </w:rPr>
              <w:br/>
              <w:t>Лошадь живая, может стать другом для человека.</w:t>
            </w:r>
          </w:p>
          <w:p w:rsidR="00310432" w:rsidRDefault="00310432">
            <w:pPr>
              <w:pStyle w:val="a3"/>
              <w:shd w:val="clear" w:color="auto" w:fill="FFFFFF" w:themeFill="background1"/>
              <w:spacing w:before="120" w:beforeAutospacing="0" w:after="120" w:afterAutospacing="0" w:line="276" w:lineRule="auto"/>
              <w:ind w:right="120"/>
              <w:textAlignment w:val="top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-Как вы думаете, людям было удобно ездить на телеге?</w:t>
            </w:r>
          </w:p>
          <w:p w:rsidR="00310432" w:rsidRDefault="00310432">
            <w:pPr>
              <w:pStyle w:val="a3"/>
              <w:shd w:val="clear" w:color="auto" w:fill="FFFFFF" w:themeFill="background1"/>
              <w:spacing w:before="120" w:beforeAutospacing="0" w:after="120" w:afterAutospacing="0" w:line="276" w:lineRule="auto"/>
              <w:ind w:right="120"/>
              <w:textAlignment w:val="top"/>
              <w:rPr>
                <w:color w:val="00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СЛАЙД 3</w:t>
            </w:r>
          </w:p>
          <w:p w:rsidR="00310432" w:rsidRDefault="00310432">
            <w:pPr>
              <w:shd w:val="clear" w:color="auto" w:fill="FFFFFF" w:themeFill="background1"/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ДА, я думаю, ребята и в самом деле на телеге было холодно: зимой снег засыпал человека, летом дождь мочил одежду. И человек решил сделать над телегой крышу из плотной ткани или из шкур животного. Получилась хорошая повозка для перевозки груза и людей.</w:t>
            </w:r>
          </w:p>
          <w:p w:rsidR="00310432" w:rsidRDefault="00310432">
            <w:pPr>
              <w:shd w:val="clear" w:color="auto" w:fill="FFFFFF" w:themeFill="background1"/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СЛАЙД 4</w:t>
            </w:r>
          </w:p>
          <w:p w:rsidR="00310432" w:rsidRDefault="00310432">
            <w:pPr>
              <w:pStyle w:val="a3"/>
              <w:shd w:val="clear" w:color="auto" w:fill="FFFFFF" w:themeFill="background1"/>
              <w:spacing w:before="120" w:beforeAutospacing="0" w:after="120" w:afterAutospacing="0" w:line="276" w:lineRule="auto"/>
              <w:ind w:right="120"/>
              <w:textAlignment w:val="top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 вот в гости, в театр, на бал в такой повозке не поедешь, уж очень она грубая и тяжёлая. Стал человек думать, чтобы такое изобрести лёгкое и быстрое, и придумал карету.</w:t>
            </w:r>
          </w:p>
          <w:p w:rsidR="00310432" w:rsidRDefault="00310432">
            <w:pPr>
              <w:pStyle w:val="a3"/>
              <w:shd w:val="clear" w:color="auto" w:fill="FFFFFF" w:themeFill="background1"/>
              <w:spacing w:before="120" w:beforeAutospacing="0" w:after="120" w:afterAutospacing="0" w:line="276" w:lineRule="auto"/>
              <w:ind w:right="120"/>
              <w:textAlignment w:val="top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Карета была легче и красивее телеги и повозки. Она состояла из кабины, в которой сидели </w:t>
            </w:r>
            <w:r>
              <w:rPr>
                <w:color w:val="000000"/>
                <w:lang w:eastAsia="en-US"/>
              </w:rPr>
              <w:lastRenderedPageBreak/>
              <w:t xml:space="preserve">пассажиры. Высокие колёса легко передвигались по дорогам. </w:t>
            </w:r>
          </w:p>
          <w:p w:rsidR="00310432" w:rsidRDefault="00310432">
            <w:pPr>
              <w:pStyle w:val="a3"/>
              <w:shd w:val="clear" w:color="auto" w:fill="FFFFFF" w:themeFill="background1"/>
              <w:spacing w:before="120" w:beforeAutospacing="0" w:after="120" w:afterAutospacing="0" w:line="276" w:lineRule="auto"/>
              <w:ind w:right="120"/>
              <w:textAlignment w:val="top"/>
              <w:rPr>
                <w:rStyle w:val="a4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Так появился первый транспорт, он назывался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rStyle w:val="a4"/>
                <w:color w:val="000000"/>
                <w:lang w:eastAsia="en-US"/>
              </w:rPr>
              <w:t>гужевым.</w:t>
            </w:r>
          </w:p>
          <w:p w:rsidR="00310432" w:rsidRDefault="00310432">
            <w:pPr>
              <w:pStyle w:val="a3"/>
              <w:shd w:val="clear" w:color="auto" w:fill="FFFFFF" w:themeFill="background1"/>
              <w:spacing w:before="120" w:beforeAutospacing="0" w:after="120" w:afterAutospacing="0" w:line="276" w:lineRule="auto"/>
              <w:ind w:right="120"/>
              <w:textAlignment w:val="top"/>
              <w:rPr>
                <w:rStyle w:val="a4"/>
                <w:b w:val="0"/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 xml:space="preserve">-Ребята, на чем </w:t>
            </w:r>
            <w:proofErr w:type="spellStart"/>
            <w:r>
              <w:rPr>
                <w:rStyle w:val="a4"/>
                <w:color w:val="000000"/>
                <w:lang w:eastAsia="en-US"/>
              </w:rPr>
              <w:t>моглиездить</w:t>
            </w:r>
            <w:proofErr w:type="spellEnd"/>
            <w:r>
              <w:rPr>
                <w:rStyle w:val="a4"/>
                <w:color w:val="000000"/>
                <w:lang w:eastAsia="en-US"/>
              </w:rPr>
              <w:t xml:space="preserve"> ваши прабабушки и прадедушки в древности?</w:t>
            </w:r>
          </w:p>
          <w:p w:rsidR="00310432" w:rsidRDefault="00310432">
            <w:pPr>
              <w:pStyle w:val="a3"/>
              <w:shd w:val="clear" w:color="auto" w:fill="FFFFFF" w:themeFill="background1"/>
              <w:spacing w:before="120" w:beforeAutospacing="0" w:after="120" w:afterAutospacing="0" w:line="276" w:lineRule="auto"/>
              <w:ind w:right="120"/>
              <w:textAlignment w:val="top"/>
              <w:rPr>
                <w:rStyle w:val="apple-converted-space"/>
                <w:b/>
                <w:color w:val="FF0000"/>
              </w:rPr>
            </w:pPr>
            <w:r>
              <w:rPr>
                <w:rStyle w:val="a4"/>
                <w:color w:val="FF0000"/>
                <w:lang w:eastAsia="en-US"/>
              </w:rPr>
              <w:t>СЛАЙД 5</w:t>
            </w:r>
          </w:p>
          <w:p w:rsidR="00310432" w:rsidRDefault="00310432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- А чтобы двигаться быстрее, что </w:t>
            </w:r>
            <w:proofErr w:type="spellStart"/>
            <w:r>
              <w:rPr>
                <w:sz w:val="24"/>
                <w:szCs w:val="24"/>
                <w:lang w:eastAsia="en-US"/>
              </w:rPr>
              <w:t>моглипридумать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люди?</w:t>
            </w:r>
          </w:p>
          <w:p w:rsidR="00310432" w:rsidRDefault="00310432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Захотел человек двигаться быстрее и изобрел первые </w:t>
            </w:r>
            <w:proofErr w:type="spellStart"/>
            <w:r>
              <w:rPr>
                <w:sz w:val="24"/>
                <w:szCs w:val="24"/>
                <w:lang w:eastAsia="en-US"/>
              </w:rPr>
              <w:t>машины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начала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они двигались с помощью </w:t>
            </w:r>
            <w:proofErr w:type="spellStart"/>
            <w:r>
              <w:rPr>
                <w:sz w:val="24"/>
                <w:szCs w:val="24"/>
                <w:lang w:eastAsia="en-US"/>
              </w:rPr>
              <w:t>пара,а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затем с помощью бензинового двигателя</w:t>
            </w:r>
          </w:p>
          <w:p w:rsidR="00310432" w:rsidRDefault="00310432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Слайд 6 </w:t>
            </w:r>
          </w:p>
          <w:p w:rsidR="00310432" w:rsidRDefault="00310432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 на чем сейчас ездят люди?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 потом автомобили начали быстро менять свой вид.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Стали конструировать  легковые автомобили, грузовые  и специальные машины. 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Ребята, какой наземный транспорт можно встретить у нас в Ачите?    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-Это </w:t>
            </w:r>
            <w:proofErr w:type="spellStart"/>
            <w:r>
              <w:rPr>
                <w:sz w:val="24"/>
                <w:szCs w:val="24"/>
                <w:lang w:eastAsia="en-US"/>
              </w:rPr>
              <w:t>ребята</w:t>
            </w:r>
            <w:proofErr w:type="gramStart"/>
            <w:r>
              <w:rPr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sz w:val="24"/>
                <w:szCs w:val="24"/>
                <w:lang w:eastAsia="en-US"/>
              </w:rPr>
              <w:t>ранспорт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нашего времени, по другому можно сказать - современный.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Побуждает детей к слушанию.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Стимулирование общения, любознательности детей. 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Предоставляет возможность обсудить.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Проявляет свое отношение к факту.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Обобщает.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Дает возможность актуализировать знания.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Стимулирует процесс мышления.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Побуждает к высказыванию.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Активизирует словарь детей.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Слушают историю транспорта. 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Выражают собственные мысли,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отвечают на вопросы.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Размышляют.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Высказывают предположения.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Обогащение знаний детей, развитие мыслительных процессов, проявление интереса и любознательности.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0432" w:rsidTr="003104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4.Работа в подгруппах: сортировка и закрепление мелких иллюстраций на панно «река времени»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Ребята, вы сейчас путешествовали по времени и видели транспорт древности, старины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 современности.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-Ребята, подойдите к столу, давайте рассмотрим наше панно – «Путешествие по реке времени».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Река времени начинается в далеком, далеком прошлом – это древность,  протекает через старину, и попадает в настоящее время. ----   Посмотрите, транспорт, какого времени изображен на моей картинке.  Помогите мне на какую часть реки мы расположим эту картинку? (Аналогично рассмотреть картинки старины и современности)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-Давайте попробуем мы с вами составить «реку времени». 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-Подойдите к столу и выберите любую понравившуюся вам картинку и прикрепите ее на нужную часть реки. 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Согласовывает действия детей их последовательность выполнения.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Наблюдают за преобразованием предмета. 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Переносят полученный опыт во время одной деятельности в другую деятельность;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0432" w:rsidTr="003104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Сборка общей таблицы, сопоставление </w:t>
            </w:r>
            <w:r>
              <w:rPr>
                <w:sz w:val="24"/>
                <w:szCs w:val="24"/>
                <w:lang w:eastAsia="en-US"/>
              </w:rPr>
              <w:lastRenderedPageBreak/>
              <w:t>результатов исследования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Дети собирают таблицу: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*древность,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*старина,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*настоящее время.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-Ребята, давайте проверим, правильно ли мы расположили картинки на« реке времени».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-Вот такая река времени у нас получилась. Что нового вы сегодня узнали? 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Включает детей в самостоятельную деятельность; наблюдает за детьми во время </w:t>
            </w:r>
            <w:r>
              <w:rPr>
                <w:sz w:val="24"/>
                <w:szCs w:val="24"/>
                <w:lang w:eastAsia="en-US"/>
              </w:rPr>
              <w:lastRenderedPageBreak/>
              <w:t>самостоятельной деятельности.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Побуждает к анализу.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Осуществляют контроль, взаимоконтроль.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делать выводы и оценивать результаты самостоятельной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деятельности.</w:t>
            </w:r>
          </w:p>
        </w:tc>
      </w:tr>
      <w:tr w:rsidR="00310432" w:rsidTr="003104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 Рефлексия.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(Осознание детьми своей деятельности, самооценка результатов деятельности своей и всей группы.)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 где мы можем ещё больше  узнать  о транспорте?</w:t>
            </w:r>
          </w:p>
          <w:p w:rsidR="00310432" w:rsidRDefault="00310432">
            <w:pPr>
              <w:tabs>
                <w:tab w:val="left" w:pos="12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   (в библиотеке, в книгах, в интернете и т.д.)</w:t>
            </w:r>
          </w:p>
          <w:p w:rsidR="00310432" w:rsidRDefault="00310432">
            <w:pPr>
              <w:tabs>
                <w:tab w:val="left" w:pos="12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-Посмотрите есть такие специальные книжки, где можно обо всем узнать, называются </w:t>
            </w:r>
            <w:r>
              <w:rPr>
                <w:b/>
                <w:sz w:val="24"/>
                <w:szCs w:val="24"/>
                <w:lang w:eastAsia="en-US"/>
              </w:rPr>
              <w:t>энциклопедии.</w:t>
            </w:r>
          </w:p>
          <w:p w:rsidR="00310432" w:rsidRDefault="00310432">
            <w:pPr>
              <w:tabs>
                <w:tab w:val="left" w:pos="12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-Что больше всего вам  сегодня понравилось?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Побуждает интерес детей.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Знакомит с энциклопедией.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Высказывают предположения.</w:t>
            </w: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Делятся впечатлениями, выражают свои эмоции.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планировать деятельность.</w:t>
            </w:r>
          </w:p>
        </w:tc>
      </w:tr>
      <w:tr w:rsidR="00310432" w:rsidTr="00310432">
        <w:trPr>
          <w:trHeight w:val="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Открытость.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вы думаете, что можно сделать с нашим панно? (Поместить на стене в своей группе и дополнять картинками, а дома рассказать своим родным и близким об истории возникновения наземного транспорта)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-А вечером, кто желает, может сконструировать машину будущего. </w:t>
            </w:r>
          </w:p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-Ребята, мы принесли вам раскраски,  можете взять их домой и раскрасить вместе с родителями.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Обсуждает с </w:t>
            </w:r>
            <w:proofErr w:type="spellStart"/>
            <w:r>
              <w:rPr>
                <w:sz w:val="24"/>
                <w:szCs w:val="24"/>
                <w:lang w:eastAsia="en-US"/>
              </w:rPr>
              <w:t>детьми</w:t>
            </w:r>
            <w:proofErr w:type="gramStart"/>
            <w:r>
              <w:rPr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sz w:val="24"/>
                <w:szCs w:val="24"/>
                <w:lang w:eastAsia="en-US"/>
              </w:rPr>
              <w:t>де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можно разместить панно «Путешествие по реке времени». Предлагает разные виды самостоятельной деятельности: раскрашивание рисунков, конструирование транспорта будущего.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Планируют свою самостоятельную деятельность по своему желанию.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32" w:rsidRDefault="003104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задания в соответствии с приобретенным опытом. </w:t>
            </w:r>
          </w:p>
        </w:tc>
      </w:tr>
    </w:tbl>
    <w:p w:rsidR="00310432" w:rsidRDefault="00310432" w:rsidP="00310432">
      <w:pPr>
        <w:sectPr w:rsidR="00310432">
          <w:pgSz w:w="16834" w:h="11909" w:orient="landscape"/>
          <w:pgMar w:top="851" w:right="1383" w:bottom="1985" w:left="709" w:header="720" w:footer="720" w:gutter="0"/>
          <w:cols w:space="720"/>
        </w:sectPr>
      </w:pPr>
      <w:bookmarkStart w:id="0" w:name="_GoBack"/>
      <w:bookmarkEnd w:id="0"/>
    </w:p>
    <w:p w:rsidR="00310432" w:rsidRPr="00310432" w:rsidRDefault="00310432">
      <w:pPr>
        <w:rPr>
          <w:sz w:val="24"/>
          <w:szCs w:val="24"/>
        </w:rPr>
      </w:pPr>
    </w:p>
    <w:sectPr w:rsidR="00310432" w:rsidRPr="00310432" w:rsidSect="00310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44"/>
    <w:rsid w:val="00310432"/>
    <w:rsid w:val="00A95B38"/>
    <w:rsid w:val="00B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432"/>
    <w:pPr>
      <w:spacing w:before="100" w:beforeAutospacing="1" w:after="100" w:afterAutospacing="1"/>
    </w:pPr>
    <w:rPr>
      <w:sz w:val="24"/>
      <w:szCs w:val="24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310432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apple-converted-space">
    <w:name w:val="apple-converted-space"/>
    <w:basedOn w:val="a0"/>
    <w:rsid w:val="00310432"/>
  </w:style>
  <w:style w:type="character" w:styleId="a4">
    <w:name w:val="Strong"/>
    <w:basedOn w:val="a0"/>
    <w:uiPriority w:val="22"/>
    <w:qFormat/>
    <w:rsid w:val="00310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432"/>
    <w:pPr>
      <w:spacing w:before="100" w:beforeAutospacing="1" w:after="100" w:afterAutospacing="1"/>
    </w:pPr>
    <w:rPr>
      <w:sz w:val="24"/>
      <w:szCs w:val="24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310432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apple-converted-space">
    <w:name w:val="apple-converted-space"/>
    <w:basedOn w:val="a0"/>
    <w:rsid w:val="00310432"/>
  </w:style>
  <w:style w:type="character" w:styleId="a4">
    <w:name w:val="Strong"/>
    <w:basedOn w:val="a0"/>
    <w:uiPriority w:val="22"/>
    <w:qFormat/>
    <w:rsid w:val="00310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8391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2017-01-11T17:46:00Z</dcterms:created>
  <dcterms:modified xsi:type="dcterms:W3CDTF">2017-01-11T17:47:00Z</dcterms:modified>
</cp:coreProperties>
</file>