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21" w:rsidRPr="003B2A45" w:rsidRDefault="003B2A45" w:rsidP="003B2A45">
      <w:pPr>
        <w:jc w:val="center"/>
        <w:rPr>
          <w:rFonts w:ascii="Comic Sans MS" w:hAnsi="Comic Sans MS"/>
          <w:noProof/>
          <w:sz w:val="36"/>
          <w:lang w:eastAsia="ru-RU"/>
        </w:rPr>
      </w:pPr>
      <w:r w:rsidRPr="003B2A45">
        <w:rPr>
          <w:rFonts w:ascii="Comic Sans MS" w:hAnsi="Comic Sans MS"/>
          <w:noProof/>
          <w:sz w:val="32"/>
          <w:highlight w:val="green"/>
          <w:lang w:eastAsia="ru-RU"/>
        </w:rPr>
        <w:t>ПРАВИЛА ПОВЕДЕНИЯ ВОСПИТАННЫХ РОДИТЕЛЕЙ И ДЕТЕЙ</w:t>
      </w:r>
    </w:p>
    <w:p w:rsidR="00821021" w:rsidRDefault="00821021">
      <w:pPr>
        <w:rPr>
          <w:noProof/>
          <w:lang w:eastAsia="ru-RU"/>
        </w:rPr>
      </w:pPr>
    </w:p>
    <w:p w:rsidR="00652A1D" w:rsidRDefault="0082102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91350" cy="7951994"/>
            <wp:effectExtent l="0" t="0" r="0" b="0"/>
            <wp:docPr id="1" name="Рисунок 1" descr="G:\сайт ДОУ - ОВЗ\педагог-психолог сайт ДОУ\работа с  родителями  (лицами их заменяющими)\правила для детей и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ДОУ - ОВЗ\педагог-психолог сайт ДОУ\работа с  родителями  (лицами их заменяющими)\правила для детей и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238" cy="795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A1D" w:rsidSect="00821021">
      <w:pgSz w:w="11906" w:h="16838"/>
      <w:pgMar w:top="709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4B"/>
    <w:rsid w:val="000B4CA7"/>
    <w:rsid w:val="000C53D0"/>
    <w:rsid w:val="00297C7A"/>
    <w:rsid w:val="002B537F"/>
    <w:rsid w:val="003B2A45"/>
    <w:rsid w:val="0060014B"/>
    <w:rsid w:val="00652A1D"/>
    <w:rsid w:val="00821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2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2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</cp:revision>
  <dcterms:created xsi:type="dcterms:W3CDTF">2016-03-22T12:17:00Z</dcterms:created>
  <dcterms:modified xsi:type="dcterms:W3CDTF">2016-12-26T10:41:00Z</dcterms:modified>
</cp:coreProperties>
</file>