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A17" w:rsidRPr="00A82A17" w:rsidRDefault="00AF648D" w:rsidP="00A82A17">
      <w:pPr>
        <w:pStyle w:val="a3"/>
        <w:spacing w:before="86" w:line="276" w:lineRule="auto"/>
        <w:ind w:left="2292" w:hanging="1994"/>
        <w:jc w:val="center"/>
        <w:rPr>
          <w:rFonts w:ascii="Times New Roman" w:hAnsi="Times New Roman" w:cs="Times New Roman"/>
          <w:spacing w:val="-11"/>
          <w:sz w:val="24"/>
        </w:rPr>
      </w:pPr>
      <w:r w:rsidRPr="00A82A17">
        <w:rPr>
          <w:rFonts w:ascii="Times New Roman" w:hAnsi="Times New Roman" w:cs="Times New Roman"/>
          <w:spacing w:val="-3"/>
          <w:sz w:val="24"/>
        </w:rPr>
        <w:t>Муниципальное</w:t>
      </w:r>
      <w:r w:rsidRPr="00A82A17">
        <w:rPr>
          <w:rFonts w:ascii="Times New Roman" w:hAnsi="Times New Roman" w:cs="Times New Roman"/>
          <w:spacing w:val="-17"/>
          <w:sz w:val="24"/>
        </w:rPr>
        <w:t xml:space="preserve"> </w:t>
      </w:r>
      <w:r w:rsidR="00A82A17" w:rsidRPr="00A82A17">
        <w:rPr>
          <w:rFonts w:ascii="Times New Roman" w:hAnsi="Times New Roman" w:cs="Times New Roman"/>
          <w:spacing w:val="-2"/>
          <w:sz w:val="24"/>
        </w:rPr>
        <w:t xml:space="preserve">казенное </w:t>
      </w:r>
      <w:r w:rsidRPr="00A82A17">
        <w:rPr>
          <w:rFonts w:ascii="Times New Roman" w:hAnsi="Times New Roman" w:cs="Times New Roman"/>
          <w:spacing w:val="-2"/>
          <w:sz w:val="24"/>
        </w:rPr>
        <w:t>дошкольное</w:t>
      </w:r>
      <w:r w:rsidRPr="00A82A17">
        <w:rPr>
          <w:rFonts w:ascii="Times New Roman" w:hAnsi="Times New Roman" w:cs="Times New Roman"/>
          <w:spacing w:val="-12"/>
          <w:sz w:val="24"/>
        </w:rPr>
        <w:t xml:space="preserve"> </w:t>
      </w:r>
      <w:r w:rsidRPr="00A82A17">
        <w:rPr>
          <w:rFonts w:ascii="Times New Roman" w:hAnsi="Times New Roman" w:cs="Times New Roman"/>
          <w:spacing w:val="-2"/>
          <w:sz w:val="24"/>
        </w:rPr>
        <w:t>образовательное</w:t>
      </w:r>
      <w:r w:rsidR="00A82A17">
        <w:rPr>
          <w:rFonts w:ascii="Times New Roman" w:hAnsi="Times New Roman" w:cs="Times New Roman"/>
          <w:spacing w:val="-2"/>
          <w:sz w:val="24"/>
        </w:rPr>
        <w:t xml:space="preserve"> </w:t>
      </w:r>
      <w:r w:rsidRPr="00A82A17">
        <w:rPr>
          <w:rFonts w:ascii="Times New Roman" w:hAnsi="Times New Roman" w:cs="Times New Roman"/>
          <w:spacing w:val="-91"/>
          <w:sz w:val="24"/>
        </w:rPr>
        <w:t xml:space="preserve"> </w:t>
      </w:r>
      <w:r w:rsidRPr="00A82A17">
        <w:rPr>
          <w:rFonts w:ascii="Times New Roman" w:hAnsi="Times New Roman" w:cs="Times New Roman"/>
          <w:sz w:val="24"/>
        </w:rPr>
        <w:t>учреждение</w:t>
      </w:r>
    </w:p>
    <w:p w:rsidR="009B16FF" w:rsidRPr="00A82A17" w:rsidRDefault="00A82A17" w:rsidP="00A82A17">
      <w:pPr>
        <w:pStyle w:val="a3"/>
        <w:spacing w:before="86" w:line="276" w:lineRule="auto"/>
        <w:ind w:left="2292" w:hanging="1994"/>
        <w:jc w:val="center"/>
        <w:rPr>
          <w:rFonts w:ascii="Times New Roman" w:hAnsi="Times New Roman" w:cs="Times New Roman"/>
          <w:spacing w:val="-11"/>
          <w:sz w:val="24"/>
        </w:rPr>
      </w:pPr>
      <w:proofErr w:type="spellStart"/>
      <w:r w:rsidRPr="00A82A17">
        <w:rPr>
          <w:rFonts w:ascii="Times New Roman" w:hAnsi="Times New Roman" w:cs="Times New Roman"/>
          <w:spacing w:val="-11"/>
          <w:sz w:val="24"/>
        </w:rPr>
        <w:t>Ачитского</w:t>
      </w:r>
      <w:proofErr w:type="spellEnd"/>
      <w:r w:rsidRPr="00A82A17">
        <w:rPr>
          <w:rFonts w:ascii="Times New Roman" w:hAnsi="Times New Roman" w:cs="Times New Roman"/>
          <w:spacing w:val="-11"/>
          <w:sz w:val="24"/>
        </w:rPr>
        <w:t xml:space="preserve"> городского округа</w:t>
      </w:r>
      <w:r>
        <w:rPr>
          <w:rFonts w:ascii="Times New Roman" w:hAnsi="Times New Roman" w:cs="Times New Roman"/>
          <w:spacing w:val="-11"/>
          <w:sz w:val="24"/>
        </w:rPr>
        <w:t xml:space="preserve"> </w:t>
      </w:r>
      <w:r w:rsidRPr="00A82A17">
        <w:rPr>
          <w:rFonts w:ascii="Times New Roman" w:hAnsi="Times New Roman" w:cs="Times New Roman"/>
          <w:sz w:val="24"/>
        </w:rPr>
        <w:t>«</w:t>
      </w:r>
      <w:proofErr w:type="spellStart"/>
      <w:r w:rsidRPr="00A82A17">
        <w:rPr>
          <w:rFonts w:ascii="Times New Roman" w:hAnsi="Times New Roman" w:cs="Times New Roman"/>
          <w:sz w:val="24"/>
        </w:rPr>
        <w:t>Ачитский</w:t>
      </w:r>
      <w:proofErr w:type="spellEnd"/>
      <w:r w:rsidRPr="00A82A17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82A17">
        <w:rPr>
          <w:rFonts w:ascii="Times New Roman" w:hAnsi="Times New Roman" w:cs="Times New Roman"/>
          <w:sz w:val="24"/>
        </w:rPr>
        <w:t>детский</w:t>
      </w:r>
      <w:proofErr w:type="gramEnd"/>
      <w:r w:rsidRPr="00A82A17">
        <w:rPr>
          <w:rFonts w:ascii="Times New Roman" w:hAnsi="Times New Roman" w:cs="Times New Roman"/>
          <w:sz w:val="24"/>
        </w:rPr>
        <w:t xml:space="preserve"> «Улыбка»</w:t>
      </w:r>
    </w:p>
    <w:p w:rsidR="009B16FF" w:rsidRDefault="009B16FF">
      <w:pPr>
        <w:pStyle w:val="a3"/>
        <w:rPr>
          <w:sz w:val="20"/>
        </w:rPr>
      </w:pPr>
    </w:p>
    <w:p w:rsidR="009B16FF" w:rsidRDefault="009B16FF">
      <w:pPr>
        <w:pStyle w:val="a3"/>
        <w:rPr>
          <w:sz w:val="20"/>
        </w:rPr>
      </w:pPr>
    </w:p>
    <w:p w:rsidR="009B16FF" w:rsidRDefault="009B16FF">
      <w:pPr>
        <w:pStyle w:val="a3"/>
        <w:rPr>
          <w:sz w:val="20"/>
        </w:rPr>
      </w:pPr>
    </w:p>
    <w:p w:rsidR="009B16FF" w:rsidRDefault="009B16FF">
      <w:pPr>
        <w:pStyle w:val="a3"/>
        <w:rPr>
          <w:sz w:val="20"/>
        </w:rPr>
      </w:pPr>
    </w:p>
    <w:p w:rsidR="009B16FF" w:rsidRDefault="009B16FF">
      <w:pPr>
        <w:pStyle w:val="a3"/>
        <w:rPr>
          <w:sz w:val="20"/>
        </w:rPr>
      </w:pPr>
    </w:p>
    <w:p w:rsidR="009B16FF" w:rsidRDefault="00A82A17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029248" behindDoc="0" locked="0" layoutInCell="1" allowOverlap="1" wp14:anchorId="7EE69820" wp14:editId="6F66F4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2A17" w:rsidRPr="00A82A17" w:rsidRDefault="00A82A17" w:rsidP="00A82A17">
                            <w:pPr>
                              <w:pStyle w:val="a3"/>
                              <w:spacing w:before="9"/>
                              <w:ind w:right="5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72"/>
                                <w:szCs w:val="72"/>
                                <w:lang w:eastAsia="ru-RU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82A1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72"/>
                                <w:szCs w:val="72"/>
                                <w:lang w:eastAsia="ru-RU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Паспорт центра экспериментирования</w:t>
                            </w:r>
                          </w:p>
                          <w:p w:rsidR="00A82A17" w:rsidRPr="00A82A17" w:rsidRDefault="00A82A17" w:rsidP="00A82A17">
                            <w:pPr>
                              <w:pStyle w:val="a3"/>
                              <w:spacing w:before="9"/>
                              <w:ind w:right="51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82A17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72"/>
                                <w:szCs w:val="72"/>
                                <w:lang w:eastAsia="ru-RU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«Юные исследователи»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4870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A82A17" w:rsidRPr="00A82A17" w:rsidRDefault="00A82A17" w:rsidP="00A82A17">
                      <w:pPr>
                        <w:pStyle w:val="a3"/>
                        <w:spacing w:before="9"/>
                        <w:ind w:right="51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72"/>
                          <w:szCs w:val="72"/>
                          <w:lang w:eastAsia="ru-RU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82A1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72"/>
                          <w:szCs w:val="72"/>
                          <w:lang w:eastAsia="ru-RU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Паспорт центра экспериментирования</w:t>
                      </w:r>
                    </w:p>
                    <w:p w:rsidR="00A82A17" w:rsidRPr="00A82A17" w:rsidRDefault="00A82A17" w:rsidP="00A82A17">
                      <w:pPr>
                        <w:pStyle w:val="a3"/>
                        <w:spacing w:before="9"/>
                        <w:ind w:right="51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82A17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72"/>
                          <w:szCs w:val="72"/>
                          <w:lang w:eastAsia="ru-RU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«Юные исследователи»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16FF" w:rsidRDefault="009B16FF">
      <w:pPr>
        <w:pStyle w:val="a3"/>
        <w:rPr>
          <w:sz w:val="20"/>
        </w:rPr>
      </w:pPr>
    </w:p>
    <w:p w:rsidR="009B16FF" w:rsidRDefault="009B16FF">
      <w:pPr>
        <w:pStyle w:val="a3"/>
        <w:rPr>
          <w:sz w:val="20"/>
        </w:rPr>
      </w:pPr>
    </w:p>
    <w:p w:rsidR="009B16FF" w:rsidRDefault="009B16FF">
      <w:pPr>
        <w:pStyle w:val="a3"/>
        <w:rPr>
          <w:sz w:val="20"/>
        </w:rPr>
      </w:pPr>
    </w:p>
    <w:p w:rsidR="009B16FF" w:rsidRDefault="009B16FF">
      <w:pPr>
        <w:pStyle w:val="a3"/>
        <w:rPr>
          <w:sz w:val="20"/>
        </w:rPr>
      </w:pPr>
    </w:p>
    <w:p w:rsidR="00A82A17" w:rsidRDefault="000B740A" w:rsidP="000B740A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87140" cy="287866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SQS8VR8sU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t="17034" r="8078"/>
                    <a:stretch/>
                  </pic:blipFill>
                  <pic:spPr bwMode="auto">
                    <a:xfrm>
                      <a:off x="0" y="0"/>
                      <a:ext cx="3789629" cy="288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A17" w:rsidRDefault="00A82A17">
      <w:pPr>
        <w:pStyle w:val="a3"/>
        <w:rPr>
          <w:sz w:val="20"/>
        </w:rPr>
      </w:pPr>
    </w:p>
    <w:p w:rsidR="00A82A17" w:rsidRDefault="00A82A17">
      <w:pPr>
        <w:pStyle w:val="a3"/>
        <w:rPr>
          <w:sz w:val="20"/>
        </w:rPr>
      </w:pPr>
    </w:p>
    <w:p w:rsidR="00A82A17" w:rsidRDefault="00A82A17" w:rsidP="00A82A17">
      <w:pPr>
        <w:pStyle w:val="a3"/>
        <w:jc w:val="right"/>
        <w:rPr>
          <w:rFonts w:ascii="Times New Roman" w:hAnsi="Times New Roman" w:cs="Times New Roman"/>
        </w:rPr>
      </w:pPr>
    </w:p>
    <w:p w:rsidR="00A82A17" w:rsidRDefault="00A82A17" w:rsidP="00A82A17">
      <w:pPr>
        <w:pStyle w:val="a3"/>
        <w:jc w:val="right"/>
        <w:rPr>
          <w:rFonts w:ascii="Times New Roman" w:hAnsi="Times New Roman" w:cs="Times New Roman"/>
        </w:rPr>
      </w:pPr>
    </w:p>
    <w:p w:rsidR="00A82A17" w:rsidRDefault="00A82A17" w:rsidP="00A82A17">
      <w:pPr>
        <w:pStyle w:val="a3"/>
        <w:jc w:val="right"/>
        <w:rPr>
          <w:rFonts w:ascii="Times New Roman" w:hAnsi="Times New Roman" w:cs="Times New Roman"/>
        </w:rPr>
      </w:pPr>
    </w:p>
    <w:p w:rsidR="00A82A17" w:rsidRDefault="00A82A17" w:rsidP="00A82A17">
      <w:pPr>
        <w:pStyle w:val="a3"/>
        <w:jc w:val="right"/>
        <w:rPr>
          <w:rFonts w:ascii="Times New Roman" w:hAnsi="Times New Roman" w:cs="Times New Roman"/>
        </w:rPr>
      </w:pPr>
      <w:r w:rsidRPr="00A82A17">
        <w:rPr>
          <w:rFonts w:ascii="Times New Roman" w:hAnsi="Times New Roman" w:cs="Times New Roman"/>
        </w:rPr>
        <w:t xml:space="preserve">Составитель: Дьякова Виктория Олеговна, </w:t>
      </w:r>
    </w:p>
    <w:p w:rsidR="00A82A17" w:rsidRDefault="00A82A17" w:rsidP="00A82A17">
      <w:pPr>
        <w:pStyle w:val="a3"/>
        <w:jc w:val="right"/>
        <w:rPr>
          <w:rFonts w:ascii="Times New Roman" w:hAnsi="Times New Roman" w:cs="Times New Roman"/>
        </w:rPr>
      </w:pPr>
      <w:r w:rsidRPr="00A82A17">
        <w:rPr>
          <w:rFonts w:ascii="Times New Roman" w:hAnsi="Times New Roman" w:cs="Times New Roman"/>
        </w:rPr>
        <w:t>воспитатель 1КК</w:t>
      </w:r>
    </w:p>
    <w:p w:rsidR="00A82A17" w:rsidRPr="00A82A17" w:rsidRDefault="00A82A17" w:rsidP="00A82A17">
      <w:pPr>
        <w:pStyle w:val="a3"/>
        <w:jc w:val="right"/>
        <w:rPr>
          <w:rFonts w:ascii="Times New Roman" w:hAnsi="Times New Roman" w:cs="Times New Roman"/>
        </w:rPr>
      </w:pPr>
    </w:p>
    <w:p w:rsidR="00A82A17" w:rsidRDefault="00A82A17">
      <w:pPr>
        <w:pStyle w:val="a3"/>
        <w:rPr>
          <w:sz w:val="20"/>
        </w:rPr>
      </w:pPr>
    </w:p>
    <w:p w:rsidR="00A82A17" w:rsidRDefault="00A82A17">
      <w:pPr>
        <w:pStyle w:val="a3"/>
        <w:rPr>
          <w:sz w:val="20"/>
        </w:rPr>
      </w:pPr>
    </w:p>
    <w:p w:rsidR="009B16FF" w:rsidRDefault="009B16FF">
      <w:pPr>
        <w:pStyle w:val="a3"/>
        <w:spacing w:before="9"/>
        <w:rPr>
          <w:sz w:val="20"/>
        </w:rPr>
      </w:pPr>
    </w:p>
    <w:p w:rsidR="009B16FF" w:rsidRPr="00A82A17" w:rsidRDefault="00A82A17" w:rsidP="00A82A17">
      <w:pPr>
        <w:pStyle w:val="a4"/>
        <w:rPr>
          <w:rFonts w:ascii="Times New Roman" w:hAnsi="Times New Roman" w:cs="Times New Roman"/>
          <w:b w:val="0"/>
        </w:rPr>
        <w:sectPr w:rsidR="009B16FF" w:rsidRPr="00A82A17">
          <w:type w:val="continuous"/>
          <w:pgSz w:w="11910" w:h="16840"/>
          <w:pgMar w:top="1400" w:right="280" w:bottom="280" w:left="1480" w:header="720" w:footer="720" w:gutter="0"/>
          <w:cols w:space="720"/>
        </w:sectPr>
      </w:pPr>
      <w:proofErr w:type="spellStart"/>
      <w:r w:rsidRPr="00A82A17">
        <w:rPr>
          <w:rFonts w:ascii="Times New Roman" w:hAnsi="Times New Roman" w:cs="Times New Roman"/>
          <w:b w:val="0"/>
          <w:w w:val="105"/>
        </w:rPr>
        <w:t>пгт</w:t>
      </w:r>
      <w:proofErr w:type="spellEnd"/>
      <w:r w:rsidRPr="00A82A17">
        <w:rPr>
          <w:rFonts w:ascii="Times New Roman" w:hAnsi="Times New Roman" w:cs="Times New Roman"/>
          <w:b w:val="0"/>
          <w:w w:val="105"/>
        </w:rPr>
        <w:t>. Ачит</w:t>
      </w:r>
      <w:r w:rsidR="00AF648D" w:rsidRPr="00A82A17">
        <w:rPr>
          <w:rFonts w:ascii="Times New Roman" w:hAnsi="Times New Roman" w:cs="Times New Roman"/>
          <w:b w:val="0"/>
          <w:w w:val="105"/>
        </w:rPr>
        <w:t>,</w:t>
      </w:r>
      <w:r w:rsidR="00AF648D" w:rsidRPr="00A82A17">
        <w:rPr>
          <w:rFonts w:ascii="Times New Roman" w:hAnsi="Times New Roman" w:cs="Times New Roman"/>
          <w:b w:val="0"/>
          <w:spacing w:val="2"/>
          <w:w w:val="105"/>
        </w:rPr>
        <w:t xml:space="preserve"> </w:t>
      </w:r>
      <w:r w:rsidRPr="00A82A17">
        <w:rPr>
          <w:rFonts w:ascii="Times New Roman" w:hAnsi="Times New Roman" w:cs="Times New Roman"/>
          <w:b w:val="0"/>
          <w:w w:val="105"/>
        </w:rPr>
        <w:t>2022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7926"/>
      </w:tblGrid>
      <w:tr w:rsidR="009B16FF">
        <w:trPr>
          <w:trHeight w:val="321"/>
        </w:trPr>
        <w:tc>
          <w:tcPr>
            <w:tcW w:w="9474" w:type="dxa"/>
            <w:gridSpan w:val="2"/>
          </w:tcPr>
          <w:p w:rsidR="009B16FF" w:rsidRDefault="00AF648D">
            <w:pPr>
              <w:pStyle w:val="TableParagraph"/>
              <w:spacing w:line="302" w:lineRule="exact"/>
              <w:ind w:left="3000" w:right="2991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lastRenderedPageBreak/>
              <w:t>ПАСПОРТНЫЕ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ДАННЫЕ</w:t>
            </w:r>
          </w:p>
        </w:tc>
      </w:tr>
      <w:tr w:rsidR="009B16FF" w:rsidRPr="00EF36CD">
        <w:trPr>
          <w:trHeight w:val="644"/>
        </w:trPr>
        <w:tc>
          <w:tcPr>
            <w:tcW w:w="1548" w:type="dxa"/>
          </w:tcPr>
          <w:p w:rsidR="009B16FF" w:rsidRPr="00EF36CD" w:rsidRDefault="00AF648D">
            <w:pPr>
              <w:pStyle w:val="TableParagraph"/>
              <w:spacing w:line="307" w:lineRule="exact"/>
              <w:ind w:left="125"/>
              <w:rPr>
                <w:sz w:val="24"/>
                <w:szCs w:val="24"/>
              </w:rPr>
            </w:pPr>
            <w:proofErr w:type="spellStart"/>
            <w:r w:rsidRPr="00EF36CD">
              <w:rPr>
                <w:sz w:val="24"/>
                <w:szCs w:val="24"/>
              </w:rPr>
              <w:t>Наименова</w:t>
            </w:r>
            <w:proofErr w:type="spellEnd"/>
          </w:p>
          <w:p w:rsidR="009B16FF" w:rsidRPr="00EF36CD" w:rsidRDefault="00AF648D">
            <w:pPr>
              <w:pStyle w:val="TableParagraph"/>
              <w:spacing w:line="317" w:lineRule="exact"/>
              <w:ind w:left="133"/>
              <w:rPr>
                <w:sz w:val="24"/>
                <w:szCs w:val="24"/>
              </w:rPr>
            </w:pPr>
            <w:proofErr w:type="spellStart"/>
            <w:r w:rsidRPr="00EF36CD">
              <w:rPr>
                <w:spacing w:val="-2"/>
                <w:sz w:val="24"/>
                <w:szCs w:val="24"/>
              </w:rPr>
              <w:t>ние</w:t>
            </w:r>
            <w:proofErr w:type="spellEnd"/>
            <w:r w:rsidRPr="00EF36CD">
              <w:rPr>
                <w:spacing w:val="-15"/>
                <w:sz w:val="24"/>
                <w:szCs w:val="24"/>
              </w:rPr>
              <w:t xml:space="preserve"> </w:t>
            </w:r>
            <w:r w:rsidRPr="00EF36CD">
              <w:rPr>
                <w:spacing w:val="-1"/>
                <w:sz w:val="24"/>
                <w:szCs w:val="24"/>
              </w:rPr>
              <w:t>центра</w:t>
            </w:r>
          </w:p>
        </w:tc>
        <w:tc>
          <w:tcPr>
            <w:tcW w:w="7926" w:type="dxa"/>
          </w:tcPr>
          <w:p w:rsidR="009B16FF" w:rsidRPr="00EF36CD" w:rsidRDefault="00A82A17">
            <w:pPr>
              <w:pStyle w:val="TableParagraph"/>
              <w:spacing w:line="307" w:lineRule="exact"/>
              <w:ind w:left="1827" w:right="1814"/>
              <w:jc w:val="center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Юные исследователи</w:t>
            </w:r>
          </w:p>
        </w:tc>
      </w:tr>
      <w:tr w:rsidR="009B16FF" w:rsidRPr="00EF36CD">
        <w:trPr>
          <w:trHeight w:val="316"/>
        </w:trPr>
        <w:tc>
          <w:tcPr>
            <w:tcW w:w="1548" w:type="dxa"/>
            <w:tcBorders>
              <w:bottom w:val="nil"/>
            </w:tcBorders>
          </w:tcPr>
          <w:p w:rsidR="009B16FF" w:rsidRPr="00EF36CD" w:rsidRDefault="00AF648D">
            <w:pPr>
              <w:pStyle w:val="TableParagraph"/>
              <w:spacing w:line="297" w:lineRule="exact"/>
              <w:ind w:left="126" w:right="112"/>
              <w:jc w:val="center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ФИО</w:t>
            </w:r>
          </w:p>
        </w:tc>
        <w:tc>
          <w:tcPr>
            <w:tcW w:w="7926" w:type="dxa"/>
            <w:tcBorders>
              <w:bottom w:val="nil"/>
            </w:tcBorders>
          </w:tcPr>
          <w:p w:rsidR="009B16FF" w:rsidRPr="00EF36CD" w:rsidRDefault="00A82A17" w:rsidP="00A82A17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Дьякова Виктория Олеговна – воспитатель 1КК</w:t>
            </w:r>
          </w:p>
        </w:tc>
      </w:tr>
      <w:tr w:rsidR="009B16FF" w:rsidRPr="00EF36CD">
        <w:trPr>
          <w:trHeight w:val="643"/>
        </w:trPr>
        <w:tc>
          <w:tcPr>
            <w:tcW w:w="1548" w:type="dxa"/>
            <w:tcBorders>
              <w:top w:val="nil"/>
              <w:bottom w:val="nil"/>
            </w:tcBorders>
          </w:tcPr>
          <w:p w:rsidR="009B16FF" w:rsidRPr="00EF36CD" w:rsidRDefault="00AF648D">
            <w:pPr>
              <w:pStyle w:val="TableParagraph"/>
              <w:spacing w:line="312" w:lineRule="exact"/>
              <w:ind w:left="140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должность</w:t>
            </w:r>
          </w:p>
          <w:p w:rsidR="009B16FF" w:rsidRPr="00EF36CD" w:rsidRDefault="00AF648D">
            <w:pPr>
              <w:pStyle w:val="TableParagraph"/>
              <w:spacing w:line="312" w:lineRule="exact"/>
              <w:ind w:left="180"/>
              <w:rPr>
                <w:sz w:val="24"/>
                <w:szCs w:val="24"/>
              </w:rPr>
            </w:pPr>
            <w:proofErr w:type="spellStart"/>
            <w:r w:rsidRPr="00EF36CD">
              <w:rPr>
                <w:sz w:val="24"/>
                <w:szCs w:val="24"/>
              </w:rPr>
              <w:t>творческо</w:t>
            </w:r>
            <w:proofErr w:type="spellEnd"/>
          </w:p>
        </w:tc>
        <w:tc>
          <w:tcPr>
            <w:tcW w:w="7926" w:type="dxa"/>
            <w:tcBorders>
              <w:top w:val="nil"/>
              <w:bottom w:val="nil"/>
            </w:tcBorders>
          </w:tcPr>
          <w:p w:rsidR="009B16FF" w:rsidRPr="00EF36CD" w:rsidRDefault="009B16FF" w:rsidP="00A82A17">
            <w:pPr>
              <w:pStyle w:val="TableParagraph"/>
              <w:spacing w:before="221"/>
              <w:rPr>
                <w:sz w:val="24"/>
                <w:szCs w:val="24"/>
              </w:rPr>
            </w:pPr>
          </w:p>
        </w:tc>
      </w:tr>
      <w:tr w:rsidR="009B16FF" w:rsidRPr="00EF36CD">
        <w:trPr>
          <w:trHeight w:val="437"/>
        </w:trPr>
        <w:tc>
          <w:tcPr>
            <w:tcW w:w="1548" w:type="dxa"/>
            <w:tcBorders>
              <w:top w:val="nil"/>
            </w:tcBorders>
          </w:tcPr>
          <w:p w:rsidR="009B16FF" w:rsidRPr="00EF36CD" w:rsidRDefault="00AF648D">
            <w:pPr>
              <w:pStyle w:val="TableParagraph"/>
              <w:spacing w:line="312" w:lineRule="exact"/>
              <w:ind w:left="126" w:right="113"/>
              <w:jc w:val="center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й</w:t>
            </w:r>
            <w:r w:rsidRPr="00EF36CD">
              <w:rPr>
                <w:spacing w:val="-6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группы</w:t>
            </w:r>
          </w:p>
        </w:tc>
        <w:tc>
          <w:tcPr>
            <w:tcW w:w="7926" w:type="dxa"/>
            <w:tcBorders>
              <w:top w:val="nil"/>
            </w:tcBorders>
          </w:tcPr>
          <w:p w:rsidR="009B16FF" w:rsidRPr="00EF36CD" w:rsidRDefault="009B16F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B16FF" w:rsidRPr="00EF36CD">
        <w:trPr>
          <w:trHeight w:val="2817"/>
        </w:trPr>
        <w:tc>
          <w:tcPr>
            <w:tcW w:w="1548" w:type="dxa"/>
            <w:tcBorders>
              <w:bottom w:val="nil"/>
            </w:tcBorders>
          </w:tcPr>
          <w:p w:rsidR="009B16FF" w:rsidRPr="00EF36CD" w:rsidRDefault="00AF648D">
            <w:pPr>
              <w:pStyle w:val="TableParagraph"/>
              <w:spacing w:line="307" w:lineRule="exact"/>
              <w:ind w:left="109" w:right="194"/>
              <w:jc w:val="center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Место</w:t>
            </w:r>
          </w:p>
          <w:p w:rsidR="009B16FF" w:rsidRPr="00EF36CD" w:rsidRDefault="00AF648D">
            <w:pPr>
              <w:pStyle w:val="TableParagraph"/>
              <w:ind w:left="110" w:right="194"/>
              <w:jc w:val="center"/>
              <w:rPr>
                <w:i/>
                <w:sz w:val="24"/>
                <w:szCs w:val="24"/>
              </w:rPr>
            </w:pPr>
            <w:r w:rsidRPr="00EF36CD">
              <w:rPr>
                <w:spacing w:val="-3"/>
                <w:sz w:val="24"/>
                <w:szCs w:val="24"/>
              </w:rPr>
              <w:t>размещен</w:t>
            </w:r>
            <w:r w:rsidRPr="00EF36CD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spacing w:val="-1"/>
                <w:sz w:val="24"/>
                <w:szCs w:val="24"/>
              </w:rPr>
              <w:t>ия</w:t>
            </w:r>
            <w:proofErr w:type="spellEnd"/>
            <w:r w:rsidRPr="00EF36CD">
              <w:rPr>
                <w:spacing w:val="-16"/>
                <w:sz w:val="24"/>
                <w:szCs w:val="24"/>
              </w:rPr>
              <w:t xml:space="preserve"> </w:t>
            </w:r>
            <w:r w:rsidRPr="00EF36CD">
              <w:rPr>
                <w:spacing w:val="-1"/>
                <w:sz w:val="24"/>
                <w:szCs w:val="24"/>
              </w:rPr>
              <w:t>центра</w:t>
            </w:r>
            <w:r w:rsidRPr="00EF36CD">
              <w:rPr>
                <w:spacing w:val="-67"/>
                <w:sz w:val="24"/>
                <w:szCs w:val="24"/>
              </w:rPr>
              <w:t xml:space="preserve"> </w:t>
            </w:r>
            <w:r w:rsidRPr="00EF36CD">
              <w:rPr>
                <w:i/>
                <w:sz w:val="24"/>
                <w:szCs w:val="24"/>
              </w:rPr>
              <w:t>(</w:t>
            </w:r>
            <w:proofErr w:type="spellStart"/>
            <w:proofErr w:type="gramStart"/>
            <w:r w:rsidRPr="00EF36CD">
              <w:rPr>
                <w:i/>
                <w:sz w:val="24"/>
                <w:szCs w:val="24"/>
              </w:rPr>
              <w:t>наимено</w:t>
            </w:r>
            <w:proofErr w:type="spellEnd"/>
            <w:r w:rsidRPr="00EF36CD">
              <w:rPr>
                <w:i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i/>
                <w:sz w:val="24"/>
                <w:szCs w:val="24"/>
              </w:rPr>
              <w:t>вание</w:t>
            </w:r>
            <w:proofErr w:type="spellEnd"/>
            <w:proofErr w:type="gramEnd"/>
            <w:r w:rsidRPr="00EF36CD">
              <w:rPr>
                <w:i/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i/>
                <w:sz w:val="24"/>
                <w:szCs w:val="24"/>
              </w:rPr>
              <w:t>помещен</w:t>
            </w:r>
            <w:r w:rsidRPr="00EF36CD">
              <w:rPr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i/>
                <w:sz w:val="24"/>
                <w:szCs w:val="24"/>
              </w:rPr>
              <w:t>ия</w:t>
            </w:r>
            <w:proofErr w:type="spellEnd"/>
            <w:r w:rsidRPr="00EF36CD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7926" w:type="dxa"/>
            <w:tcBorders>
              <w:bottom w:val="nil"/>
            </w:tcBorders>
          </w:tcPr>
          <w:p w:rsidR="00A82A17" w:rsidRPr="00EF36CD" w:rsidRDefault="00C118A9" w:rsidP="00C118A9">
            <w:pPr>
              <w:pStyle w:val="TableParagraph"/>
              <w:ind w:left="110" w:firstLine="60"/>
              <w:rPr>
                <w:color w:val="101010"/>
                <w:sz w:val="24"/>
                <w:szCs w:val="24"/>
              </w:rPr>
            </w:pPr>
            <w:r w:rsidRPr="00EF36CD">
              <w:rPr>
                <w:color w:val="101010"/>
                <w:sz w:val="24"/>
                <w:szCs w:val="24"/>
              </w:rPr>
              <w:t>Центр экспериментирования находится в тихой зоне в помещении группы. Он размещен рядом с центрами книги и продуктивного творчества, на отдалении от уголков двигательной активности и шумных игр. В центре достаточно естественного освещения.</w:t>
            </w:r>
          </w:p>
          <w:p w:rsidR="009B16FF" w:rsidRPr="00EF36CD" w:rsidRDefault="000B740A" w:rsidP="00C118A9">
            <w:pPr>
              <w:pStyle w:val="TableParagraph"/>
              <w:ind w:left="110" w:firstLine="60"/>
              <w:rPr>
                <w:sz w:val="24"/>
                <w:szCs w:val="24"/>
              </w:rPr>
            </w:pPr>
            <w:r>
              <w:rPr>
                <w:noProof/>
                <w:color w:val="101010"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0272" behindDoc="1" locked="0" layoutInCell="1" allowOverlap="1" wp14:anchorId="45DFC11A" wp14:editId="33FFE3C7">
                  <wp:simplePos x="0" y="0"/>
                  <wp:positionH relativeFrom="column">
                    <wp:posOffset>2775585</wp:posOffset>
                  </wp:positionH>
                  <wp:positionV relativeFrom="paragraph">
                    <wp:posOffset>-544195</wp:posOffset>
                  </wp:positionV>
                  <wp:extent cx="2113280" cy="1584960"/>
                  <wp:effectExtent l="0" t="0" r="1270" b="0"/>
                  <wp:wrapTight wrapText="bothSides">
                    <wp:wrapPolygon edited="0">
                      <wp:start x="0" y="0"/>
                      <wp:lineTo x="0" y="21288"/>
                      <wp:lineTo x="21418" y="21288"/>
                      <wp:lineTo x="21418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XZzvQzn3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48D" w:rsidRPr="00EF36CD">
              <w:rPr>
                <w:color w:val="101010"/>
                <w:sz w:val="24"/>
                <w:szCs w:val="24"/>
              </w:rPr>
              <w:t>Все</w:t>
            </w:r>
            <w:r w:rsidR="00AF648D" w:rsidRPr="00EF36CD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материалы</w:t>
            </w:r>
            <w:r w:rsidR="00AF648D" w:rsidRPr="00EF36CD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находятся</w:t>
            </w:r>
            <w:r w:rsidR="00AF648D" w:rsidRPr="00EF36CD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в</w:t>
            </w:r>
            <w:r w:rsidR="00AF648D" w:rsidRPr="00EF36CD">
              <w:rPr>
                <w:color w:val="101010"/>
                <w:spacing w:val="-5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доступном</w:t>
            </w:r>
            <w:r w:rsidR="00AF648D" w:rsidRPr="00EF36CD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месте</w:t>
            </w:r>
            <w:r w:rsidR="00AF648D" w:rsidRPr="00EF36CD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для</w:t>
            </w:r>
            <w:r w:rsidR="00AF648D" w:rsidRPr="00EF36CD">
              <w:rPr>
                <w:color w:val="101010"/>
                <w:spacing w:val="-6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детей,</w:t>
            </w:r>
            <w:r w:rsidR="00AF648D" w:rsidRPr="00EF36CD">
              <w:rPr>
                <w:color w:val="101010"/>
                <w:spacing w:val="-1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систематически</w:t>
            </w:r>
            <w:r w:rsidR="00AF648D" w:rsidRPr="00EF36CD">
              <w:rPr>
                <w:color w:val="101010"/>
                <w:spacing w:val="-57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проводится ремонт,</w:t>
            </w:r>
            <w:r w:rsidR="00AF648D" w:rsidRPr="00EF36CD">
              <w:rPr>
                <w:color w:val="101010"/>
                <w:spacing w:val="1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обработка</w:t>
            </w:r>
            <w:r w:rsidR="00AF648D" w:rsidRPr="00EF36CD">
              <w:rPr>
                <w:color w:val="101010"/>
                <w:spacing w:val="2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материала.</w:t>
            </w:r>
            <w:r w:rsidR="00C118A9" w:rsidRPr="00EF36CD">
              <w:rPr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Достаточное</w:t>
            </w:r>
            <w:r w:rsidR="00AF648D" w:rsidRPr="00EF36CD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количество</w:t>
            </w:r>
            <w:r w:rsidR="00AF648D" w:rsidRPr="00EF36CD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материала</w:t>
            </w:r>
            <w:r w:rsidR="00AF648D" w:rsidRPr="00EF36CD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для</w:t>
            </w:r>
            <w:r w:rsidR="00AF648D" w:rsidRPr="00EF36CD">
              <w:rPr>
                <w:color w:val="101010"/>
                <w:spacing w:val="-6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свободного</w:t>
            </w:r>
            <w:r w:rsidR="00AF648D" w:rsidRPr="00EF36CD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выбора</w:t>
            </w:r>
            <w:r w:rsidR="00AF648D" w:rsidRPr="00EF36CD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детей;</w:t>
            </w:r>
            <w:r w:rsidR="00AF648D" w:rsidRPr="00EF36CD">
              <w:rPr>
                <w:color w:val="101010"/>
                <w:spacing w:val="-57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периодическая</w:t>
            </w:r>
            <w:r w:rsidR="00AF648D" w:rsidRPr="00EF36CD">
              <w:rPr>
                <w:color w:val="101010"/>
                <w:spacing w:val="2"/>
                <w:sz w:val="24"/>
                <w:szCs w:val="24"/>
              </w:rPr>
              <w:t xml:space="preserve"> </w:t>
            </w:r>
            <w:r w:rsidR="00AF648D" w:rsidRPr="00EF36CD">
              <w:rPr>
                <w:color w:val="101010"/>
                <w:sz w:val="24"/>
                <w:szCs w:val="24"/>
              </w:rPr>
              <w:t>сменяемость</w:t>
            </w:r>
            <w:r w:rsidR="00AF648D" w:rsidRPr="00EF36CD">
              <w:rPr>
                <w:color w:val="101010"/>
                <w:spacing w:val="1"/>
                <w:sz w:val="24"/>
                <w:szCs w:val="24"/>
              </w:rPr>
              <w:t xml:space="preserve"> </w:t>
            </w:r>
            <w:r w:rsidR="00C118A9" w:rsidRPr="00EF36CD">
              <w:rPr>
                <w:color w:val="101010"/>
                <w:sz w:val="24"/>
                <w:szCs w:val="24"/>
              </w:rPr>
              <w:t>материала. Возможность переносить материал в любое удобное место группы. Все материалы соответствуют требованиям безопасности, надежности их использования.</w:t>
            </w:r>
          </w:p>
        </w:tc>
      </w:tr>
      <w:tr w:rsidR="009B16FF" w:rsidRPr="00EF36CD" w:rsidTr="00EF36CD">
        <w:trPr>
          <w:trHeight w:val="68"/>
        </w:trPr>
        <w:tc>
          <w:tcPr>
            <w:tcW w:w="1548" w:type="dxa"/>
            <w:tcBorders>
              <w:top w:val="nil"/>
            </w:tcBorders>
          </w:tcPr>
          <w:p w:rsidR="009B16FF" w:rsidRPr="00EF36CD" w:rsidRDefault="009B16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26" w:type="dxa"/>
            <w:tcBorders>
              <w:top w:val="nil"/>
            </w:tcBorders>
          </w:tcPr>
          <w:p w:rsidR="009B16FF" w:rsidRPr="00EF36CD" w:rsidRDefault="009B16FF" w:rsidP="00C118A9">
            <w:pPr>
              <w:pStyle w:val="TableParagraph"/>
              <w:ind w:right="230"/>
              <w:rPr>
                <w:sz w:val="24"/>
                <w:szCs w:val="24"/>
              </w:rPr>
            </w:pPr>
          </w:p>
        </w:tc>
      </w:tr>
      <w:tr w:rsidR="009B16FF" w:rsidRPr="00EF36CD">
        <w:trPr>
          <w:trHeight w:val="2070"/>
        </w:trPr>
        <w:tc>
          <w:tcPr>
            <w:tcW w:w="1548" w:type="dxa"/>
          </w:tcPr>
          <w:p w:rsidR="009B16FF" w:rsidRPr="00EF36CD" w:rsidRDefault="00AF648D">
            <w:pPr>
              <w:pStyle w:val="TableParagraph"/>
              <w:spacing w:line="307" w:lineRule="exact"/>
              <w:ind w:left="225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Адресная</w:t>
            </w:r>
          </w:p>
          <w:p w:rsidR="009B16FF" w:rsidRPr="00EF36CD" w:rsidRDefault="00AF648D">
            <w:pPr>
              <w:pStyle w:val="TableParagraph"/>
              <w:ind w:left="130" w:right="123" w:firstLine="48"/>
              <w:rPr>
                <w:i/>
                <w:sz w:val="24"/>
                <w:szCs w:val="24"/>
              </w:rPr>
            </w:pPr>
            <w:proofErr w:type="gramStart"/>
            <w:r w:rsidRPr="00EF36CD">
              <w:rPr>
                <w:spacing w:val="-2"/>
                <w:sz w:val="24"/>
                <w:szCs w:val="24"/>
              </w:rPr>
              <w:t>направлен</w:t>
            </w:r>
            <w:r w:rsidRPr="00EF36CD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sz w:val="24"/>
                <w:szCs w:val="24"/>
              </w:rPr>
              <w:t>ность</w:t>
            </w:r>
            <w:proofErr w:type="spellEnd"/>
            <w:proofErr w:type="gramEnd"/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i/>
                <w:sz w:val="24"/>
                <w:szCs w:val="24"/>
              </w:rPr>
              <w:t>(</w:t>
            </w:r>
            <w:proofErr w:type="spellStart"/>
            <w:r w:rsidRPr="00EF36CD">
              <w:rPr>
                <w:i/>
                <w:sz w:val="24"/>
                <w:szCs w:val="24"/>
              </w:rPr>
              <w:t>возрастн</w:t>
            </w:r>
            <w:proofErr w:type="spellEnd"/>
            <w:r w:rsidRPr="00EF36CD">
              <w:rPr>
                <w:i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i/>
                <w:sz w:val="24"/>
                <w:szCs w:val="24"/>
              </w:rPr>
              <w:t>ая</w:t>
            </w:r>
            <w:proofErr w:type="spellEnd"/>
            <w:r w:rsidRPr="00EF36C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EF36CD">
              <w:rPr>
                <w:i/>
                <w:sz w:val="24"/>
                <w:szCs w:val="24"/>
              </w:rPr>
              <w:t>группа)</w:t>
            </w:r>
          </w:p>
        </w:tc>
        <w:tc>
          <w:tcPr>
            <w:tcW w:w="7926" w:type="dxa"/>
          </w:tcPr>
          <w:p w:rsidR="00C118A9" w:rsidRPr="00EF36CD" w:rsidRDefault="00AF648D" w:rsidP="00C118A9">
            <w:pPr>
              <w:pStyle w:val="TableParagraph"/>
              <w:spacing w:line="360" w:lineRule="auto"/>
              <w:ind w:left="110" w:firstLine="600"/>
              <w:rPr>
                <w:spacing w:val="-6"/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Центр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предназначен</w:t>
            </w:r>
            <w:r w:rsidRPr="00EF36CD">
              <w:rPr>
                <w:spacing w:val="-2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для</w:t>
            </w:r>
            <w:r w:rsidRPr="00EF36CD">
              <w:rPr>
                <w:spacing w:val="-6"/>
                <w:sz w:val="24"/>
                <w:szCs w:val="24"/>
              </w:rPr>
              <w:t xml:space="preserve"> </w:t>
            </w:r>
            <w:r w:rsidR="00C118A9" w:rsidRPr="00EF36CD">
              <w:rPr>
                <w:spacing w:val="-6"/>
                <w:sz w:val="24"/>
                <w:szCs w:val="24"/>
              </w:rPr>
              <w:t>детей 2-3х летнего возраста (вторая группа раннего возраста).</w:t>
            </w:r>
          </w:p>
          <w:p w:rsidR="009B16FF" w:rsidRPr="00EF36CD" w:rsidRDefault="00C118A9" w:rsidP="00C118A9">
            <w:pPr>
              <w:pStyle w:val="TableParagraph"/>
              <w:spacing w:line="360" w:lineRule="auto"/>
              <w:ind w:left="110" w:firstLine="600"/>
              <w:rPr>
                <w:spacing w:val="-6"/>
                <w:sz w:val="24"/>
                <w:szCs w:val="24"/>
              </w:rPr>
            </w:pPr>
            <w:r w:rsidRPr="00EF36CD">
              <w:rPr>
                <w:spacing w:val="-6"/>
                <w:sz w:val="24"/>
                <w:szCs w:val="24"/>
              </w:rPr>
              <w:t xml:space="preserve">Максимальное количество детей, одновременно занимающихся в центре – 4 человека (опыты, эксперименты, НОД проводятся подгруппами, </w:t>
            </w:r>
            <w:r w:rsidR="00AF648D" w:rsidRPr="00EF36CD">
              <w:rPr>
                <w:sz w:val="24"/>
                <w:szCs w:val="24"/>
              </w:rPr>
              <w:t>игровая</w:t>
            </w:r>
            <w:r w:rsidR="00AF648D" w:rsidRPr="00EF36CD">
              <w:rPr>
                <w:spacing w:val="-2"/>
                <w:sz w:val="24"/>
                <w:szCs w:val="24"/>
              </w:rPr>
              <w:t xml:space="preserve"> </w:t>
            </w:r>
            <w:r w:rsidR="00AF648D" w:rsidRPr="00EF36CD">
              <w:rPr>
                <w:sz w:val="24"/>
                <w:szCs w:val="24"/>
              </w:rPr>
              <w:t>деятельность детей</w:t>
            </w:r>
            <w:r w:rsidR="00AF648D" w:rsidRPr="00EF36CD">
              <w:rPr>
                <w:spacing w:val="1"/>
                <w:sz w:val="24"/>
                <w:szCs w:val="24"/>
              </w:rPr>
              <w:t xml:space="preserve"> </w:t>
            </w:r>
            <w:r w:rsidR="00AF648D" w:rsidRPr="00EF36CD">
              <w:rPr>
                <w:sz w:val="24"/>
                <w:szCs w:val="24"/>
              </w:rPr>
              <w:t>в</w:t>
            </w:r>
            <w:r w:rsidR="00AF648D" w:rsidRPr="00EF36CD">
              <w:rPr>
                <w:spacing w:val="-4"/>
                <w:sz w:val="24"/>
                <w:szCs w:val="24"/>
              </w:rPr>
              <w:t xml:space="preserve"> </w:t>
            </w:r>
            <w:r w:rsidR="00AF648D" w:rsidRPr="00EF36CD">
              <w:rPr>
                <w:sz w:val="24"/>
                <w:szCs w:val="24"/>
              </w:rPr>
              <w:t>режимных</w:t>
            </w:r>
            <w:r w:rsidR="00AF648D" w:rsidRPr="00EF36CD">
              <w:rPr>
                <w:spacing w:val="-1"/>
                <w:sz w:val="24"/>
                <w:szCs w:val="24"/>
              </w:rPr>
              <w:t xml:space="preserve"> </w:t>
            </w:r>
            <w:r w:rsidR="00AF648D" w:rsidRPr="00EF36CD">
              <w:rPr>
                <w:sz w:val="24"/>
                <w:szCs w:val="24"/>
              </w:rPr>
              <w:t>моментах</w:t>
            </w:r>
            <w:r w:rsidR="00AF648D" w:rsidRPr="00EF36CD">
              <w:rPr>
                <w:spacing w:val="59"/>
                <w:sz w:val="24"/>
                <w:szCs w:val="24"/>
              </w:rPr>
              <w:t xml:space="preserve"> </w:t>
            </w:r>
            <w:r w:rsidR="00AF648D" w:rsidRPr="00EF36CD">
              <w:rPr>
                <w:sz w:val="24"/>
                <w:szCs w:val="24"/>
              </w:rPr>
              <w:t>с</w:t>
            </w:r>
            <w:r w:rsidR="00AF648D" w:rsidRPr="00EF36CD">
              <w:rPr>
                <w:spacing w:val="-3"/>
                <w:sz w:val="24"/>
                <w:szCs w:val="24"/>
              </w:rPr>
              <w:t xml:space="preserve"> </w:t>
            </w:r>
            <w:r w:rsidR="00AF648D" w:rsidRPr="00EF36CD">
              <w:rPr>
                <w:sz w:val="24"/>
                <w:szCs w:val="24"/>
              </w:rPr>
              <w:t>использованием</w:t>
            </w:r>
            <w:r w:rsidRPr="00EF36CD">
              <w:rPr>
                <w:spacing w:val="-6"/>
                <w:sz w:val="24"/>
                <w:szCs w:val="24"/>
              </w:rPr>
              <w:t xml:space="preserve"> р</w:t>
            </w:r>
            <w:r w:rsidRPr="00EF36CD">
              <w:rPr>
                <w:sz w:val="24"/>
                <w:szCs w:val="24"/>
              </w:rPr>
              <w:t>азличных материалов)</w:t>
            </w:r>
          </w:p>
        </w:tc>
      </w:tr>
      <w:tr w:rsidR="009B16FF" w:rsidRPr="00EF36CD">
        <w:trPr>
          <w:trHeight w:val="873"/>
        </w:trPr>
        <w:tc>
          <w:tcPr>
            <w:tcW w:w="1548" w:type="dxa"/>
          </w:tcPr>
          <w:p w:rsidR="009B16FF" w:rsidRPr="00EF36CD" w:rsidRDefault="00AF648D">
            <w:pPr>
              <w:pStyle w:val="TableParagraph"/>
              <w:spacing w:line="307" w:lineRule="exact"/>
              <w:ind w:left="126" w:right="95"/>
              <w:jc w:val="center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Цель:</w:t>
            </w:r>
          </w:p>
        </w:tc>
        <w:tc>
          <w:tcPr>
            <w:tcW w:w="7926" w:type="dxa"/>
          </w:tcPr>
          <w:p w:rsidR="009B16FF" w:rsidRPr="00EF36CD" w:rsidRDefault="00C118A9" w:rsidP="00C118A9">
            <w:pPr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создание благоприятных условий для практических исследований воспитанников и заинтересованности детей в самостоятельном поиске информации.</w:t>
            </w:r>
          </w:p>
        </w:tc>
      </w:tr>
      <w:tr w:rsidR="009B16FF" w:rsidRPr="00EF36CD">
        <w:trPr>
          <w:trHeight w:val="2180"/>
        </w:trPr>
        <w:tc>
          <w:tcPr>
            <w:tcW w:w="1548" w:type="dxa"/>
          </w:tcPr>
          <w:p w:rsidR="009B16FF" w:rsidRPr="00EF36CD" w:rsidRDefault="00AF648D">
            <w:pPr>
              <w:pStyle w:val="TableParagraph"/>
              <w:spacing w:line="307" w:lineRule="exact"/>
              <w:ind w:left="126" w:right="95"/>
              <w:jc w:val="center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Задачи:</w:t>
            </w:r>
          </w:p>
        </w:tc>
        <w:tc>
          <w:tcPr>
            <w:tcW w:w="7926" w:type="dxa"/>
          </w:tcPr>
          <w:p w:rsidR="00C118A9" w:rsidRPr="00EF36CD" w:rsidRDefault="00C118A9" w:rsidP="00C118A9">
            <w:pPr>
              <w:pStyle w:val="TableParagraph"/>
              <w:tabs>
                <w:tab w:val="left" w:pos="410"/>
              </w:tabs>
              <w:spacing w:before="42"/>
              <w:ind w:left="410"/>
              <w:rPr>
                <w:sz w:val="24"/>
                <w:szCs w:val="24"/>
              </w:rPr>
            </w:pPr>
            <w:r w:rsidRPr="00EF36CD">
              <w:rPr>
                <w:b/>
                <w:bCs/>
                <w:i/>
                <w:iCs/>
                <w:sz w:val="24"/>
                <w:szCs w:val="24"/>
              </w:rPr>
              <w:t>Обучающая:</w:t>
            </w:r>
          </w:p>
          <w:p w:rsidR="00C118A9" w:rsidRPr="00EF36CD" w:rsidRDefault="00C118A9" w:rsidP="00AF648D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spacing w:before="42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формировать первоначальные представления об объектах окружающего мира и их свойствах.</w:t>
            </w:r>
          </w:p>
          <w:p w:rsidR="00C118A9" w:rsidRPr="00EF36CD" w:rsidRDefault="00C118A9" w:rsidP="00C118A9">
            <w:pPr>
              <w:pStyle w:val="TableParagraph"/>
              <w:tabs>
                <w:tab w:val="left" w:pos="410"/>
              </w:tabs>
              <w:spacing w:before="42"/>
              <w:ind w:left="410"/>
              <w:rPr>
                <w:sz w:val="24"/>
                <w:szCs w:val="24"/>
              </w:rPr>
            </w:pPr>
            <w:r w:rsidRPr="00EF36CD">
              <w:rPr>
                <w:b/>
                <w:bCs/>
                <w:i/>
                <w:iCs/>
                <w:sz w:val="24"/>
                <w:szCs w:val="24"/>
              </w:rPr>
              <w:t>Развивающая:</w:t>
            </w:r>
          </w:p>
          <w:p w:rsidR="00C118A9" w:rsidRPr="00EF36CD" w:rsidRDefault="00C118A9" w:rsidP="00AF648D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spacing w:before="42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развивать собственный познавательный опыт в обобщённом виде с помощью наглядных средств;</w:t>
            </w:r>
          </w:p>
          <w:p w:rsidR="00C118A9" w:rsidRPr="00EF36CD" w:rsidRDefault="00C118A9" w:rsidP="00C118A9">
            <w:pPr>
              <w:pStyle w:val="TableParagraph"/>
              <w:tabs>
                <w:tab w:val="left" w:pos="410"/>
              </w:tabs>
              <w:spacing w:before="42"/>
              <w:ind w:left="410"/>
              <w:rPr>
                <w:sz w:val="24"/>
                <w:szCs w:val="24"/>
              </w:rPr>
            </w:pPr>
            <w:r w:rsidRPr="00EF36CD">
              <w:rPr>
                <w:b/>
                <w:bCs/>
                <w:i/>
                <w:iCs/>
                <w:sz w:val="24"/>
                <w:szCs w:val="24"/>
              </w:rPr>
              <w:t>Воспитательная:</w:t>
            </w:r>
          </w:p>
          <w:p w:rsidR="009B16FF" w:rsidRPr="00EF36CD" w:rsidRDefault="00C118A9" w:rsidP="00AF648D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spacing w:before="42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воспитывать умение выслушивать и выполнять задания воспитателя, аккуратность при выполнении работы, чувство радости от коллективной деятельности.</w:t>
            </w:r>
          </w:p>
        </w:tc>
      </w:tr>
      <w:tr w:rsidR="00872A61" w:rsidRPr="00EF36CD" w:rsidTr="000B740A">
        <w:trPr>
          <w:trHeight w:val="2258"/>
        </w:trPr>
        <w:tc>
          <w:tcPr>
            <w:tcW w:w="1548" w:type="dxa"/>
          </w:tcPr>
          <w:p w:rsidR="009B16FF" w:rsidRPr="00EF36CD" w:rsidRDefault="00AF648D">
            <w:pPr>
              <w:pStyle w:val="TableParagraph"/>
              <w:spacing w:line="307" w:lineRule="exact"/>
              <w:ind w:left="126" w:right="92"/>
              <w:jc w:val="center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lastRenderedPageBreak/>
              <w:t>Принципы</w:t>
            </w:r>
          </w:p>
          <w:p w:rsidR="009B16FF" w:rsidRPr="00EF36CD" w:rsidRDefault="00AF648D">
            <w:pPr>
              <w:pStyle w:val="TableParagraph"/>
              <w:ind w:left="190" w:right="155" w:firstLine="2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F36CD">
              <w:rPr>
                <w:spacing w:val="-1"/>
                <w:sz w:val="24"/>
                <w:szCs w:val="24"/>
              </w:rPr>
              <w:t>положенн</w:t>
            </w:r>
            <w:proofErr w:type="spellEnd"/>
            <w:r w:rsidRPr="00EF36CD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sz w:val="24"/>
                <w:szCs w:val="24"/>
              </w:rPr>
              <w:t>ые</w:t>
            </w:r>
            <w:proofErr w:type="spellEnd"/>
            <w:proofErr w:type="gramEnd"/>
            <w:r w:rsidRPr="00EF36CD">
              <w:rPr>
                <w:sz w:val="24"/>
                <w:szCs w:val="24"/>
              </w:rPr>
              <w:t xml:space="preserve"> в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основу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решения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spacing w:val="-2"/>
                <w:sz w:val="24"/>
                <w:szCs w:val="24"/>
              </w:rPr>
              <w:t>поставлен</w:t>
            </w:r>
            <w:r w:rsidRPr="00EF36CD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sz w:val="24"/>
                <w:szCs w:val="24"/>
              </w:rPr>
              <w:t>ных</w:t>
            </w:r>
            <w:proofErr w:type="spellEnd"/>
            <w:r w:rsidRPr="00EF36CD">
              <w:rPr>
                <w:spacing w:val="-17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задач</w:t>
            </w:r>
          </w:p>
        </w:tc>
        <w:tc>
          <w:tcPr>
            <w:tcW w:w="7926" w:type="dxa"/>
          </w:tcPr>
          <w:p w:rsidR="009B16FF" w:rsidRPr="00EF36CD" w:rsidRDefault="00AF648D">
            <w:pPr>
              <w:pStyle w:val="TableParagraph"/>
              <w:ind w:left="110" w:firstLine="180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Данные</w:t>
            </w:r>
            <w:r w:rsidRPr="00EF36CD">
              <w:rPr>
                <w:spacing w:val="-5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задачи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определяют</w:t>
            </w:r>
            <w:r w:rsidRPr="00EF36CD">
              <w:rPr>
                <w:spacing w:val="-6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основные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принципы</w:t>
            </w:r>
            <w:r w:rsidRPr="00EF36CD">
              <w:rPr>
                <w:spacing w:val="-3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организации</w:t>
            </w:r>
            <w:r w:rsidRPr="00EF36CD">
              <w:rPr>
                <w:spacing w:val="-57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деятельности:</w:t>
            </w:r>
          </w:p>
          <w:p w:rsidR="009B16FF" w:rsidRPr="00EF36CD" w:rsidRDefault="009B16FF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9B16FF" w:rsidRPr="00EF36CD" w:rsidRDefault="00AF648D" w:rsidP="00872A61">
            <w:pPr>
              <w:pStyle w:val="TableParagraph"/>
              <w:tabs>
                <w:tab w:val="left" w:pos="1538"/>
                <w:tab w:val="left" w:pos="2233"/>
              </w:tabs>
              <w:ind w:left="1537" w:right="165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-</w:t>
            </w:r>
            <w:r w:rsidRPr="00EF36CD">
              <w:rPr>
                <w:sz w:val="24"/>
                <w:szCs w:val="24"/>
              </w:rPr>
              <w:tab/>
              <w:t>принцип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создания</w:t>
            </w:r>
            <w:r w:rsidRPr="00EF36CD">
              <w:rPr>
                <w:spacing w:val="-5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непринужденной</w:t>
            </w:r>
            <w:r w:rsidRPr="00EF36CD">
              <w:rPr>
                <w:spacing w:val="-3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обстановк</w:t>
            </w:r>
            <w:proofErr w:type="gramStart"/>
            <w:r w:rsidRPr="00EF36CD">
              <w:rPr>
                <w:sz w:val="24"/>
                <w:szCs w:val="24"/>
              </w:rPr>
              <w:t>и-</w:t>
            </w:r>
            <w:proofErr w:type="gramEnd"/>
            <w:r w:rsidRPr="00EF36CD">
              <w:rPr>
                <w:spacing w:val="-5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дети</w:t>
            </w:r>
            <w:r w:rsidRPr="00EF36CD">
              <w:rPr>
                <w:spacing w:val="-57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себя чувствуют комфортно, раскрепощено. Им дается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возможность самим придумывать, планировать,</w:t>
            </w:r>
            <w:r w:rsidR="00872A61" w:rsidRPr="00EF36CD">
              <w:rPr>
                <w:sz w:val="24"/>
                <w:szCs w:val="24"/>
              </w:rPr>
              <w:t xml:space="preserve"> экспериментировать</w:t>
            </w:r>
            <w:r w:rsidRPr="00EF36CD">
              <w:rPr>
                <w:sz w:val="24"/>
                <w:szCs w:val="24"/>
              </w:rPr>
              <w:t>;</w:t>
            </w:r>
          </w:p>
        </w:tc>
      </w:tr>
    </w:tbl>
    <w:p w:rsidR="009B16FF" w:rsidRPr="00EF36CD" w:rsidRDefault="009B16FF">
      <w:pPr>
        <w:rPr>
          <w:sz w:val="24"/>
          <w:szCs w:val="24"/>
        </w:rPr>
        <w:sectPr w:rsidR="009B16FF" w:rsidRPr="00EF36CD">
          <w:pgSz w:w="11910" w:h="16840"/>
          <w:pgMar w:top="1120" w:right="2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7926"/>
      </w:tblGrid>
      <w:tr w:rsidR="00872A61" w:rsidRPr="00EF36CD" w:rsidTr="00872A61">
        <w:trPr>
          <w:trHeight w:val="2117"/>
        </w:trPr>
        <w:tc>
          <w:tcPr>
            <w:tcW w:w="1548" w:type="dxa"/>
          </w:tcPr>
          <w:p w:rsidR="009B16FF" w:rsidRPr="00EF36CD" w:rsidRDefault="009B16F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926" w:type="dxa"/>
          </w:tcPr>
          <w:p w:rsidR="009B16FF" w:rsidRPr="00EF36CD" w:rsidRDefault="00AF648D" w:rsidP="00872A61">
            <w:pPr>
              <w:pStyle w:val="TableParagraph"/>
              <w:tabs>
                <w:tab w:val="left" w:pos="1538"/>
                <w:tab w:val="left" w:pos="2233"/>
              </w:tabs>
              <w:ind w:left="1537" w:right="260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-</w:t>
            </w:r>
            <w:r w:rsidRPr="00EF36CD">
              <w:rPr>
                <w:sz w:val="24"/>
                <w:szCs w:val="24"/>
              </w:rPr>
              <w:tab/>
              <w:t>принцип творческой направленности - создание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условий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для</w:t>
            </w:r>
            <w:r w:rsidRPr="00EF36CD">
              <w:rPr>
                <w:spacing w:val="-5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творческого</w:t>
            </w:r>
            <w:r w:rsidRPr="00EF36CD">
              <w:rPr>
                <w:spacing w:val="-3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самовыражения</w:t>
            </w:r>
            <w:r w:rsidRPr="00EF36CD">
              <w:rPr>
                <w:spacing w:val="-3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ребенка,</w:t>
            </w:r>
            <w:r w:rsidRPr="00EF36CD">
              <w:rPr>
                <w:spacing w:val="-2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с</w:t>
            </w:r>
            <w:r w:rsidRPr="00EF36CD">
              <w:rPr>
                <w:spacing w:val="-5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учетом</w:t>
            </w:r>
            <w:r w:rsidRPr="00EF36CD">
              <w:rPr>
                <w:spacing w:val="-57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его индивидуальных способностей;</w:t>
            </w:r>
          </w:p>
          <w:p w:rsidR="009B16FF" w:rsidRPr="00EF36CD" w:rsidRDefault="00AF648D" w:rsidP="00872A61">
            <w:pPr>
              <w:pStyle w:val="TableParagraph"/>
              <w:tabs>
                <w:tab w:val="left" w:pos="1538"/>
                <w:tab w:val="left" w:pos="2233"/>
              </w:tabs>
              <w:ind w:left="1537" w:right="175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-</w:t>
            </w:r>
            <w:r w:rsidRPr="00EF36CD">
              <w:rPr>
                <w:sz w:val="24"/>
                <w:szCs w:val="24"/>
              </w:rPr>
              <w:tab/>
              <w:t>коллективность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деятельности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-</w:t>
            </w:r>
            <w:r w:rsidRPr="00EF36CD">
              <w:rPr>
                <w:spacing w:val="-6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равноправное</w:t>
            </w:r>
            <w:r w:rsidRPr="00EF36CD">
              <w:rPr>
                <w:spacing w:val="-4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участие</w:t>
            </w:r>
            <w:r w:rsidRPr="00EF36CD">
              <w:rPr>
                <w:spacing w:val="-57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каждого ребенка</w:t>
            </w:r>
            <w:r w:rsidRPr="00EF36CD">
              <w:rPr>
                <w:spacing w:val="3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в</w:t>
            </w:r>
            <w:r w:rsidRPr="00EF36CD">
              <w:rPr>
                <w:spacing w:val="-3"/>
                <w:sz w:val="24"/>
                <w:szCs w:val="24"/>
              </w:rPr>
              <w:t xml:space="preserve"> </w:t>
            </w:r>
            <w:r w:rsidR="00872A61" w:rsidRPr="00EF36CD">
              <w:rPr>
                <w:sz w:val="24"/>
                <w:szCs w:val="24"/>
              </w:rPr>
              <w:t>экспериментальной деятельности;</w:t>
            </w:r>
          </w:p>
          <w:p w:rsidR="009B16FF" w:rsidRPr="00EF36CD" w:rsidRDefault="00AF648D" w:rsidP="00872A61">
            <w:pPr>
              <w:pStyle w:val="TableParagraph"/>
              <w:tabs>
                <w:tab w:val="left" w:pos="1538"/>
                <w:tab w:val="left" w:pos="2233"/>
              </w:tabs>
              <w:spacing w:line="276" w:lineRule="exact"/>
              <w:ind w:left="1537" w:right="830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-</w:t>
            </w:r>
            <w:r w:rsidRPr="00EF36CD">
              <w:rPr>
                <w:sz w:val="24"/>
                <w:szCs w:val="24"/>
              </w:rPr>
              <w:tab/>
              <w:t>принцип партнерства - вовлечение родителей в</w:t>
            </w:r>
            <w:r w:rsidRPr="00EF36CD">
              <w:rPr>
                <w:spacing w:val="-58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воспитательный процесс.</w:t>
            </w:r>
          </w:p>
        </w:tc>
      </w:tr>
      <w:tr w:rsidR="00794209" w:rsidRPr="00EF36CD" w:rsidTr="00872A61">
        <w:trPr>
          <w:trHeight w:val="1265"/>
        </w:trPr>
        <w:tc>
          <w:tcPr>
            <w:tcW w:w="1548" w:type="dxa"/>
          </w:tcPr>
          <w:p w:rsidR="00794209" w:rsidRPr="00EF36CD" w:rsidRDefault="00794209">
            <w:pPr>
              <w:pStyle w:val="TableParagraph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Структура управления центром</w:t>
            </w:r>
          </w:p>
        </w:tc>
        <w:tc>
          <w:tcPr>
            <w:tcW w:w="7926" w:type="dxa"/>
          </w:tcPr>
          <w:p w:rsidR="00794209" w:rsidRPr="00EF36CD" w:rsidRDefault="00794209" w:rsidP="00794209">
            <w:pPr>
              <w:pStyle w:val="TableParagraph"/>
              <w:tabs>
                <w:tab w:val="left" w:pos="1538"/>
                <w:tab w:val="left" w:pos="2233"/>
              </w:tabs>
              <w:ind w:left="1537" w:right="260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дети, педагоги и родители группы планируют, координируют работу в центре и его развитие</w:t>
            </w:r>
          </w:p>
        </w:tc>
      </w:tr>
      <w:tr w:rsidR="009B16FF" w:rsidRPr="00EF36CD" w:rsidTr="00872A61">
        <w:trPr>
          <w:trHeight w:val="10195"/>
        </w:trPr>
        <w:tc>
          <w:tcPr>
            <w:tcW w:w="1548" w:type="dxa"/>
          </w:tcPr>
          <w:p w:rsidR="009B16FF" w:rsidRPr="00EF36CD" w:rsidRDefault="00AF648D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proofErr w:type="spellStart"/>
            <w:r w:rsidRPr="00EF36CD">
              <w:rPr>
                <w:sz w:val="24"/>
                <w:szCs w:val="24"/>
              </w:rPr>
              <w:t>Методичес</w:t>
            </w:r>
            <w:proofErr w:type="spellEnd"/>
          </w:p>
          <w:p w:rsidR="009B16FF" w:rsidRPr="00EF36CD" w:rsidRDefault="00AF648D">
            <w:pPr>
              <w:pStyle w:val="TableParagraph"/>
              <w:spacing w:before="48" w:line="276" w:lineRule="auto"/>
              <w:ind w:left="110" w:right="77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кие формы</w:t>
            </w:r>
            <w:r w:rsidRPr="00EF36CD">
              <w:rPr>
                <w:spacing w:val="-67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работы с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детьми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="002A35FB" w:rsidRPr="00EF36CD">
              <w:rPr>
                <w:sz w:val="24"/>
                <w:szCs w:val="24"/>
              </w:rPr>
              <w:t>младшего</w:t>
            </w:r>
            <w:r w:rsidRPr="00EF36C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F36CD">
              <w:rPr>
                <w:sz w:val="24"/>
                <w:szCs w:val="24"/>
              </w:rPr>
              <w:t>дошкольно</w:t>
            </w:r>
            <w:proofErr w:type="spellEnd"/>
            <w:r w:rsidRPr="00EF36CD">
              <w:rPr>
                <w:sz w:val="24"/>
                <w:szCs w:val="24"/>
              </w:rPr>
              <w:t xml:space="preserve"> </w:t>
            </w:r>
            <w:proofErr w:type="spellStart"/>
            <w:r w:rsidRPr="00EF36CD">
              <w:rPr>
                <w:sz w:val="24"/>
                <w:szCs w:val="24"/>
              </w:rPr>
              <w:t>го</w:t>
            </w:r>
            <w:proofErr w:type="spellEnd"/>
            <w:proofErr w:type="gramEnd"/>
            <w:r w:rsidRPr="00EF36CD">
              <w:rPr>
                <w:spacing w:val="1"/>
                <w:sz w:val="24"/>
                <w:szCs w:val="24"/>
              </w:rPr>
              <w:t xml:space="preserve"> </w:t>
            </w:r>
            <w:r w:rsidRPr="00EF36CD">
              <w:rPr>
                <w:sz w:val="24"/>
                <w:szCs w:val="24"/>
              </w:rPr>
              <w:t>возраста:</w:t>
            </w:r>
          </w:p>
        </w:tc>
        <w:tc>
          <w:tcPr>
            <w:tcW w:w="7926" w:type="dxa"/>
          </w:tcPr>
          <w:p w:rsidR="009B16FF" w:rsidRPr="00EF36CD" w:rsidRDefault="009B16FF" w:rsidP="002A35FB">
            <w:pPr>
              <w:pStyle w:val="TableParagraph"/>
              <w:ind w:right="1130"/>
              <w:rPr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92"/>
              <w:gridCol w:w="5309"/>
            </w:tblGrid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b/>
                      <w:sz w:val="24"/>
                      <w:szCs w:val="24"/>
                    </w:rPr>
                  </w:pPr>
                  <w:r w:rsidRPr="00EF36CD">
                    <w:rPr>
                      <w:b/>
                      <w:sz w:val="24"/>
                      <w:szCs w:val="24"/>
                    </w:rPr>
                    <w:t>Вид деятельности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b/>
                      <w:sz w:val="24"/>
                      <w:szCs w:val="24"/>
                    </w:rPr>
                  </w:pPr>
                  <w:r w:rsidRPr="00EF36CD">
                    <w:rPr>
                      <w:b/>
                      <w:sz w:val="24"/>
                      <w:szCs w:val="24"/>
                    </w:rPr>
                    <w:t>Форма работы</w:t>
                  </w:r>
                </w:p>
              </w:tc>
            </w:tr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Предметная деятельность и игры с составными и динамическими игрушками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proofErr w:type="gramStart"/>
                  <w:r w:rsidRPr="00EF36CD">
                    <w:rPr>
                      <w:sz w:val="24"/>
                      <w:szCs w:val="24"/>
                    </w:rPr>
                    <w:t>Игры-экспериментирования с разными материалами: водой, льдом, снегом, светом, звуками, магнитами, бумагой и др.;</w:t>
                  </w:r>
                  <w:proofErr w:type="gramEnd"/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Дидактические игры: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с предметами;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настольно-печатные;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словесные;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Проектная деятельность.</w:t>
                  </w:r>
                </w:p>
              </w:tc>
            </w:tr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Экспериментирование с материалами и веществами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Мастерская по изготовлению продуктов детского творчества (лепка, рисование);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Наблюдение;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Экскурсия;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Решение проблемных ситуаций;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Экспериментирование;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Коллекционирование;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Реализация проекта;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Игры с правилами;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Просмотр познавательных мультфильмов, видеофильмов, детских телепередач с последующим обсуждением;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Рассматривание иллюстраций, фотографий в познавательных книгах и детских иллюстрированных энциклопедиях;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Оформление тематических выставок;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Свободное конструирование из природного материала (постройки из песка и снега);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Художественный труд (поделки  из бумаги, картона, поролона, ткани; природного, бросового материала и др.).</w:t>
                  </w:r>
                </w:p>
              </w:tc>
            </w:tr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 xml:space="preserve">Общение </w:t>
                  </w:r>
                  <w:proofErr w:type="gramStart"/>
                  <w:r w:rsidRPr="00EF36CD">
                    <w:rPr>
                      <w:sz w:val="24"/>
                      <w:szCs w:val="24"/>
                    </w:rPr>
                    <w:t>со</w:t>
                  </w:r>
                  <w:proofErr w:type="gramEnd"/>
                  <w:r w:rsidRPr="00EF36CD">
                    <w:rPr>
                      <w:sz w:val="24"/>
                      <w:szCs w:val="24"/>
                    </w:rPr>
                    <w:t xml:space="preserve"> взрослым и совместные игры со сверстниками под руководством взрослого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Беседы;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Ситуативный разговор;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Свободное общение на разные темы;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 xml:space="preserve">Коммуникативные игры (создание положительных эмоций; развитие </w:t>
                  </w:r>
                  <w:proofErr w:type="spellStart"/>
                  <w:r w:rsidRPr="00EF36CD">
                    <w:rPr>
                      <w:sz w:val="24"/>
                      <w:szCs w:val="24"/>
                    </w:rPr>
                    <w:t>эмпатии</w:t>
                  </w:r>
                  <w:proofErr w:type="spellEnd"/>
                  <w:r w:rsidRPr="00EF36CD">
                    <w:rPr>
                      <w:sz w:val="24"/>
                      <w:szCs w:val="24"/>
                    </w:rPr>
                    <w:t>, навыков взаимодействия и др.);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Дидактические словесные игры.</w:t>
                  </w:r>
                </w:p>
              </w:tc>
            </w:tr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Двигательная активность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Игровые упражнения (пальчиковая гимнастика, физкультминутки)</w:t>
                  </w:r>
                </w:p>
              </w:tc>
            </w:tr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 xml:space="preserve">Самообслуживание и действия с бытовыми </w:t>
                  </w:r>
                  <w:r w:rsidRPr="00EF36CD">
                    <w:rPr>
                      <w:sz w:val="24"/>
                      <w:szCs w:val="24"/>
                    </w:rPr>
                    <w:lastRenderedPageBreak/>
                    <w:t>предметами орудиями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lastRenderedPageBreak/>
                    <w:t>Культурно-гигиенические навыки;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Совместные действия;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lastRenderedPageBreak/>
                    <w:t>Поручения;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Наблюдения.</w:t>
                  </w:r>
                </w:p>
              </w:tc>
            </w:tr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lastRenderedPageBreak/>
                    <w:t>Восприятие смысла музыки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Слушание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Исполнение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Импровизация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Шумовой оркестр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Экспериментирование со звуками.</w:t>
                  </w:r>
                </w:p>
              </w:tc>
            </w:tr>
            <w:tr w:rsidR="002A35FB" w:rsidRPr="00EF36CD" w:rsidTr="002A35FB">
              <w:tc>
                <w:tcPr>
                  <w:tcW w:w="2592" w:type="dxa"/>
                </w:tcPr>
                <w:p w:rsidR="002A35FB" w:rsidRPr="00EF36CD" w:rsidRDefault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Восприятие смысла сказок, стихов, рассматривание картинок</w:t>
                  </w:r>
                </w:p>
              </w:tc>
              <w:tc>
                <w:tcPr>
                  <w:tcW w:w="5309" w:type="dxa"/>
                </w:tcPr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Чтение;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Обсуждение;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Беседа;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Рассматривание иллюстраций;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Просмотр презентаций и мультфильмов; Слушание;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Решение проблемных ситуаций;</w:t>
                  </w:r>
                </w:p>
                <w:p w:rsidR="002A35FB" w:rsidRPr="00EF36CD" w:rsidRDefault="002A35FB" w:rsidP="002A35FB">
                  <w:pPr>
                    <w:pStyle w:val="TableParagraph"/>
                    <w:spacing w:before="10"/>
                    <w:rPr>
                      <w:sz w:val="24"/>
                      <w:szCs w:val="24"/>
                    </w:rPr>
                  </w:pPr>
                  <w:r w:rsidRPr="00EF36CD">
                    <w:rPr>
                      <w:sz w:val="24"/>
                      <w:szCs w:val="24"/>
                    </w:rPr>
                    <w:t>Дидактические игры по литературному произведению</w:t>
                  </w:r>
                </w:p>
              </w:tc>
            </w:tr>
          </w:tbl>
          <w:p w:rsidR="002A35FB" w:rsidRPr="00EF36CD" w:rsidRDefault="002A35FB" w:rsidP="002A35FB">
            <w:pPr>
              <w:pStyle w:val="c11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color w:val="000000"/>
              </w:rPr>
            </w:pPr>
            <w:r w:rsidRPr="00EF36CD">
              <w:rPr>
                <w:rStyle w:val="c0"/>
                <w:color w:val="000000"/>
              </w:rPr>
              <w:t>Проведение НОД, опытов, проблемн</w:t>
            </w:r>
            <w:r w:rsidR="00924EF5" w:rsidRPr="00EF36CD">
              <w:rPr>
                <w:rStyle w:val="c0"/>
                <w:color w:val="000000"/>
              </w:rPr>
              <w:t>ых ситуаций моделируется от лиц сказочных героев.</w:t>
            </w:r>
          </w:p>
          <w:p w:rsidR="002A35FB" w:rsidRPr="00EF36CD" w:rsidRDefault="002A35FB" w:rsidP="002A35FB">
            <w:pPr>
              <w:pStyle w:val="c11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rStyle w:val="c0"/>
                <w:color w:val="000000"/>
              </w:rPr>
            </w:pPr>
            <w:r w:rsidRPr="00EF36CD">
              <w:rPr>
                <w:rStyle w:val="c0"/>
                <w:color w:val="000000"/>
              </w:rPr>
              <w:t>Введение сказочного персонажа превращает занятие в увлекательную игру, способствует пробуждению интереса к экспериментированию. От его лица создаются проблемные ситуации в начале занятия, задаются вопросы. Он же помогает детям в экспериментировании: подготавливает нужные материалы к занятию, оставляет подсказки, присылает описания интересных опытов.</w:t>
            </w:r>
          </w:p>
          <w:p w:rsidR="00794209" w:rsidRPr="00EF36CD" w:rsidRDefault="00924EF5" w:rsidP="00794209">
            <w:pPr>
              <w:pStyle w:val="TableParagraph"/>
              <w:spacing w:line="230" w:lineRule="exact"/>
              <w:ind w:left="110"/>
              <w:rPr>
                <w:color w:val="000000"/>
                <w:sz w:val="24"/>
                <w:szCs w:val="24"/>
              </w:rPr>
            </w:pPr>
            <w:r w:rsidRPr="00EF36CD">
              <w:rPr>
                <w:rStyle w:val="a9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Примерный алгоритм проведения занятия-экспериментирования</w:t>
            </w:r>
            <w:r w:rsidRPr="00EF36CD">
              <w:rPr>
                <w:color w:val="000000"/>
                <w:sz w:val="24"/>
                <w:szCs w:val="24"/>
              </w:rPr>
              <w:br/>
            </w:r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proofErr w:type="gramStart"/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>Предварительная работа (экскурсии, наблюдения, чтение, беседы, рассматривание, зарисовки) по изучению теории вопроса.</w:t>
            </w:r>
            <w:r w:rsidRPr="00EF36CD">
              <w:rPr>
                <w:color w:val="000000"/>
                <w:sz w:val="24"/>
                <w:szCs w:val="24"/>
              </w:rPr>
              <w:br/>
            </w:r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>2.</w:t>
            </w:r>
            <w:proofErr w:type="gramEnd"/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 xml:space="preserve"> Определение типа вида и тематики занятия-экспериментирования.</w:t>
            </w:r>
            <w:r w:rsidRPr="00EF36CD">
              <w:rPr>
                <w:color w:val="000000"/>
                <w:sz w:val="24"/>
                <w:szCs w:val="24"/>
              </w:rPr>
              <w:br/>
            </w:r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>3. Выбор цели задач работы с детьми (познавательные, развивающие, воспитательные задачи).</w:t>
            </w:r>
            <w:r w:rsidRPr="00EF36CD">
              <w:rPr>
                <w:color w:val="000000"/>
                <w:sz w:val="24"/>
                <w:szCs w:val="24"/>
              </w:rPr>
              <w:br/>
            </w:r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>4. Игровой тренинг внимания, восприятия, памяти, мышления.</w:t>
            </w:r>
            <w:r w:rsidRPr="00EF36CD">
              <w:rPr>
                <w:color w:val="000000"/>
                <w:sz w:val="24"/>
                <w:szCs w:val="24"/>
              </w:rPr>
              <w:br/>
            </w:r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>5. Предварительная исследовательская работа с использованием оборудования учебных пособий.</w:t>
            </w:r>
            <w:r w:rsidRPr="00EF36CD">
              <w:rPr>
                <w:color w:val="000000"/>
                <w:sz w:val="24"/>
                <w:szCs w:val="24"/>
              </w:rPr>
              <w:br/>
            </w:r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>6. Выбор и подготовка пособий и оборудования с учетом возраста детей изучаемой темы.</w:t>
            </w:r>
            <w:r w:rsidRPr="00EF36CD">
              <w:rPr>
                <w:color w:val="000000"/>
                <w:sz w:val="24"/>
                <w:szCs w:val="24"/>
              </w:rPr>
              <w:br/>
            </w:r>
            <w:r w:rsidRPr="00EF36CD">
              <w:rPr>
                <w:color w:val="000000"/>
                <w:sz w:val="24"/>
                <w:szCs w:val="24"/>
                <w:shd w:val="clear" w:color="auto" w:fill="FFFFFF"/>
              </w:rPr>
              <w:t>7. Обобщение результатов наблюдений в различных формах (дневники наблюдений, таблицы, фотографии, пиктограммы, рассказы, рисунки и т.д.) с целью подведения детей к самостоятельным выводам по результатам исследования</w:t>
            </w:r>
            <w:r w:rsidRPr="00EF36CD">
              <w:rPr>
                <w:b/>
                <w:sz w:val="24"/>
                <w:szCs w:val="24"/>
              </w:rPr>
              <w:t xml:space="preserve"> </w:t>
            </w:r>
          </w:p>
          <w:p w:rsidR="009B16FF" w:rsidRPr="00EF36CD" w:rsidRDefault="009B16FF" w:rsidP="00924EF5">
            <w:pPr>
              <w:pStyle w:val="c11"/>
              <w:shd w:val="clear" w:color="auto" w:fill="FFFFFF"/>
              <w:spacing w:before="0" w:beforeAutospacing="0" w:after="0" w:afterAutospacing="0"/>
              <w:ind w:firstLine="720"/>
              <w:jc w:val="both"/>
              <w:rPr>
                <w:color w:val="000000"/>
              </w:rPr>
            </w:pPr>
          </w:p>
        </w:tc>
      </w:tr>
    </w:tbl>
    <w:p w:rsidR="009B16FF" w:rsidRPr="00EF36CD" w:rsidRDefault="009B16FF">
      <w:pPr>
        <w:rPr>
          <w:sz w:val="24"/>
          <w:szCs w:val="24"/>
        </w:rPr>
        <w:sectPr w:rsidR="009B16FF" w:rsidRPr="00EF36CD">
          <w:pgSz w:w="11910" w:h="16840"/>
          <w:pgMar w:top="1120" w:right="280" w:bottom="280" w:left="1480" w:header="720" w:footer="720" w:gutter="0"/>
          <w:cols w:space="720"/>
        </w:sectPr>
      </w:pPr>
    </w:p>
    <w:p w:rsidR="00794209" w:rsidRPr="00EF36CD" w:rsidRDefault="00794209" w:rsidP="00794209">
      <w:pPr>
        <w:pStyle w:val="TableParagraph"/>
        <w:spacing w:line="230" w:lineRule="exact"/>
        <w:ind w:left="110"/>
        <w:jc w:val="center"/>
        <w:rPr>
          <w:b/>
          <w:spacing w:val="1"/>
          <w:sz w:val="24"/>
          <w:szCs w:val="24"/>
        </w:rPr>
      </w:pPr>
      <w:r w:rsidRPr="00EF36CD">
        <w:rPr>
          <w:b/>
          <w:sz w:val="24"/>
          <w:szCs w:val="24"/>
        </w:rPr>
        <w:lastRenderedPageBreak/>
        <w:t>Материалы и оборудование для</w:t>
      </w:r>
      <w:r w:rsidRPr="00EF36CD">
        <w:rPr>
          <w:b/>
          <w:spacing w:val="1"/>
          <w:sz w:val="24"/>
          <w:szCs w:val="24"/>
        </w:rPr>
        <w:t xml:space="preserve"> </w:t>
      </w:r>
      <w:r w:rsidRPr="00EF36CD">
        <w:rPr>
          <w:b/>
          <w:sz w:val="24"/>
          <w:szCs w:val="24"/>
        </w:rPr>
        <w:t xml:space="preserve">организации </w:t>
      </w:r>
      <w:r w:rsidRPr="00EF36CD">
        <w:rPr>
          <w:b/>
          <w:spacing w:val="-52"/>
          <w:sz w:val="24"/>
          <w:szCs w:val="24"/>
        </w:rPr>
        <w:t xml:space="preserve"> </w:t>
      </w:r>
      <w:r w:rsidRPr="00EF36CD">
        <w:rPr>
          <w:b/>
          <w:spacing w:val="-1"/>
          <w:sz w:val="24"/>
          <w:szCs w:val="24"/>
        </w:rPr>
        <w:t xml:space="preserve">экспериментальной деятельности </w:t>
      </w:r>
      <w:r w:rsidRPr="00EF36CD">
        <w:rPr>
          <w:b/>
          <w:sz w:val="24"/>
          <w:szCs w:val="24"/>
        </w:rPr>
        <w:t>в ДОУ.</w:t>
      </w:r>
      <w:r w:rsidRPr="00EF36CD">
        <w:rPr>
          <w:b/>
          <w:spacing w:val="1"/>
          <w:sz w:val="24"/>
          <w:szCs w:val="24"/>
        </w:rPr>
        <w:t xml:space="preserve"> </w:t>
      </w:r>
    </w:p>
    <w:p w:rsidR="00924EF5" w:rsidRPr="00EF36CD" w:rsidRDefault="00794209" w:rsidP="00794209">
      <w:pPr>
        <w:pStyle w:val="TableParagraph"/>
        <w:spacing w:line="230" w:lineRule="exact"/>
        <w:ind w:left="110"/>
        <w:jc w:val="center"/>
        <w:rPr>
          <w:b/>
          <w:sz w:val="24"/>
          <w:szCs w:val="24"/>
        </w:rPr>
      </w:pPr>
      <w:r w:rsidRPr="00EF36CD">
        <w:rPr>
          <w:b/>
          <w:sz w:val="24"/>
          <w:szCs w:val="24"/>
        </w:rPr>
        <w:t>Возрастная</w:t>
      </w:r>
      <w:r w:rsidRPr="00EF36CD">
        <w:rPr>
          <w:b/>
          <w:spacing w:val="1"/>
          <w:sz w:val="24"/>
          <w:szCs w:val="24"/>
        </w:rPr>
        <w:t xml:space="preserve"> </w:t>
      </w:r>
      <w:r w:rsidRPr="00EF36CD">
        <w:rPr>
          <w:b/>
          <w:sz w:val="24"/>
          <w:szCs w:val="24"/>
        </w:rPr>
        <w:t>группа:</w:t>
      </w:r>
      <w:r w:rsidRPr="00EF36CD">
        <w:rPr>
          <w:b/>
          <w:spacing w:val="1"/>
          <w:sz w:val="24"/>
          <w:szCs w:val="24"/>
        </w:rPr>
        <w:t xml:space="preserve"> </w:t>
      </w:r>
      <w:r w:rsidRPr="00EF36CD">
        <w:rPr>
          <w:b/>
          <w:sz w:val="24"/>
          <w:szCs w:val="24"/>
        </w:rPr>
        <w:t>вторая группа раннего возраста (2-3 года)</w:t>
      </w:r>
    </w:p>
    <w:tbl>
      <w:tblPr>
        <w:tblW w:w="10632" w:type="dxa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5"/>
        <w:gridCol w:w="3896"/>
        <w:gridCol w:w="5021"/>
      </w:tblGrid>
      <w:tr w:rsidR="00924EF5" w:rsidRPr="00EF36CD" w:rsidTr="00794209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Объект исследований</w:t>
            </w:r>
          </w:p>
        </w:tc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Дидактический компонент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Материалы</w:t>
            </w:r>
          </w:p>
          <w:p w:rsidR="00924EF5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Инструменты и емкости</w:t>
            </w:r>
          </w:p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Приборы</w:t>
            </w:r>
          </w:p>
        </w:tc>
      </w:tr>
      <w:tr w:rsidR="00924EF5" w:rsidRPr="00EF36CD" w:rsidTr="00794209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НЕЖИВАЯ ПРИРОДА</w:t>
            </w:r>
          </w:p>
        </w:tc>
      </w:tr>
      <w:tr w:rsidR="00924EF5" w:rsidRPr="00EF36CD" w:rsidTr="00794209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ВОДА</w:t>
            </w:r>
          </w:p>
        </w:tc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Тематический альбом: «Явления природы»;</w:t>
            </w:r>
          </w:p>
          <w:p w:rsidR="00924EF5" w:rsidRPr="00EF36CD" w:rsidRDefault="00D94879" w:rsidP="00AF648D">
            <w:pPr>
              <w:numPr>
                <w:ilvl w:val="0"/>
                <w:numId w:val="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 xml:space="preserve">Картотека «Опыты </w:t>
            </w:r>
            <w:r w:rsidR="00924EF5" w:rsidRPr="00EF36CD">
              <w:rPr>
                <w:sz w:val="24"/>
                <w:szCs w:val="24"/>
              </w:rPr>
              <w:t xml:space="preserve"> с водой»;</w:t>
            </w:r>
          </w:p>
          <w:p w:rsidR="00924EF5" w:rsidRPr="00EF36CD" w:rsidRDefault="00924EF5" w:rsidP="00AF648D">
            <w:pPr>
              <w:numPr>
                <w:ilvl w:val="0"/>
                <w:numId w:val="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Схемы, алгоритмы выполнения опытов с водой;</w:t>
            </w:r>
          </w:p>
          <w:p w:rsidR="00924EF5" w:rsidRPr="00EF36CD" w:rsidRDefault="00924EF5" w:rsidP="00AF648D">
            <w:pPr>
              <w:numPr>
                <w:ilvl w:val="0"/>
                <w:numId w:val="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– фотоотчет «Как мы проводили опыты»;</w:t>
            </w:r>
          </w:p>
          <w:p w:rsidR="00924EF5" w:rsidRDefault="00924EF5" w:rsidP="00AF648D">
            <w:pPr>
              <w:numPr>
                <w:ilvl w:val="0"/>
                <w:numId w:val="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НОД.</w:t>
            </w:r>
          </w:p>
          <w:p w:rsidR="000B740A" w:rsidRPr="00EF36CD" w:rsidRDefault="000B740A" w:rsidP="000B740A">
            <w:pPr>
              <w:spacing w:line="247" w:lineRule="exact"/>
              <w:ind w:left="7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1296" behindDoc="0" locked="0" layoutInCell="1" allowOverlap="1" wp14:anchorId="22ACFF06" wp14:editId="61C05B26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120015</wp:posOffset>
                  </wp:positionV>
                  <wp:extent cx="1058545" cy="1410970"/>
                  <wp:effectExtent l="0" t="0" r="825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tnpDT3yy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наборы резиновых и пластмассовых игрушек;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ёмкости одинакового и разного объема, разной формы;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лейки;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воронки</w:t>
            </w:r>
            <w:proofErr w:type="gramStart"/>
            <w:r w:rsidRPr="00EF36CD">
              <w:rPr>
                <w:sz w:val="24"/>
                <w:szCs w:val="24"/>
              </w:rPr>
              <w:t>;;</w:t>
            </w:r>
            <w:proofErr w:type="gramEnd"/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пластмассовые стаканчики, мерные стаканчики;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магниты;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различные металлические предметы (болты, гайки, гвозди);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различные камни;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предметы из разных материалов (тонет, не тонет);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трубочки различного диаметра;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жидкое мыло;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губки различного формата, размера;</w:t>
            </w:r>
          </w:p>
          <w:p w:rsidR="00924EF5" w:rsidRPr="00EF36CD" w:rsidRDefault="00924EF5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медицинские шприцы без иголок;</w:t>
            </w:r>
          </w:p>
          <w:p w:rsidR="00924EF5" w:rsidRPr="00EF36CD" w:rsidRDefault="00D94879" w:rsidP="00AF648D">
            <w:pPr>
              <w:numPr>
                <w:ilvl w:val="0"/>
                <w:numId w:val="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клеёнки</w:t>
            </w:r>
          </w:p>
        </w:tc>
      </w:tr>
      <w:tr w:rsidR="00924EF5" w:rsidRPr="00EF36CD" w:rsidTr="00794209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4EF5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Твердые формы воды</w:t>
            </w:r>
          </w:p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СНЕГ И ЛЕД</w:t>
            </w:r>
          </w:p>
        </w:tc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Серии иллюстраций по теме «Зима»;</w:t>
            </w:r>
          </w:p>
          <w:p w:rsidR="00924EF5" w:rsidRPr="00EF36CD" w:rsidRDefault="00D94879" w:rsidP="00AF648D">
            <w:pPr>
              <w:numPr>
                <w:ilvl w:val="0"/>
                <w:numId w:val="1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 xml:space="preserve">Картотека «Опыты </w:t>
            </w:r>
            <w:r w:rsidR="00924EF5" w:rsidRPr="00EF36CD">
              <w:rPr>
                <w:sz w:val="24"/>
                <w:szCs w:val="24"/>
              </w:rPr>
              <w:t xml:space="preserve"> со снегом и льдом»;</w:t>
            </w:r>
          </w:p>
          <w:p w:rsidR="00924EF5" w:rsidRPr="00EF36CD" w:rsidRDefault="00924EF5" w:rsidP="00AF648D">
            <w:pPr>
              <w:numPr>
                <w:ilvl w:val="0"/>
                <w:numId w:val="1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Схемы выполнения опытов;</w:t>
            </w:r>
          </w:p>
          <w:p w:rsidR="00924EF5" w:rsidRPr="00EF36CD" w:rsidRDefault="00924EF5" w:rsidP="00AF648D">
            <w:pPr>
              <w:numPr>
                <w:ilvl w:val="0"/>
                <w:numId w:val="1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– фотоотчет «Как мы проводили опыты»;</w:t>
            </w:r>
          </w:p>
          <w:p w:rsidR="00924EF5" w:rsidRPr="00EF36CD" w:rsidRDefault="00924EF5" w:rsidP="00AF648D">
            <w:pPr>
              <w:numPr>
                <w:ilvl w:val="0"/>
                <w:numId w:val="1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НОД.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формочки для льда;</w:t>
            </w:r>
          </w:p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ёмкости одинакового и разного объема, разной формы;</w:t>
            </w:r>
          </w:p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предметы – орудия (совки, лопатки)</w:t>
            </w:r>
          </w:p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пластмассовые стаканчики и миски,</w:t>
            </w:r>
          </w:p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лупы;</w:t>
            </w:r>
          </w:p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красители пищевые;</w:t>
            </w:r>
          </w:p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гуашь;</w:t>
            </w:r>
          </w:p>
          <w:p w:rsidR="00924EF5" w:rsidRPr="00EF36CD" w:rsidRDefault="00924EF5" w:rsidP="00AF648D">
            <w:pPr>
              <w:numPr>
                <w:ilvl w:val="0"/>
                <w:numId w:val="1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клеёнки;</w:t>
            </w:r>
          </w:p>
        </w:tc>
      </w:tr>
      <w:tr w:rsidR="00924EF5" w:rsidRPr="00EF36CD" w:rsidTr="00794209"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ПЕСОК</w:t>
            </w:r>
          </w:p>
        </w:tc>
        <w:tc>
          <w:tcPr>
            <w:tcW w:w="3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Схемы выполнения опытов с песком;</w:t>
            </w:r>
          </w:p>
          <w:p w:rsidR="00924EF5" w:rsidRPr="00EF36CD" w:rsidRDefault="00924EF5" w:rsidP="00AF648D">
            <w:pPr>
              <w:numPr>
                <w:ilvl w:val="0"/>
                <w:numId w:val="1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«Опыты с песком»;</w:t>
            </w:r>
          </w:p>
          <w:p w:rsidR="00924EF5" w:rsidRPr="000B740A" w:rsidRDefault="00924EF5" w:rsidP="000B740A">
            <w:pPr>
              <w:numPr>
                <w:ilvl w:val="0"/>
                <w:numId w:val="12"/>
              </w:numPr>
              <w:spacing w:line="247" w:lineRule="exact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Картотека НОД</w:t>
            </w: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2320" behindDoc="0" locked="0" layoutInCell="1" allowOverlap="1" wp14:anchorId="2B75B612" wp14:editId="5DD68E47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64135</wp:posOffset>
                  </wp:positionV>
                  <wp:extent cx="1003300" cy="1338580"/>
                  <wp:effectExtent l="0" t="0" r="635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Pa_gxIKB4Q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0B740A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0B740A" w:rsidRPr="00EF36CD" w:rsidRDefault="000B740A" w:rsidP="000B740A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формочки разной конфигурации;</w:t>
            </w:r>
          </w:p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ёмкости разного размера, формы;</w:t>
            </w:r>
          </w:p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предметы – орудия (совки, лопатки, грабельки)</w:t>
            </w:r>
          </w:p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воронки;</w:t>
            </w:r>
          </w:p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лупы;</w:t>
            </w:r>
          </w:p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палочки деревянные;</w:t>
            </w:r>
          </w:p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резиновые игрушки для обыгрывания;</w:t>
            </w:r>
          </w:p>
          <w:p w:rsidR="00924EF5" w:rsidRPr="00EF36CD" w:rsidRDefault="00924EF5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различные камни;</w:t>
            </w:r>
          </w:p>
          <w:p w:rsidR="00924EF5" w:rsidRPr="00EF36CD" w:rsidRDefault="00D94879" w:rsidP="00AF648D">
            <w:pPr>
              <w:numPr>
                <w:ilvl w:val="0"/>
                <w:numId w:val="1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клеёнки</w:t>
            </w:r>
          </w:p>
        </w:tc>
      </w:tr>
    </w:tbl>
    <w:p w:rsidR="00924EF5" w:rsidRPr="00EF36CD" w:rsidRDefault="00924EF5" w:rsidP="00D94879">
      <w:pPr>
        <w:spacing w:line="247" w:lineRule="exact"/>
        <w:rPr>
          <w:vanish/>
          <w:sz w:val="24"/>
          <w:szCs w:val="24"/>
        </w:rPr>
      </w:pPr>
    </w:p>
    <w:tbl>
      <w:tblPr>
        <w:tblW w:w="10632" w:type="dxa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3969"/>
        <w:gridCol w:w="5103"/>
      </w:tblGrid>
      <w:tr w:rsidR="00924EF5" w:rsidRPr="00EF36CD" w:rsidTr="007942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ВОЗДУХ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Схемы выполнения опытов с воздухом;</w:t>
            </w:r>
          </w:p>
          <w:p w:rsidR="00924EF5" w:rsidRPr="00EF36CD" w:rsidRDefault="00924EF5" w:rsidP="00AF648D">
            <w:pPr>
              <w:numPr>
                <w:ilvl w:val="0"/>
                <w:numId w:val="1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«Опыты с воздухом»;</w:t>
            </w:r>
          </w:p>
          <w:p w:rsidR="00924EF5" w:rsidRPr="00EF36CD" w:rsidRDefault="00924EF5" w:rsidP="00AF648D">
            <w:pPr>
              <w:numPr>
                <w:ilvl w:val="0"/>
                <w:numId w:val="1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НОД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вертушки для игр с ветром;</w:t>
            </w:r>
          </w:p>
          <w:p w:rsidR="00924EF5" w:rsidRPr="00EF36CD" w:rsidRDefault="00924EF5" w:rsidP="00AF648D">
            <w:pPr>
              <w:numPr>
                <w:ilvl w:val="0"/>
                <w:numId w:val="1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султанчики;</w:t>
            </w:r>
          </w:p>
          <w:p w:rsidR="00924EF5" w:rsidRPr="00EF36CD" w:rsidRDefault="00924EF5" w:rsidP="00AF648D">
            <w:pPr>
              <w:numPr>
                <w:ilvl w:val="0"/>
                <w:numId w:val="1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 xml:space="preserve">контейнеры из </w:t>
            </w:r>
            <w:proofErr w:type="gramStart"/>
            <w:r w:rsidRPr="00EF36CD">
              <w:rPr>
                <w:sz w:val="24"/>
                <w:szCs w:val="24"/>
              </w:rPr>
              <w:t>под</w:t>
            </w:r>
            <w:proofErr w:type="gramEnd"/>
            <w:r w:rsidRPr="00EF36CD">
              <w:rPr>
                <w:sz w:val="24"/>
                <w:szCs w:val="24"/>
              </w:rPr>
              <w:t xml:space="preserve"> «киндер - сюрпризов» </w:t>
            </w:r>
          </w:p>
          <w:p w:rsidR="00924EF5" w:rsidRPr="00EF36CD" w:rsidRDefault="00924EF5" w:rsidP="00AF648D">
            <w:pPr>
              <w:numPr>
                <w:ilvl w:val="0"/>
                <w:numId w:val="16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трубочки различного диаметра</w:t>
            </w:r>
          </w:p>
          <w:p w:rsidR="00924EF5" w:rsidRPr="00EF36CD" w:rsidRDefault="00924EF5" w:rsidP="00AF648D">
            <w:pPr>
              <w:numPr>
                <w:ilvl w:val="0"/>
                <w:numId w:val="16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воздушные шарики.</w:t>
            </w:r>
          </w:p>
        </w:tc>
      </w:tr>
      <w:tr w:rsidR="00924EF5" w:rsidRPr="00EF36CD" w:rsidTr="007942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БУМАГА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Коллекция «Бумага»;</w:t>
            </w:r>
          </w:p>
          <w:p w:rsidR="00924EF5" w:rsidRPr="00EF36CD" w:rsidRDefault="00924EF5" w:rsidP="00AF648D">
            <w:pPr>
              <w:numPr>
                <w:ilvl w:val="0"/>
                <w:numId w:val="1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«Опыты с бумагой»;</w:t>
            </w:r>
          </w:p>
          <w:p w:rsidR="00924EF5" w:rsidRPr="00EF36CD" w:rsidRDefault="00924EF5" w:rsidP="00AF648D">
            <w:pPr>
              <w:numPr>
                <w:ilvl w:val="0"/>
                <w:numId w:val="1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НОД.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1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бумага различного цвета, качества;</w:t>
            </w:r>
          </w:p>
          <w:p w:rsidR="00924EF5" w:rsidRPr="00EF36CD" w:rsidRDefault="00924EF5" w:rsidP="00AF648D">
            <w:pPr>
              <w:numPr>
                <w:ilvl w:val="0"/>
                <w:numId w:val="1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лупы;</w:t>
            </w:r>
          </w:p>
          <w:p w:rsidR="00924EF5" w:rsidRPr="00EF36CD" w:rsidRDefault="00924EF5" w:rsidP="00AF648D">
            <w:pPr>
              <w:numPr>
                <w:ilvl w:val="0"/>
                <w:numId w:val="1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карандаши, гуашь.</w:t>
            </w:r>
          </w:p>
        </w:tc>
      </w:tr>
      <w:tr w:rsidR="00924EF5" w:rsidRPr="00EF36CD" w:rsidTr="007942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4EF5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СВЕТ</w:t>
            </w:r>
          </w:p>
          <w:p w:rsidR="00924EF5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и</w:t>
            </w:r>
          </w:p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ЦВЕТ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879" w:rsidRPr="00EF36CD" w:rsidRDefault="00D94879" w:rsidP="00AF648D">
            <w:pPr>
              <w:numPr>
                <w:ilvl w:val="0"/>
                <w:numId w:val="1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«Опыты со светом»</w:t>
            </w:r>
          </w:p>
          <w:p w:rsidR="00924EF5" w:rsidRPr="00EF36CD" w:rsidRDefault="00924EF5" w:rsidP="00AF648D">
            <w:pPr>
              <w:numPr>
                <w:ilvl w:val="0"/>
                <w:numId w:val="1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НОД.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2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фонарики;</w:t>
            </w:r>
          </w:p>
          <w:p w:rsidR="00924EF5" w:rsidRPr="00EF36CD" w:rsidRDefault="00D94879" w:rsidP="00AF648D">
            <w:pPr>
              <w:numPr>
                <w:ilvl w:val="0"/>
                <w:numId w:val="2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безопасные зеркальца</w:t>
            </w:r>
          </w:p>
        </w:tc>
      </w:tr>
      <w:tr w:rsidR="00924EF5" w:rsidRPr="00EF36CD" w:rsidTr="0079420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lastRenderedPageBreak/>
              <w:t>ЗВУК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D94879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Музыкальные инструменты</w:t>
            </w:r>
          </w:p>
          <w:p w:rsidR="00D94879" w:rsidRDefault="00D94879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3344" behindDoc="0" locked="0" layoutInCell="1" allowOverlap="1" wp14:anchorId="0B1D2D69" wp14:editId="7963D308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24765</wp:posOffset>
                  </wp:positionV>
                  <wp:extent cx="979170" cy="130619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pdvlr9cY8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Pr="00EF36CD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2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 xml:space="preserve">контейнеры </w:t>
            </w:r>
            <w:r w:rsidR="00D94879" w:rsidRPr="00EF36CD">
              <w:rPr>
                <w:sz w:val="24"/>
                <w:szCs w:val="24"/>
              </w:rPr>
              <w:t xml:space="preserve">из </w:t>
            </w:r>
            <w:proofErr w:type="gramStart"/>
            <w:r w:rsidR="00D94879" w:rsidRPr="00EF36CD">
              <w:rPr>
                <w:sz w:val="24"/>
                <w:szCs w:val="24"/>
              </w:rPr>
              <w:t>под</w:t>
            </w:r>
            <w:proofErr w:type="gramEnd"/>
            <w:r w:rsidR="00D94879" w:rsidRPr="00EF36CD">
              <w:rPr>
                <w:sz w:val="24"/>
                <w:szCs w:val="24"/>
              </w:rPr>
              <w:t xml:space="preserve"> «киндер – сюрпризов</w:t>
            </w:r>
            <w:r w:rsidRPr="00EF36CD">
              <w:rPr>
                <w:sz w:val="24"/>
                <w:szCs w:val="24"/>
              </w:rPr>
              <w:t>», наполненные:</w:t>
            </w:r>
          </w:p>
          <w:p w:rsidR="00924EF5" w:rsidRPr="00EF36CD" w:rsidRDefault="00924EF5" w:rsidP="00AF648D">
            <w:pPr>
              <w:numPr>
                <w:ilvl w:val="0"/>
                <w:numId w:val="2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крупами,</w:t>
            </w:r>
          </w:p>
          <w:p w:rsidR="00924EF5" w:rsidRPr="00EF36CD" w:rsidRDefault="00924EF5" w:rsidP="00AF648D">
            <w:pPr>
              <w:numPr>
                <w:ilvl w:val="0"/>
                <w:numId w:val="2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спичками,</w:t>
            </w:r>
          </w:p>
          <w:p w:rsidR="00924EF5" w:rsidRPr="00EF36CD" w:rsidRDefault="00924EF5" w:rsidP="00AF648D">
            <w:pPr>
              <w:numPr>
                <w:ilvl w:val="0"/>
                <w:numId w:val="2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монетами.</w:t>
            </w:r>
          </w:p>
        </w:tc>
      </w:tr>
    </w:tbl>
    <w:p w:rsidR="00924EF5" w:rsidRPr="00EF36CD" w:rsidRDefault="00924EF5" w:rsidP="00D94879">
      <w:pPr>
        <w:spacing w:line="247" w:lineRule="exact"/>
        <w:rPr>
          <w:vanish/>
          <w:sz w:val="24"/>
          <w:szCs w:val="24"/>
        </w:rPr>
      </w:pPr>
    </w:p>
    <w:tbl>
      <w:tblPr>
        <w:tblW w:w="10632" w:type="dxa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7"/>
        <w:gridCol w:w="4432"/>
        <w:gridCol w:w="4623"/>
      </w:tblGrid>
      <w:tr w:rsidR="00924EF5" w:rsidRPr="00EF36CD" w:rsidTr="00D9487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ТКАНЬ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2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Коллекция «Ткани»;</w:t>
            </w:r>
          </w:p>
          <w:p w:rsidR="00924EF5" w:rsidRPr="00EF36CD" w:rsidRDefault="00924EF5" w:rsidP="00AF648D">
            <w:pPr>
              <w:numPr>
                <w:ilvl w:val="0"/>
                <w:numId w:val="2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«Опыты с тканью»;</w:t>
            </w:r>
          </w:p>
          <w:p w:rsidR="00924EF5" w:rsidRDefault="00924EF5" w:rsidP="00AF648D">
            <w:pPr>
              <w:numPr>
                <w:ilvl w:val="0"/>
                <w:numId w:val="2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Картотека НОД</w:t>
            </w: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4368" behindDoc="0" locked="0" layoutInCell="1" allowOverlap="1" wp14:anchorId="05A3DB76" wp14:editId="7A26F396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-6350</wp:posOffset>
                  </wp:positionV>
                  <wp:extent cx="1120775" cy="1495425"/>
                  <wp:effectExtent l="0" t="0" r="3175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EleMHKph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07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  <w:p w:rsidR="00AA51EE" w:rsidRPr="00EF36CD" w:rsidRDefault="00AA51EE" w:rsidP="00AA51EE">
            <w:pPr>
              <w:spacing w:line="247" w:lineRule="exact"/>
              <w:rPr>
                <w:sz w:val="24"/>
                <w:szCs w:val="24"/>
              </w:rPr>
            </w:pPr>
          </w:p>
        </w:tc>
        <w:tc>
          <w:tcPr>
            <w:tcW w:w="4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2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ткань различного качества, цвета;</w:t>
            </w:r>
          </w:p>
          <w:p w:rsidR="00924EF5" w:rsidRPr="00EF36CD" w:rsidRDefault="00924EF5" w:rsidP="00AF648D">
            <w:pPr>
              <w:numPr>
                <w:ilvl w:val="0"/>
                <w:numId w:val="2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лупы.</w:t>
            </w:r>
          </w:p>
        </w:tc>
      </w:tr>
      <w:tr w:rsidR="00924EF5" w:rsidRPr="00EF36CD" w:rsidTr="00D94879">
        <w:tc>
          <w:tcPr>
            <w:tcW w:w="106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ЖИВАЯ ПРИРОДА</w:t>
            </w:r>
          </w:p>
        </w:tc>
      </w:tr>
      <w:tr w:rsidR="00924EF5" w:rsidRPr="00EF36CD" w:rsidTr="00D9487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РАСТЕНИЯ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2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Серия иллюстраций «Цветы», «Деревья и кусты»;</w:t>
            </w:r>
          </w:p>
          <w:p w:rsidR="00924EF5" w:rsidRPr="00EF36CD" w:rsidRDefault="00924EF5" w:rsidP="00AF648D">
            <w:pPr>
              <w:numPr>
                <w:ilvl w:val="0"/>
                <w:numId w:val="2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Проект «Веселый огород» (огород на подоконнике);</w:t>
            </w:r>
          </w:p>
          <w:p w:rsidR="00924EF5" w:rsidRPr="00EF36CD" w:rsidRDefault="00924EF5" w:rsidP="00AF648D">
            <w:pPr>
              <w:numPr>
                <w:ilvl w:val="0"/>
                <w:numId w:val="2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Тематический альбом «Как растет цветок»;</w:t>
            </w:r>
          </w:p>
          <w:p w:rsidR="00924EF5" w:rsidRPr="00EF36CD" w:rsidRDefault="00924EF5" w:rsidP="00AF648D">
            <w:pPr>
              <w:numPr>
                <w:ilvl w:val="0"/>
                <w:numId w:val="2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Журнал для фиксации результатов опытов: наблюдения  за ростом корневой системы лука в воде;</w:t>
            </w:r>
          </w:p>
        </w:tc>
        <w:tc>
          <w:tcPr>
            <w:tcW w:w="4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D94879" w:rsidP="00AF648D">
            <w:pPr>
              <w:numPr>
                <w:ilvl w:val="0"/>
                <w:numId w:val="2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 xml:space="preserve"> </w:t>
            </w:r>
            <w:r w:rsidR="00924EF5" w:rsidRPr="00EF36CD">
              <w:rPr>
                <w:sz w:val="24"/>
                <w:szCs w:val="24"/>
              </w:rPr>
              <w:t>«Веселый огород» (огород на подоконнике);</w:t>
            </w:r>
          </w:p>
          <w:p w:rsidR="00924EF5" w:rsidRPr="00EF36CD" w:rsidRDefault="00924EF5" w:rsidP="00AF648D">
            <w:pPr>
              <w:numPr>
                <w:ilvl w:val="0"/>
                <w:numId w:val="2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оборудование для ухода за растениями:</w:t>
            </w:r>
          </w:p>
          <w:p w:rsidR="00924EF5" w:rsidRPr="00EF36CD" w:rsidRDefault="00924EF5" w:rsidP="00AF648D">
            <w:pPr>
              <w:numPr>
                <w:ilvl w:val="0"/>
                <w:numId w:val="2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лейки;</w:t>
            </w:r>
          </w:p>
          <w:p w:rsidR="00924EF5" w:rsidRPr="00EF36CD" w:rsidRDefault="00924EF5" w:rsidP="00AF648D">
            <w:pPr>
              <w:numPr>
                <w:ilvl w:val="0"/>
                <w:numId w:val="2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опрыскиватели;</w:t>
            </w:r>
          </w:p>
          <w:p w:rsidR="00924EF5" w:rsidRPr="00EF36CD" w:rsidRDefault="00924EF5" w:rsidP="00AF648D">
            <w:pPr>
              <w:numPr>
                <w:ilvl w:val="0"/>
                <w:numId w:val="2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тряпочки;</w:t>
            </w:r>
          </w:p>
          <w:p w:rsidR="00924EF5" w:rsidRPr="00EF36CD" w:rsidRDefault="00924EF5" w:rsidP="00AF648D">
            <w:pPr>
              <w:numPr>
                <w:ilvl w:val="0"/>
                <w:numId w:val="2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палочки деревянные;</w:t>
            </w:r>
          </w:p>
          <w:p w:rsidR="00924EF5" w:rsidRPr="00EF36CD" w:rsidRDefault="00794209" w:rsidP="00AF648D">
            <w:pPr>
              <w:numPr>
                <w:ilvl w:val="0"/>
                <w:numId w:val="26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лупы</w:t>
            </w:r>
          </w:p>
        </w:tc>
      </w:tr>
    </w:tbl>
    <w:p w:rsidR="00924EF5" w:rsidRPr="00EF36CD" w:rsidRDefault="00924EF5" w:rsidP="00D94879">
      <w:pPr>
        <w:spacing w:line="247" w:lineRule="exact"/>
        <w:rPr>
          <w:vanish/>
          <w:sz w:val="24"/>
          <w:szCs w:val="24"/>
        </w:rPr>
      </w:pPr>
    </w:p>
    <w:tbl>
      <w:tblPr>
        <w:tblW w:w="10632" w:type="dxa"/>
        <w:tblInd w:w="-4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4480"/>
        <w:gridCol w:w="4592"/>
      </w:tblGrid>
      <w:tr w:rsidR="00924EF5" w:rsidRPr="00EF36CD" w:rsidTr="00D9487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СЕМЕНА, КРУПА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2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Тематический альбом «Проращивание семян гороха»;</w:t>
            </w:r>
          </w:p>
          <w:p w:rsidR="00924EF5" w:rsidRPr="00EF36CD" w:rsidRDefault="00924EF5" w:rsidP="00AF648D">
            <w:pPr>
              <w:numPr>
                <w:ilvl w:val="0"/>
                <w:numId w:val="2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Тематический альбом «Проращивание семян овса»;</w:t>
            </w:r>
          </w:p>
          <w:p w:rsidR="00924EF5" w:rsidRDefault="00794209" w:rsidP="00AF648D">
            <w:pPr>
              <w:numPr>
                <w:ilvl w:val="0"/>
                <w:numId w:val="2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Коллекция «Семена»</w:t>
            </w: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5392" behindDoc="0" locked="0" layoutInCell="1" allowOverlap="1" wp14:anchorId="435BCAC3" wp14:editId="337E6BB0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70485</wp:posOffset>
                  </wp:positionV>
                  <wp:extent cx="979170" cy="1306195"/>
                  <wp:effectExtent l="0" t="0" r="0" b="825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rdr2TWG6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AA51EE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  <w:p w:rsidR="00AA51EE" w:rsidRPr="00EF36CD" w:rsidRDefault="00AA51EE" w:rsidP="00AA51EE">
            <w:pPr>
              <w:spacing w:line="247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а)</w:t>
            </w:r>
            <w:proofErr w:type="gramStart"/>
            <w:r w:rsidRPr="00EF36CD">
              <w:rPr>
                <w:sz w:val="24"/>
                <w:szCs w:val="24"/>
              </w:rPr>
              <w:t>.</w:t>
            </w:r>
            <w:proofErr w:type="gramEnd"/>
            <w:r w:rsidRPr="00EF36CD">
              <w:rPr>
                <w:sz w:val="24"/>
                <w:szCs w:val="24"/>
              </w:rPr>
              <w:t xml:space="preserve"> </w:t>
            </w:r>
            <w:proofErr w:type="gramStart"/>
            <w:r w:rsidRPr="00EF36CD">
              <w:rPr>
                <w:sz w:val="24"/>
                <w:szCs w:val="24"/>
              </w:rPr>
              <w:t>с</w:t>
            </w:r>
            <w:proofErr w:type="gramEnd"/>
            <w:r w:rsidRPr="00EF36CD">
              <w:rPr>
                <w:sz w:val="24"/>
                <w:szCs w:val="24"/>
              </w:rPr>
              <w:t>емена:</w:t>
            </w:r>
          </w:p>
          <w:p w:rsidR="00924EF5" w:rsidRPr="00EF36CD" w:rsidRDefault="00924EF5" w:rsidP="00AF648D">
            <w:pPr>
              <w:numPr>
                <w:ilvl w:val="0"/>
                <w:numId w:val="2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арбуз,</w:t>
            </w:r>
          </w:p>
          <w:p w:rsidR="00924EF5" w:rsidRPr="00EF36CD" w:rsidRDefault="00924EF5" w:rsidP="00AF648D">
            <w:pPr>
              <w:numPr>
                <w:ilvl w:val="0"/>
                <w:numId w:val="2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овес;</w:t>
            </w:r>
          </w:p>
          <w:p w:rsidR="00924EF5" w:rsidRPr="00EF36CD" w:rsidRDefault="00924EF5" w:rsidP="00AF648D">
            <w:pPr>
              <w:numPr>
                <w:ilvl w:val="0"/>
                <w:numId w:val="28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пшеница;</w:t>
            </w:r>
          </w:p>
          <w:p w:rsidR="00924EF5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б)</w:t>
            </w:r>
            <w:proofErr w:type="gramStart"/>
            <w:r w:rsidRPr="00EF36CD">
              <w:rPr>
                <w:sz w:val="24"/>
                <w:szCs w:val="24"/>
              </w:rPr>
              <w:t>.</w:t>
            </w:r>
            <w:proofErr w:type="gramEnd"/>
            <w:r w:rsidRPr="00EF36CD">
              <w:rPr>
                <w:sz w:val="24"/>
                <w:szCs w:val="24"/>
              </w:rPr>
              <w:t xml:space="preserve"> </w:t>
            </w:r>
            <w:proofErr w:type="gramStart"/>
            <w:r w:rsidRPr="00EF36CD">
              <w:rPr>
                <w:sz w:val="24"/>
                <w:szCs w:val="24"/>
              </w:rPr>
              <w:t>к</w:t>
            </w:r>
            <w:proofErr w:type="gramEnd"/>
            <w:r w:rsidRPr="00EF36CD">
              <w:rPr>
                <w:sz w:val="24"/>
                <w:szCs w:val="24"/>
              </w:rPr>
              <w:t>рупы:</w:t>
            </w:r>
          </w:p>
          <w:p w:rsidR="00924EF5" w:rsidRPr="00EF36CD" w:rsidRDefault="00924EF5" w:rsidP="00AF648D">
            <w:pPr>
              <w:numPr>
                <w:ilvl w:val="0"/>
                <w:numId w:val="2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манка;</w:t>
            </w:r>
          </w:p>
          <w:p w:rsidR="00924EF5" w:rsidRPr="00EF36CD" w:rsidRDefault="00924EF5" w:rsidP="00AF648D">
            <w:pPr>
              <w:numPr>
                <w:ilvl w:val="0"/>
                <w:numId w:val="2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перловка,</w:t>
            </w:r>
          </w:p>
          <w:p w:rsidR="00924EF5" w:rsidRPr="00EF36CD" w:rsidRDefault="00924EF5" w:rsidP="00AF648D">
            <w:pPr>
              <w:numPr>
                <w:ilvl w:val="0"/>
                <w:numId w:val="2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горох,</w:t>
            </w:r>
          </w:p>
          <w:p w:rsidR="00924EF5" w:rsidRPr="00EF36CD" w:rsidRDefault="00924EF5" w:rsidP="00AF648D">
            <w:pPr>
              <w:numPr>
                <w:ilvl w:val="0"/>
                <w:numId w:val="2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рис, цветной рис.</w:t>
            </w:r>
          </w:p>
          <w:p w:rsidR="00794209" w:rsidRPr="00EF36CD" w:rsidRDefault="00794209" w:rsidP="00AF648D">
            <w:pPr>
              <w:numPr>
                <w:ilvl w:val="0"/>
                <w:numId w:val="2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Пшено</w:t>
            </w:r>
          </w:p>
          <w:p w:rsidR="00794209" w:rsidRPr="00EF36CD" w:rsidRDefault="00794209" w:rsidP="00AF648D">
            <w:pPr>
              <w:numPr>
                <w:ilvl w:val="0"/>
                <w:numId w:val="29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рожки</w:t>
            </w:r>
          </w:p>
        </w:tc>
      </w:tr>
      <w:tr w:rsidR="00924EF5" w:rsidRPr="00EF36CD" w:rsidTr="00D94879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НАСЕКОМЫЕ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3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Серия иллюстраций «Насекомые»;</w:t>
            </w:r>
          </w:p>
          <w:p w:rsidR="00924EF5" w:rsidRPr="00EF36CD" w:rsidRDefault="00924EF5" w:rsidP="00AF648D">
            <w:pPr>
              <w:numPr>
                <w:ilvl w:val="0"/>
                <w:numId w:val="30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Конспекты НОД.</w:t>
            </w:r>
          </w:p>
        </w:tc>
        <w:tc>
          <w:tcPr>
            <w:tcW w:w="4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3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муляжи насекомых;</w:t>
            </w:r>
          </w:p>
          <w:p w:rsidR="00924EF5" w:rsidRPr="00EF36CD" w:rsidRDefault="00924EF5" w:rsidP="00AF648D">
            <w:pPr>
              <w:numPr>
                <w:ilvl w:val="0"/>
                <w:numId w:val="31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бабочки на палочке с движущимися крылышками.</w:t>
            </w:r>
          </w:p>
        </w:tc>
      </w:tr>
    </w:tbl>
    <w:p w:rsidR="00924EF5" w:rsidRPr="00EF36CD" w:rsidRDefault="00924EF5" w:rsidP="00794209">
      <w:pPr>
        <w:spacing w:line="247" w:lineRule="exact"/>
        <w:jc w:val="center"/>
        <w:rPr>
          <w:sz w:val="24"/>
          <w:szCs w:val="24"/>
        </w:rPr>
      </w:pPr>
      <w:r w:rsidRPr="00EF36CD">
        <w:rPr>
          <w:b/>
          <w:bCs/>
          <w:sz w:val="24"/>
          <w:szCs w:val="24"/>
        </w:rPr>
        <w:t>Перечень оборудования и материалов</w:t>
      </w:r>
    </w:p>
    <w:tbl>
      <w:tblPr>
        <w:tblW w:w="10632" w:type="dxa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7088"/>
      </w:tblGrid>
      <w:tr w:rsidR="00924EF5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b/>
                <w:bCs/>
                <w:sz w:val="24"/>
                <w:szCs w:val="24"/>
              </w:rPr>
              <w:t>Перечень</w:t>
            </w:r>
          </w:p>
        </w:tc>
      </w:tr>
      <w:tr w:rsidR="00924EF5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Природный материал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3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ракушки;</w:t>
            </w:r>
          </w:p>
          <w:p w:rsidR="00924EF5" w:rsidRPr="00EF36CD" w:rsidRDefault="00924EF5" w:rsidP="00AF648D">
            <w:pPr>
              <w:numPr>
                <w:ilvl w:val="0"/>
                <w:numId w:val="3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уголь;</w:t>
            </w:r>
          </w:p>
          <w:p w:rsidR="00924EF5" w:rsidRPr="00EF36CD" w:rsidRDefault="00924EF5" w:rsidP="00AF648D">
            <w:pPr>
              <w:numPr>
                <w:ilvl w:val="0"/>
                <w:numId w:val="3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скорлупа фисташек;</w:t>
            </w:r>
          </w:p>
          <w:p w:rsidR="00924EF5" w:rsidRPr="00EF36CD" w:rsidRDefault="00924EF5" w:rsidP="00AF648D">
            <w:pPr>
              <w:numPr>
                <w:ilvl w:val="0"/>
                <w:numId w:val="3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грецкие орехи целые, скорлупа грецкого ореха;</w:t>
            </w:r>
          </w:p>
          <w:p w:rsidR="00924EF5" w:rsidRPr="00EF36CD" w:rsidRDefault="00924EF5" w:rsidP="00AF648D">
            <w:pPr>
              <w:numPr>
                <w:ilvl w:val="0"/>
                <w:numId w:val="32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шишки разных пород ели.</w:t>
            </w:r>
          </w:p>
        </w:tc>
      </w:tr>
      <w:tr w:rsidR="00924EF5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Сыпучие продукты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3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сахар;</w:t>
            </w:r>
          </w:p>
          <w:p w:rsidR="00924EF5" w:rsidRPr="00EF36CD" w:rsidRDefault="00924EF5" w:rsidP="00AF648D">
            <w:pPr>
              <w:numPr>
                <w:ilvl w:val="0"/>
                <w:numId w:val="3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соль;</w:t>
            </w:r>
          </w:p>
          <w:p w:rsidR="00924EF5" w:rsidRPr="00EF36CD" w:rsidRDefault="00924EF5" w:rsidP="00AF648D">
            <w:pPr>
              <w:numPr>
                <w:ilvl w:val="0"/>
                <w:numId w:val="33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lastRenderedPageBreak/>
              <w:t>мука.</w:t>
            </w:r>
          </w:p>
        </w:tc>
      </w:tr>
      <w:tr w:rsidR="00924EF5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Default="00AA51EE" w:rsidP="00D94879">
            <w:pPr>
              <w:spacing w:line="247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487037440" behindDoc="0" locked="0" layoutInCell="1" allowOverlap="1" wp14:anchorId="2CDE9E79" wp14:editId="7372655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212090</wp:posOffset>
                  </wp:positionV>
                  <wp:extent cx="1061085" cy="1414780"/>
                  <wp:effectExtent l="0" t="0" r="571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sOAabfeQ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EF5" w:rsidRPr="00EF36CD">
              <w:rPr>
                <w:sz w:val="24"/>
                <w:szCs w:val="24"/>
              </w:rPr>
              <w:t>Наглядно – дидактическое пособие</w:t>
            </w: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  <w:p w:rsidR="00AA51EE" w:rsidRPr="00EF36CD" w:rsidRDefault="00AA51EE" w:rsidP="00D94879">
            <w:pPr>
              <w:spacing w:line="247" w:lineRule="exact"/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3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времена года;</w:t>
            </w:r>
          </w:p>
          <w:p w:rsidR="00924EF5" w:rsidRPr="00EF36CD" w:rsidRDefault="00924EF5" w:rsidP="00AF648D">
            <w:pPr>
              <w:numPr>
                <w:ilvl w:val="0"/>
                <w:numId w:val="3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дикие животные;</w:t>
            </w:r>
          </w:p>
          <w:p w:rsidR="00924EF5" w:rsidRPr="00EF36CD" w:rsidRDefault="00924EF5" w:rsidP="00AF648D">
            <w:pPr>
              <w:numPr>
                <w:ilvl w:val="0"/>
                <w:numId w:val="3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домашние животные и их детёныши;</w:t>
            </w:r>
          </w:p>
          <w:p w:rsidR="00924EF5" w:rsidRPr="00EF36CD" w:rsidRDefault="00924EF5" w:rsidP="00AF648D">
            <w:pPr>
              <w:numPr>
                <w:ilvl w:val="0"/>
                <w:numId w:val="3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овощи;</w:t>
            </w:r>
          </w:p>
          <w:p w:rsidR="00924EF5" w:rsidRPr="00EF36CD" w:rsidRDefault="00924EF5" w:rsidP="00AF648D">
            <w:pPr>
              <w:numPr>
                <w:ilvl w:val="0"/>
                <w:numId w:val="3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фрукты;</w:t>
            </w:r>
          </w:p>
          <w:p w:rsidR="00924EF5" w:rsidRPr="00EF36CD" w:rsidRDefault="00924EF5" w:rsidP="00AF648D">
            <w:pPr>
              <w:numPr>
                <w:ilvl w:val="0"/>
                <w:numId w:val="3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птицы;</w:t>
            </w:r>
          </w:p>
          <w:p w:rsidR="00924EF5" w:rsidRPr="00EF36CD" w:rsidRDefault="00924EF5" w:rsidP="00AF648D">
            <w:pPr>
              <w:numPr>
                <w:ilvl w:val="0"/>
                <w:numId w:val="34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грибы и ягоды.</w:t>
            </w:r>
          </w:p>
        </w:tc>
      </w:tr>
      <w:tr w:rsidR="00924EF5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Дидактические игры</w:t>
            </w:r>
          </w:p>
          <w:p w:rsidR="00AA51EE" w:rsidRPr="00EF36CD" w:rsidRDefault="00AA51EE" w:rsidP="00D94879">
            <w:pPr>
              <w:spacing w:line="247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6416" behindDoc="0" locked="0" layoutInCell="1" allowOverlap="1" wp14:anchorId="3B86DB9F" wp14:editId="3FA4340F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258445</wp:posOffset>
                  </wp:positionV>
                  <wp:extent cx="1396365" cy="1861185"/>
                  <wp:effectExtent l="0" t="0" r="0" b="571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_nruXtfEh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9636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«Времена года. Признаки»;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«Времена года. Одежда»;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«Когда это бывает»;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«Сложи овощи, фрукты в банку»;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«Сложи овощи, фрукты в корзинку»;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Разрезные картинки «Овощи, фрукты»;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«Что нужно цветочку»;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«Рыбалка»;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Разрезные картинки «Птицы»;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Разрезные картинки «Птицы» сложи по образцу;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«На ферме»;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«Накорми животных»;</w:t>
            </w:r>
          </w:p>
          <w:p w:rsidR="00924EF5" w:rsidRPr="00EF36CD" w:rsidRDefault="00924EF5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«Чей малыш»;</w:t>
            </w:r>
          </w:p>
          <w:p w:rsidR="00924EF5" w:rsidRPr="00EF36CD" w:rsidRDefault="00794209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 xml:space="preserve"> </w:t>
            </w:r>
            <w:r w:rsidR="00924EF5" w:rsidRPr="00EF36CD">
              <w:rPr>
                <w:sz w:val="24"/>
                <w:szCs w:val="24"/>
              </w:rPr>
              <w:t>«Найди лишний предмет»;</w:t>
            </w:r>
          </w:p>
          <w:p w:rsidR="00924EF5" w:rsidRPr="00EF36CD" w:rsidRDefault="009E6BD0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«Четвертый лишний»;</w:t>
            </w:r>
          </w:p>
          <w:p w:rsidR="009E6BD0" w:rsidRPr="00EF36CD" w:rsidRDefault="009E6BD0" w:rsidP="00AF648D">
            <w:pPr>
              <w:numPr>
                <w:ilvl w:val="0"/>
                <w:numId w:val="35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«Тонет-не тонет»</w:t>
            </w:r>
          </w:p>
        </w:tc>
      </w:tr>
      <w:tr w:rsidR="00924EF5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Дидактические игры с прищепками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794209" w:rsidP="00AF648D">
            <w:pPr>
              <w:numPr>
                <w:ilvl w:val="0"/>
                <w:numId w:val="36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«Чей листок»</w:t>
            </w:r>
          </w:p>
        </w:tc>
      </w:tr>
      <w:tr w:rsidR="00924EF5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472" w:rsidRPr="00EF36CD" w:rsidRDefault="00924EF5" w:rsidP="00D94879">
            <w:p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Муляжи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4EF5" w:rsidRPr="00EF36CD" w:rsidRDefault="00924EF5" w:rsidP="00AF648D">
            <w:pPr>
              <w:numPr>
                <w:ilvl w:val="0"/>
                <w:numId w:val="3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муляжи овощей и фруктов;</w:t>
            </w:r>
          </w:p>
          <w:p w:rsidR="00924EF5" w:rsidRPr="00EF36CD" w:rsidRDefault="00924EF5" w:rsidP="00AF648D">
            <w:pPr>
              <w:numPr>
                <w:ilvl w:val="0"/>
                <w:numId w:val="37"/>
              </w:numPr>
              <w:spacing w:line="247" w:lineRule="exact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наборы фигурок животных</w:t>
            </w:r>
            <w:r w:rsidR="00872A61" w:rsidRPr="00EF36CD">
              <w:rPr>
                <w:sz w:val="24"/>
                <w:szCs w:val="24"/>
              </w:rPr>
              <w:t xml:space="preserve"> (диких и домашних)</w:t>
            </w:r>
            <w:r w:rsidRPr="00EF36CD">
              <w:rPr>
                <w:sz w:val="24"/>
                <w:szCs w:val="24"/>
              </w:rPr>
              <w:t>, птиц, насекомых.</w:t>
            </w:r>
          </w:p>
        </w:tc>
      </w:tr>
      <w:tr w:rsidR="00EF36CD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36CD" w:rsidRPr="00EF36CD" w:rsidRDefault="00EF36CD" w:rsidP="00EF36CD">
            <w:pPr>
              <w:spacing w:line="247" w:lineRule="exact"/>
              <w:jc w:val="center"/>
              <w:rPr>
                <w:b/>
                <w:sz w:val="24"/>
                <w:szCs w:val="24"/>
              </w:rPr>
            </w:pPr>
            <w:r w:rsidRPr="00EF36CD">
              <w:rPr>
                <w:b/>
                <w:sz w:val="24"/>
                <w:szCs w:val="24"/>
              </w:rPr>
              <w:t>Перспективы развития центра</w:t>
            </w:r>
          </w:p>
          <w:p w:rsidR="00EF36CD" w:rsidRPr="00EF36CD" w:rsidRDefault="00EF36CD" w:rsidP="00D94879">
            <w:pPr>
              <w:spacing w:line="247" w:lineRule="exact"/>
              <w:rPr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36CD" w:rsidRPr="00EF36CD" w:rsidRDefault="00EF36CD" w:rsidP="00EF36CD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1.</w:t>
            </w:r>
            <w:r w:rsidRPr="00EF36CD">
              <w:rPr>
                <w:sz w:val="24"/>
                <w:szCs w:val="24"/>
              </w:rPr>
              <w:tab/>
              <w:t>Повысить интерес детей к экспериментальной деятельности через организацию активных форм работы с родителями и детьми.</w:t>
            </w:r>
          </w:p>
          <w:p w:rsidR="00EF36CD" w:rsidRPr="00EF36CD" w:rsidRDefault="00EF36CD" w:rsidP="00EF36CD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EF36CD">
              <w:rPr>
                <w:sz w:val="24"/>
                <w:szCs w:val="24"/>
              </w:rPr>
              <w:t>2.</w:t>
            </w:r>
            <w:r w:rsidRPr="00EF36CD">
              <w:rPr>
                <w:sz w:val="24"/>
                <w:szCs w:val="24"/>
              </w:rPr>
              <w:tab/>
              <w:t>Создание банка методических, наглядно – дидактических пособий, подбор литературы</w:t>
            </w:r>
          </w:p>
          <w:p w:rsidR="00EF36CD" w:rsidRPr="00EF36CD" w:rsidRDefault="00EF36CD" w:rsidP="00EF36CD">
            <w:pPr>
              <w:spacing w:line="247" w:lineRule="exact"/>
              <w:ind w:left="720"/>
              <w:rPr>
                <w:sz w:val="24"/>
                <w:szCs w:val="24"/>
              </w:rPr>
            </w:pPr>
          </w:p>
        </w:tc>
      </w:tr>
      <w:tr w:rsidR="00EF36CD" w:rsidRPr="00EF36CD" w:rsidTr="00D94879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36CD" w:rsidRPr="00EF36CD" w:rsidRDefault="00EF36CD" w:rsidP="00EF36CD">
            <w:pPr>
              <w:spacing w:line="247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Список используемой литературы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1. А.И. Савенков «Исследовательские методы обучения в </w:t>
            </w:r>
            <w:proofErr w:type="gramStart"/>
            <w:r w:rsidRPr="000B740A">
              <w:rPr>
                <w:sz w:val="24"/>
                <w:szCs w:val="24"/>
              </w:rPr>
              <w:t>дошкольном</w:t>
            </w:r>
            <w:proofErr w:type="gramEnd"/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proofErr w:type="gramStart"/>
            <w:r w:rsidRPr="000B740A">
              <w:rPr>
                <w:sz w:val="24"/>
                <w:szCs w:val="24"/>
              </w:rPr>
              <w:t>образовании</w:t>
            </w:r>
            <w:proofErr w:type="gramEnd"/>
            <w:r w:rsidRPr="000B740A">
              <w:rPr>
                <w:sz w:val="24"/>
                <w:szCs w:val="24"/>
              </w:rPr>
              <w:t>» Савенков А.И. «Дошкольное воспитание» - № 4 2006г. – с.10.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2. А.И. Савенков Методика исследовательского обучения дошкольников. –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Самара: издательство «Учебная литература»: Издательский дом «Федоров»,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2010. – 128с.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3. А.И. Иванова Экологические наблюдения и эксперименты в детском саду.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Методическое пособие. - М.: ТЦ Сфера, 2009. - С.48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4. В. В. Москаленко, Н. И. Крылова « Опытно - экспериментальная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деятельность»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5. В.А. </w:t>
            </w:r>
            <w:proofErr w:type="spellStart"/>
            <w:r w:rsidRPr="000B740A">
              <w:rPr>
                <w:sz w:val="24"/>
                <w:szCs w:val="24"/>
              </w:rPr>
              <w:t>Зебзеева</w:t>
            </w:r>
            <w:proofErr w:type="spellEnd"/>
            <w:r w:rsidRPr="000B740A">
              <w:rPr>
                <w:sz w:val="24"/>
                <w:szCs w:val="24"/>
              </w:rPr>
              <w:t xml:space="preserve"> Развитие элементарных </w:t>
            </w:r>
            <w:proofErr w:type="gramStart"/>
            <w:r w:rsidRPr="000B740A">
              <w:rPr>
                <w:sz w:val="24"/>
                <w:szCs w:val="24"/>
              </w:rPr>
              <w:t>естественно-научных</w:t>
            </w:r>
            <w:proofErr w:type="gramEnd"/>
            <w:r w:rsidRPr="000B740A">
              <w:rPr>
                <w:sz w:val="24"/>
                <w:szCs w:val="24"/>
              </w:rPr>
              <w:t xml:space="preserve"> представлений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и экологической культуры детей [Текст]: обзор программ </w:t>
            </w:r>
            <w:proofErr w:type="gramStart"/>
            <w:r w:rsidRPr="000B740A">
              <w:rPr>
                <w:sz w:val="24"/>
                <w:szCs w:val="24"/>
              </w:rPr>
              <w:t>дошкольного</w:t>
            </w:r>
            <w:proofErr w:type="gramEnd"/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образования. </w:t>
            </w:r>
            <w:proofErr w:type="spellStart"/>
            <w:r w:rsidRPr="000B740A">
              <w:rPr>
                <w:sz w:val="24"/>
                <w:szCs w:val="24"/>
              </w:rPr>
              <w:t>В.А.Зебзеева</w:t>
            </w:r>
            <w:proofErr w:type="spellEnd"/>
            <w:r w:rsidRPr="000B740A">
              <w:rPr>
                <w:sz w:val="24"/>
                <w:szCs w:val="24"/>
              </w:rPr>
              <w:t xml:space="preserve"> Приложение к журналу ―Управление ДОУ‖. –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М.: ТЦ Сфера, 2009. – 128 с.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lastRenderedPageBreak/>
              <w:t xml:space="preserve">6. Г.П. </w:t>
            </w:r>
            <w:proofErr w:type="spellStart"/>
            <w:r w:rsidRPr="000B740A">
              <w:rPr>
                <w:sz w:val="24"/>
                <w:szCs w:val="24"/>
              </w:rPr>
              <w:t>Тугушева</w:t>
            </w:r>
            <w:proofErr w:type="spellEnd"/>
            <w:r w:rsidRPr="000B740A">
              <w:rPr>
                <w:sz w:val="24"/>
                <w:szCs w:val="24"/>
              </w:rPr>
              <w:t xml:space="preserve"> Чистякова А.Е. Экспериментальная деятельность детей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среднего и старшего дошкольного возраста, 2007.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7. И.Э. </w:t>
            </w:r>
            <w:proofErr w:type="gramStart"/>
            <w:r w:rsidRPr="000B740A">
              <w:rPr>
                <w:sz w:val="24"/>
                <w:szCs w:val="24"/>
              </w:rPr>
              <w:t>Куликовская</w:t>
            </w:r>
            <w:proofErr w:type="gramEnd"/>
            <w:r w:rsidRPr="000B740A">
              <w:rPr>
                <w:sz w:val="24"/>
                <w:szCs w:val="24"/>
              </w:rPr>
              <w:t xml:space="preserve">, Н.Н. </w:t>
            </w:r>
            <w:proofErr w:type="spellStart"/>
            <w:r w:rsidRPr="000B740A">
              <w:rPr>
                <w:sz w:val="24"/>
                <w:szCs w:val="24"/>
              </w:rPr>
              <w:t>Совгир</w:t>
            </w:r>
            <w:proofErr w:type="spellEnd"/>
            <w:r w:rsidRPr="000B740A">
              <w:rPr>
                <w:sz w:val="24"/>
                <w:szCs w:val="24"/>
              </w:rPr>
              <w:t xml:space="preserve"> Детское экспериментирование, 2003.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8. И.А. Иванова Естественно - научные наблюдения и эксперименты </w:t>
            </w:r>
            <w:proofErr w:type="gramStart"/>
            <w:r w:rsidRPr="000B740A">
              <w:rPr>
                <w:sz w:val="24"/>
                <w:szCs w:val="24"/>
              </w:rPr>
              <w:t>в</w:t>
            </w:r>
            <w:proofErr w:type="gramEnd"/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proofErr w:type="gramStart"/>
            <w:r w:rsidRPr="000B740A">
              <w:rPr>
                <w:sz w:val="24"/>
                <w:szCs w:val="24"/>
              </w:rPr>
              <w:t>детском саду.</w:t>
            </w:r>
            <w:proofErr w:type="gramEnd"/>
            <w:r w:rsidRPr="000B740A">
              <w:rPr>
                <w:sz w:val="24"/>
                <w:szCs w:val="24"/>
              </w:rPr>
              <w:t xml:space="preserve"> Человек.- М.: ТЦ Сфера,2004. – 224 с.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9. И. Э </w:t>
            </w:r>
            <w:proofErr w:type="gramStart"/>
            <w:r w:rsidRPr="000B740A">
              <w:rPr>
                <w:sz w:val="24"/>
                <w:szCs w:val="24"/>
              </w:rPr>
              <w:t>Куликовская</w:t>
            </w:r>
            <w:proofErr w:type="gramEnd"/>
            <w:r w:rsidRPr="000B740A">
              <w:rPr>
                <w:sz w:val="24"/>
                <w:szCs w:val="24"/>
              </w:rPr>
              <w:t xml:space="preserve">, </w:t>
            </w:r>
            <w:proofErr w:type="spellStart"/>
            <w:r w:rsidRPr="000B740A">
              <w:rPr>
                <w:sz w:val="24"/>
                <w:szCs w:val="24"/>
              </w:rPr>
              <w:t>Совгир</w:t>
            </w:r>
            <w:proofErr w:type="spellEnd"/>
            <w:r w:rsidRPr="000B740A">
              <w:rPr>
                <w:sz w:val="24"/>
                <w:szCs w:val="24"/>
              </w:rPr>
              <w:t xml:space="preserve"> Н.Н. Детское экспериментирование. Старший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дошкольный возраст. - М.: Педагогическое общество России, 2010. - С.80</w:t>
            </w:r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 xml:space="preserve">10. </w:t>
            </w:r>
            <w:proofErr w:type="spellStart"/>
            <w:r w:rsidRPr="000B740A">
              <w:rPr>
                <w:sz w:val="24"/>
                <w:szCs w:val="24"/>
              </w:rPr>
              <w:t>Е.А.Мартынова</w:t>
            </w:r>
            <w:proofErr w:type="spellEnd"/>
            <w:r w:rsidRPr="000B740A">
              <w:rPr>
                <w:sz w:val="24"/>
                <w:szCs w:val="24"/>
              </w:rPr>
              <w:t xml:space="preserve">, </w:t>
            </w:r>
            <w:proofErr w:type="spellStart"/>
            <w:r w:rsidRPr="000B740A">
              <w:rPr>
                <w:sz w:val="24"/>
                <w:szCs w:val="24"/>
              </w:rPr>
              <w:t>И.М.Сучкова</w:t>
            </w:r>
            <w:proofErr w:type="spellEnd"/>
            <w:r w:rsidRPr="000B740A">
              <w:rPr>
                <w:sz w:val="24"/>
                <w:szCs w:val="24"/>
              </w:rPr>
              <w:t xml:space="preserve">. Организация опытно - </w:t>
            </w:r>
            <w:proofErr w:type="gramStart"/>
            <w:r w:rsidRPr="000B740A">
              <w:rPr>
                <w:sz w:val="24"/>
                <w:szCs w:val="24"/>
              </w:rPr>
              <w:t>экспериментальной</w:t>
            </w:r>
            <w:proofErr w:type="gramEnd"/>
          </w:p>
          <w:p w:rsidR="000B740A" w:rsidRPr="000B740A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деятельности детей 2-7 лет: тематическое планирование, рекомендации,</w:t>
            </w:r>
          </w:p>
          <w:p w:rsidR="00EF36CD" w:rsidRPr="00EF36CD" w:rsidRDefault="000B740A" w:rsidP="000B740A">
            <w:pPr>
              <w:spacing w:line="247" w:lineRule="exact"/>
              <w:jc w:val="both"/>
              <w:rPr>
                <w:sz w:val="24"/>
                <w:szCs w:val="24"/>
              </w:rPr>
            </w:pPr>
            <w:r w:rsidRPr="000B740A">
              <w:rPr>
                <w:sz w:val="24"/>
                <w:szCs w:val="24"/>
              </w:rPr>
              <w:t>конспекты занятий авт.-сост.– Волгоград: Учитель, 2011. – 333с.</w:t>
            </w:r>
          </w:p>
        </w:tc>
      </w:tr>
    </w:tbl>
    <w:p w:rsidR="00794209" w:rsidRDefault="00794209">
      <w:pPr>
        <w:spacing w:line="247" w:lineRule="exact"/>
      </w:pPr>
    </w:p>
    <w:p w:rsidR="00794209" w:rsidRDefault="00794209">
      <w:pPr>
        <w:spacing w:line="247" w:lineRule="exact"/>
      </w:pPr>
    </w:p>
    <w:p w:rsidR="00794209" w:rsidRDefault="00794209" w:rsidP="00EF36CD">
      <w:pPr>
        <w:spacing w:line="247" w:lineRule="exact"/>
        <w:jc w:val="both"/>
        <w:rPr>
          <w:sz w:val="28"/>
        </w:rPr>
      </w:pPr>
    </w:p>
    <w:p w:rsidR="00EF36CD" w:rsidRDefault="00EF36CD" w:rsidP="00EF36CD">
      <w:pPr>
        <w:spacing w:line="247" w:lineRule="exact"/>
        <w:jc w:val="both"/>
        <w:rPr>
          <w:sz w:val="28"/>
        </w:rPr>
      </w:pPr>
    </w:p>
    <w:p w:rsidR="00AF648D" w:rsidRDefault="00AF648D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/>
    <w:p w:rsidR="007549FF" w:rsidRDefault="007549FF" w:rsidP="007549FF">
      <w:pPr>
        <w:jc w:val="right"/>
        <w:rPr>
          <w:sz w:val="28"/>
        </w:rPr>
      </w:pPr>
      <w:r w:rsidRPr="007549FF">
        <w:rPr>
          <w:sz w:val="28"/>
        </w:rPr>
        <w:lastRenderedPageBreak/>
        <w:t>Приложение 1</w:t>
      </w:r>
    </w:p>
    <w:p w:rsidR="007549FF" w:rsidRDefault="007549FF" w:rsidP="007549FF">
      <w:pPr>
        <w:ind w:left="-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58836" cy="236928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XZzvQzn3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958" cy="23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3163669" cy="237290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Au1fMys2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87" cy="237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FF" w:rsidRDefault="007549FF" w:rsidP="007549FF">
      <w:pPr>
        <w:ind w:left="-567"/>
        <w:jc w:val="both"/>
        <w:rPr>
          <w:sz w:val="28"/>
        </w:rPr>
      </w:pPr>
    </w:p>
    <w:p w:rsidR="007549FF" w:rsidRDefault="007549FF" w:rsidP="007549FF">
      <w:pPr>
        <w:ind w:left="-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05891" cy="280778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nruXtfEh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90" cy="280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105891" cy="2807786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iB1aXj_M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17" cy="28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107625" cy="2810097"/>
            <wp:effectExtent l="0" t="0" r="698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B-hjD3so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302" cy="281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FF" w:rsidRDefault="007549FF" w:rsidP="007549FF">
      <w:pPr>
        <w:ind w:left="-567"/>
        <w:jc w:val="both"/>
        <w:rPr>
          <w:sz w:val="28"/>
        </w:rPr>
      </w:pPr>
    </w:p>
    <w:p w:rsidR="007549FF" w:rsidRDefault="007549FF" w:rsidP="007549FF">
      <w:pPr>
        <w:ind w:left="-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14549" cy="2819329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DXbb_Sip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86" cy="28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105891" cy="280778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dvlr9cY8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16" cy="28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105891" cy="2807784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GtjxUU_M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66" cy="28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FF" w:rsidRDefault="007549FF" w:rsidP="007549FF">
      <w:pPr>
        <w:ind w:left="-567"/>
        <w:jc w:val="both"/>
        <w:rPr>
          <w:sz w:val="28"/>
        </w:rPr>
      </w:pPr>
    </w:p>
    <w:p w:rsidR="007549FF" w:rsidRDefault="007549FF" w:rsidP="007549FF">
      <w:pPr>
        <w:ind w:left="-567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61854" cy="2296541"/>
            <wp:effectExtent l="0" t="0" r="571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C-xByh7P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26" cy="22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1731818" cy="2309033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v1iiN_2JK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45" cy="231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1731818" cy="230903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OAabfeQ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28" cy="230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FF" w:rsidRDefault="007549FF" w:rsidP="007549FF">
      <w:pPr>
        <w:ind w:left="-567"/>
        <w:jc w:val="both"/>
        <w:rPr>
          <w:sz w:val="28"/>
        </w:rPr>
      </w:pPr>
    </w:p>
    <w:p w:rsidR="007549FF" w:rsidRDefault="007549FF" w:rsidP="007549FF">
      <w:pPr>
        <w:ind w:left="-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33600" cy="28447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EleMHKph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14" cy="28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133600" cy="284472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rdr2TWG6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441" cy="28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2154381" cy="2872436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a_gxIKB4Q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495" cy="287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FF" w:rsidRDefault="007549FF" w:rsidP="007549FF">
      <w:pPr>
        <w:ind w:left="-567"/>
        <w:jc w:val="both"/>
        <w:rPr>
          <w:sz w:val="28"/>
        </w:rPr>
      </w:pPr>
    </w:p>
    <w:p w:rsidR="007549FF" w:rsidRPr="007549FF" w:rsidRDefault="007549FF" w:rsidP="007549FF">
      <w:pPr>
        <w:ind w:left="-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33600" cy="28447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tnpDT3yy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28" cy="284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3185176" cy="284018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mxweNgTGs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9" t="13869" r="13680"/>
                    <a:stretch/>
                  </pic:blipFill>
                  <pic:spPr bwMode="auto">
                    <a:xfrm>
                      <a:off x="0" y="0"/>
                      <a:ext cx="3184848" cy="283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9FF" w:rsidRPr="007549FF">
      <w:pgSz w:w="11910" w:h="16840"/>
      <w:pgMar w:top="1120" w:right="2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87A"/>
    <w:multiLevelType w:val="multilevel"/>
    <w:tmpl w:val="475E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B41A5"/>
    <w:multiLevelType w:val="hybridMultilevel"/>
    <w:tmpl w:val="47C0E3FE"/>
    <w:lvl w:ilvl="0" w:tplc="4A4CA08C">
      <w:numFmt w:val="bullet"/>
      <w:lvlText w:val=""/>
      <w:lvlJc w:val="left"/>
      <w:pPr>
        <w:ind w:left="153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7A6E0A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2" w:tplc="0D98DD8E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4FD873FC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F3B2AABA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 w:tplc="327400D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2324C6E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7" w:tplc="9DC88AD6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8" w:tplc="A830CD9A">
      <w:numFmt w:val="bullet"/>
      <w:lvlText w:val="•"/>
      <w:lvlJc w:val="left"/>
      <w:pPr>
        <w:ind w:left="6640" w:hanging="360"/>
      </w:pPr>
      <w:rPr>
        <w:rFonts w:hint="default"/>
        <w:lang w:val="ru-RU" w:eastAsia="en-US" w:bidi="ar-SA"/>
      </w:rPr>
    </w:lvl>
  </w:abstractNum>
  <w:abstractNum w:abstractNumId="2">
    <w:nsid w:val="0611731F"/>
    <w:multiLevelType w:val="multilevel"/>
    <w:tmpl w:val="5C2A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A4D96"/>
    <w:multiLevelType w:val="multilevel"/>
    <w:tmpl w:val="824A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015B22"/>
    <w:multiLevelType w:val="multilevel"/>
    <w:tmpl w:val="D49E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692445"/>
    <w:multiLevelType w:val="multilevel"/>
    <w:tmpl w:val="23AC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795A5B"/>
    <w:multiLevelType w:val="multilevel"/>
    <w:tmpl w:val="36AA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EF2775"/>
    <w:multiLevelType w:val="multilevel"/>
    <w:tmpl w:val="ED9E7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180037"/>
    <w:multiLevelType w:val="multilevel"/>
    <w:tmpl w:val="D3B0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80757D"/>
    <w:multiLevelType w:val="multilevel"/>
    <w:tmpl w:val="0B2A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747A7D"/>
    <w:multiLevelType w:val="multilevel"/>
    <w:tmpl w:val="AE7C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5013B3"/>
    <w:multiLevelType w:val="multilevel"/>
    <w:tmpl w:val="C58C4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873DDF"/>
    <w:multiLevelType w:val="multilevel"/>
    <w:tmpl w:val="B824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1A2B18"/>
    <w:multiLevelType w:val="multilevel"/>
    <w:tmpl w:val="CF5C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BE0EE8"/>
    <w:multiLevelType w:val="multilevel"/>
    <w:tmpl w:val="2B3A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814136"/>
    <w:multiLevelType w:val="multilevel"/>
    <w:tmpl w:val="DD84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8F6916"/>
    <w:multiLevelType w:val="multilevel"/>
    <w:tmpl w:val="81BA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64219F"/>
    <w:multiLevelType w:val="hybridMultilevel"/>
    <w:tmpl w:val="1B446D32"/>
    <w:lvl w:ilvl="0" w:tplc="96167674">
      <w:start w:val="1"/>
      <w:numFmt w:val="decimal"/>
      <w:lvlText w:val="%1."/>
      <w:lvlJc w:val="left"/>
      <w:pPr>
        <w:ind w:left="4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F654C4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3CF03CF0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3" w:tplc="1254928A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  <w:lvl w:ilvl="4" w:tplc="23EC8F92">
      <w:numFmt w:val="bullet"/>
      <w:lvlText w:val="•"/>
      <w:lvlJc w:val="left"/>
      <w:pPr>
        <w:ind w:left="3454" w:hanging="240"/>
      </w:pPr>
      <w:rPr>
        <w:rFonts w:hint="default"/>
        <w:lang w:val="ru-RU" w:eastAsia="en-US" w:bidi="ar-SA"/>
      </w:rPr>
    </w:lvl>
    <w:lvl w:ilvl="5" w:tplc="58E84B4E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6" w:tplc="68C4B8F0">
      <w:numFmt w:val="bullet"/>
      <w:lvlText w:val="•"/>
      <w:lvlJc w:val="left"/>
      <w:pPr>
        <w:ind w:left="4941" w:hanging="240"/>
      </w:pPr>
      <w:rPr>
        <w:rFonts w:hint="default"/>
        <w:lang w:val="ru-RU" w:eastAsia="en-US" w:bidi="ar-SA"/>
      </w:rPr>
    </w:lvl>
    <w:lvl w:ilvl="7" w:tplc="7284BB08">
      <w:numFmt w:val="bullet"/>
      <w:lvlText w:val="•"/>
      <w:lvlJc w:val="left"/>
      <w:pPr>
        <w:ind w:left="5685" w:hanging="240"/>
      </w:pPr>
      <w:rPr>
        <w:rFonts w:hint="default"/>
        <w:lang w:val="ru-RU" w:eastAsia="en-US" w:bidi="ar-SA"/>
      </w:rPr>
    </w:lvl>
    <w:lvl w:ilvl="8" w:tplc="99A6089C">
      <w:numFmt w:val="bullet"/>
      <w:lvlText w:val="•"/>
      <w:lvlJc w:val="left"/>
      <w:pPr>
        <w:ind w:left="6428" w:hanging="240"/>
      </w:pPr>
      <w:rPr>
        <w:rFonts w:hint="default"/>
        <w:lang w:val="ru-RU" w:eastAsia="en-US" w:bidi="ar-SA"/>
      </w:rPr>
    </w:lvl>
  </w:abstractNum>
  <w:abstractNum w:abstractNumId="18">
    <w:nsid w:val="34C05869"/>
    <w:multiLevelType w:val="multilevel"/>
    <w:tmpl w:val="FA121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750C49"/>
    <w:multiLevelType w:val="multilevel"/>
    <w:tmpl w:val="0FE2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E20FF8"/>
    <w:multiLevelType w:val="multilevel"/>
    <w:tmpl w:val="BBBC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4817FC"/>
    <w:multiLevelType w:val="multilevel"/>
    <w:tmpl w:val="9148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C7014D"/>
    <w:multiLevelType w:val="multilevel"/>
    <w:tmpl w:val="1D08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E40C6C"/>
    <w:multiLevelType w:val="hybridMultilevel"/>
    <w:tmpl w:val="88084106"/>
    <w:lvl w:ilvl="0" w:tplc="12DABA14">
      <w:numFmt w:val="bullet"/>
      <w:lvlText w:val=""/>
      <w:lvlJc w:val="left"/>
      <w:pPr>
        <w:ind w:left="1538" w:hanging="360"/>
      </w:pPr>
      <w:rPr>
        <w:rFonts w:hint="default"/>
        <w:w w:val="100"/>
        <w:lang w:val="ru-RU" w:eastAsia="en-US" w:bidi="ar-SA"/>
      </w:rPr>
    </w:lvl>
    <w:lvl w:ilvl="1" w:tplc="4830F196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2" w:tplc="B7FCB742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0BBEB65C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635057B8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 w:tplc="95926F3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9EEEAF0C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7" w:tplc="001EEEB2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8" w:tplc="D77C35B0">
      <w:numFmt w:val="bullet"/>
      <w:lvlText w:val="•"/>
      <w:lvlJc w:val="left"/>
      <w:pPr>
        <w:ind w:left="6640" w:hanging="360"/>
      </w:pPr>
      <w:rPr>
        <w:rFonts w:hint="default"/>
        <w:lang w:val="ru-RU" w:eastAsia="en-US" w:bidi="ar-SA"/>
      </w:rPr>
    </w:lvl>
  </w:abstractNum>
  <w:abstractNum w:abstractNumId="24">
    <w:nsid w:val="5A5F2C12"/>
    <w:multiLevelType w:val="hybridMultilevel"/>
    <w:tmpl w:val="C3DC7444"/>
    <w:lvl w:ilvl="0" w:tplc="D26AE374">
      <w:start w:val="1"/>
      <w:numFmt w:val="decimal"/>
      <w:lvlText w:val="%1."/>
      <w:lvlJc w:val="left"/>
      <w:pPr>
        <w:ind w:left="83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1A630BC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2" w:tplc="0C8E1290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5FDC1950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4" w:tplc="7304FD24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5" w:tplc="11C865F4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6" w:tplc="CB9EE008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1AEEA57A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8" w:tplc="AF888536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25">
    <w:nsid w:val="5AD0265C"/>
    <w:multiLevelType w:val="multilevel"/>
    <w:tmpl w:val="A82C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B24711"/>
    <w:multiLevelType w:val="multilevel"/>
    <w:tmpl w:val="1C32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CF0F32"/>
    <w:multiLevelType w:val="multilevel"/>
    <w:tmpl w:val="5E10E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CF1C19"/>
    <w:multiLevelType w:val="multilevel"/>
    <w:tmpl w:val="20E8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D20D1E"/>
    <w:multiLevelType w:val="multilevel"/>
    <w:tmpl w:val="ED02F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AC5074"/>
    <w:multiLevelType w:val="multilevel"/>
    <w:tmpl w:val="75AC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65377D"/>
    <w:multiLevelType w:val="multilevel"/>
    <w:tmpl w:val="EDAE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830671"/>
    <w:multiLevelType w:val="multilevel"/>
    <w:tmpl w:val="958A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522335"/>
    <w:multiLevelType w:val="multilevel"/>
    <w:tmpl w:val="A50C4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7600E7"/>
    <w:multiLevelType w:val="multilevel"/>
    <w:tmpl w:val="823E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FA2332"/>
    <w:multiLevelType w:val="multilevel"/>
    <w:tmpl w:val="DDD83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F374CB"/>
    <w:multiLevelType w:val="multilevel"/>
    <w:tmpl w:val="A32C5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23"/>
  </w:num>
  <w:num w:numId="4">
    <w:abstractNumId w:val="1"/>
  </w:num>
  <w:num w:numId="5">
    <w:abstractNumId w:val="0"/>
  </w:num>
  <w:num w:numId="6">
    <w:abstractNumId w:val="25"/>
  </w:num>
  <w:num w:numId="7">
    <w:abstractNumId w:val="5"/>
  </w:num>
  <w:num w:numId="8">
    <w:abstractNumId w:val="28"/>
  </w:num>
  <w:num w:numId="9">
    <w:abstractNumId w:val="15"/>
  </w:num>
  <w:num w:numId="10">
    <w:abstractNumId w:val="35"/>
  </w:num>
  <w:num w:numId="11">
    <w:abstractNumId w:val="29"/>
  </w:num>
  <w:num w:numId="12">
    <w:abstractNumId w:val="18"/>
  </w:num>
  <w:num w:numId="13">
    <w:abstractNumId w:val="6"/>
  </w:num>
  <w:num w:numId="14">
    <w:abstractNumId w:val="16"/>
  </w:num>
  <w:num w:numId="15">
    <w:abstractNumId w:val="11"/>
  </w:num>
  <w:num w:numId="16">
    <w:abstractNumId w:val="10"/>
  </w:num>
  <w:num w:numId="17">
    <w:abstractNumId w:val="7"/>
  </w:num>
  <w:num w:numId="18">
    <w:abstractNumId w:val="8"/>
  </w:num>
  <w:num w:numId="19">
    <w:abstractNumId w:val="13"/>
  </w:num>
  <w:num w:numId="20">
    <w:abstractNumId w:val="26"/>
  </w:num>
  <w:num w:numId="21">
    <w:abstractNumId w:val="32"/>
  </w:num>
  <w:num w:numId="22">
    <w:abstractNumId w:val="20"/>
  </w:num>
  <w:num w:numId="23">
    <w:abstractNumId w:val="2"/>
  </w:num>
  <w:num w:numId="24">
    <w:abstractNumId w:val="34"/>
  </w:num>
  <w:num w:numId="25">
    <w:abstractNumId w:val="14"/>
  </w:num>
  <w:num w:numId="26">
    <w:abstractNumId w:val="30"/>
  </w:num>
  <w:num w:numId="27">
    <w:abstractNumId w:val="36"/>
  </w:num>
  <w:num w:numId="28">
    <w:abstractNumId w:val="31"/>
  </w:num>
  <w:num w:numId="29">
    <w:abstractNumId w:val="19"/>
  </w:num>
  <w:num w:numId="30">
    <w:abstractNumId w:val="22"/>
  </w:num>
  <w:num w:numId="31">
    <w:abstractNumId w:val="12"/>
  </w:num>
  <w:num w:numId="32">
    <w:abstractNumId w:val="3"/>
  </w:num>
  <w:num w:numId="33">
    <w:abstractNumId w:val="27"/>
  </w:num>
  <w:num w:numId="34">
    <w:abstractNumId w:val="4"/>
  </w:num>
  <w:num w:numId="35">
    <w:abstractNumId w:val="9"/>
  </w:num>
  <w:num w:numId="36">
    <w:abstractNumId w:val="21"/>
  </w:num>
  <w:num w:numId="37">
    <w:abstractNumId w:val="3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16FF"/>
    <w:rsid w:val="000B740A"/>
    <w:rsid w:val="002A35FB"/>
    <w:rsid w:val="00501472"/>
    <w:rsid w:val="007549FF"/>
    <w:rsid w:val="00794209"/>
    <w:rsid w:val="00872A61"/>
    <w:rsid w:val="00924EF5"/>
    <w:rsid w:val="009B16FF"/>
    <w:rsid w:val="009E6BD0"/>
    <w:rsid w:val="00A82A17"/>
    <w:rsid w:val="00AA51EE"/>
    <w:rsid w:val="00AF648D"/>
    <w:rsid w:val="00C118A9"/>
    <w:rsid w:val="00D94879"/>
    <w:rsid w:val="00EF36CD"/>
    <w:rsid w:val="00FA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 Black" w:eastAsia="Arial Black" w:hAnsi="Arial Black" w:cs="Arial Black"/>
      <w:sz w:val="28"/>
      <w:szCs w:val="28"/>
    </w:rPr>
  </w:style>
  <w:style w:type="paragraph" w:styleId="a4">
    <w:name w:val="Title"/>
    <w:basedOn w:val="a"/>
    <w:uiPriority w:val="1"/>
    <w:qFormat/>
    <w:pPr>
      <w:spacing w:before="104"/>
      <w:ind w:left="3504" w:right="3845"/>
      <w:jc w:val="center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82A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2A17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2A3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2A35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2A35FB"/>
  </w:style>
  <w:style w:type="character" w:styleId="a9">
    <w:name w:val="Strong"/>
    <w:basedOn w:val="a0"/>
    <w:uiPriority w:val="22"/>
    <w:qFormat/>
    <w:rsid w:val="00924E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 Black" w:eastAsia="Arial Black" w:hAnsi="Arial Black" w:cs="Arial Black"/>
      <w:sz w:val="28"/>
      <w:szCs w:val="28"/>
    </w:rPr>
  </w:style>
  <w:style w:type="paragraph" w:styleId="a4">
    <w:name w:val="Title"/>
    <w:basedOn w:val="a"/>
    <w:uiPriority w:val="1"/>
    <w:qFormat/>
    <w:pPr>
      <w:spacing w:before="104"/>
      <w:ind w:left="3504" w:right="3845"/>
      <w:jc w:val="center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82A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2A17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2A3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2A35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2A35FB"/>
  </w:style>
  <w:style w:type="character" w:styleId="a9">
    <w:name w:val="Strong"/>
    <w:basedOn w:val="a0"/>
    <w:uiPriority w:val="22"/>
    <w:qFormat/>
    <w:rsid w:val="00924E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1686</Words>
  <Characters>9614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Степанова</dc:creator>
  <cp:lastModifiedBy>л</cp:lastModifiedBy>
  <cp:revision>6</cp:revision>
  <dcterms:created xsi:type="dcterms:W3CDTF">2022-02-07T07:58:00Z</dcterms:created>
  <dcterms:modified xsi:type="dcterms:W3CDTF">2022-02-23T11:46:00Z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Writer</vt:lpwstr>
  </property>
  <property fmtid="{D5CDD505-2E9C-101B-9397-08002B2CF9AE}" pid="4" name="LastSaved">
    <vt:filetime>2020-10-28T00:00:00Z</vt:filetime>
  </property>
</Properties>
</file>