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F9" w:rsidRDefault="005858F9" w:rsidP="00243A54"/>
    <w:p w:rsidR="00E3065C" w:rsidRDefault="005858F9" w:rsidP="00243A54">
      <w:r>
        <w:rPr>
          <w:noProof/>
          <w:lang w:eastAsia="ru-RU"/>
        </w:rPr>
        <w:drawing>
          <wp:inline distT="0" distB="0" distL="0" distR="0">
            <wp:extent cx="2821940" cy="37640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415" cy="377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8F9" w:rsidRDefault="005858F9" w:rsidP="005858F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Музыкальные игры являются одним из средств развития музыкальной культуры дошкольника. Они способствуют развитию музыкального слуха, чувства ритма, творческих способностей детей.</w:t>
      </w:r>
    </w:p>
    <w:p w:rsidR="005858F9" w:rsidRDefault="005858F9" w:rsidP="005858F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 xml:space="preserve">Сборник разработан на основе и в соответствии с Федеральным государственным образовательным стандартом пп.2.6, в соответствии с основной образовательной программой «От рождения до школы», является дополнением к организации музыкальной деятельности для системного изучения вопросов развития чувства ритма у детей старшего дошкольного возраста. Сборник составлен в форме музыкально-дидактических, </w:t>
      </w:r>
      <w:proofErr w:type="spellStart"/>
      <w:r>
        <w:rPr>
          <w:color w:val="181818"/>
          <w:sz w:val="21"/>
          <w:szCs w:val="21"/>
        </w:rPr>
        <w:t>ритмо</w:t>
      </w:r>
      <w:proofErr w:type="spellEnd"/>
      <w:r>
        <w:rPr>
          <w:color w:val="181818"/>
          <w:sz w:val="21"/>
          <w:szCs w:val="21"/>
        </w:rPr>
        <w:t xml:space="preserve"> – речевых, музыкально – подвижных, игр на музыкальных инструментах и предназначен для работы с детьми старшего дошкольного возраста в процессе организации самостоятельной деятельности.</w:t>
      </w:r>
    </w:p>
    <w:p w:rsidR="005858F9" w:rsidRDefault="005858F9" w:rsidP="005858F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Детств</w:t>
      </w:r>
      <w:proofErr w:type="gramStart"/>
      <w:r>
        <w:rPr>
          <w:color w:val="181818"/>
          <w:sz w:val="21"/>
          <w:szCs w:val="21"/>
        </w:rPr>
        <w:t>о-</w:t>
      </w:r>
      <w:proofErr w:type="gramEnd"/>
      <w:r>
        <w:rPr>
          <w:color w:val="181818"/>
          <w:sz w:val="21"/>
          <w:szCs w:val="21"/>
        </w:rPr>
        <w:t xml:space="preserve"> это особый мир, который сохраняется в душе человека на всю жизнь, если в нём царят счастье и радость быть самим собой. Мир фантазии, выдумки у детей связан с игрой. Во все исторические времена дети разных народов играли и играют, подражая взрослым, реализуя свои желания и творческие потребности.</w:t>
      </w:r>
    </w:p>
    <w:p w:rsidR="005858F9" w:rsidRDefault="005858F9" w:rsidP="005858F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Игра, по утверждению психолога Г.С. Тарасова - это эмоциональная непосредственность мотивов, устремлённость к цели, оценка результатов деятельности, усвоение нового. В ней зарождается личность ребёнка.</w:t>
      </w:r>
    </w:p>
    <w:p w:rsidR="005858F9" w:rsidRDefault="005858F9" w:rsidP="005858F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 xml:space="preserve">Интерес к процессу </w:t>
      </w:r>
      <w:proofErr w:type="spellStart"/>
      <w:r>
        <w:rPr>
          <w:color w:val="181818"/>
          <w:sz w:val="21"/>
          <w:szCs w:val="21"/>
        </w:rPr>
        <w:t>действования</w:t>
      </w:r>
      <w:proofErr w:type="spellEnd"/>
      <w:r>
        <w:rPr>
          <w:color w:val="181818"/>
          <w:sz w:val="21"/>
          <w:szCs w:val="21"/>
        </w:rPr>
        <w:t>, «условность» действий, ситуации, «языка» вводят детей в окружающий их мир. Сделать это вхождение желанным, занимательным, значимым - задача взрослых. Наиболее полезны для ребёнка старшего дошкольного возраста такие игры, которые имеют направленность на развитие внимания, памяти, мышления, коммуникативных навыков и творческого воображения.</w:t>
      </w:r>
    </w:p>
    <w:p w:rsidR="005858F9" w:rsidRDefault="005858F9" w:rsidP="005858F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Музыкальная деятельность дошкольников занимает особое место при использовании музыки в быту детского сада. Она является средством самовыражения ребенка в музыке, ярким проявлением потребности в музыке, когда ребенок обращается к ней по собственной инициативе.</w:t>
      </w:r>
    </w:p>
    <w:p w:rsidR="005858F9" w:rsidRDefault="005858F9" w:rsidP="005858F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Основная цель сборника помочь воспитателю организовать музыкальную деятельность, развить чувство ритма, слух у детей </w:t>
      </w:r>
    </w:p>
    <w:p w:rsidR="005858F9" w:rsidRDefault="005858F9" w:rsidP="005858F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1"/>
          <w:szCs w:val="21"/>
        </w:rPr>
        <w:t>Задачи:</w:t>
      </w:r>
    </w:p>
    <w:p w:rsidR="005858F9" w:rsidRDefault="005858F9" w:rsidP="005858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Формировать у детей музыкальные способности</w:t>
      </w:r>
    </w:p>
    <w:p w:rsidR="005858F9" w:rsidRDefault="005858F9" w:rsidP="005858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В доступной игровой форме помочь детям разобраться в соотношении звуков по высоте</w:t>
      </w:r>
    </w:p>
    <w:p w:rsidR="005858F9" w:rsidRDefault="005858F9" w:rsidP="005858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Развивать чувство ритма, тембровый и динамический слух</w:t>
      </w:r>
    </w:p>
    <w:p w:rsidR="005858F9" w:rsidRDefault="005858F9" w:rsidP="005858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Побуждать детей к самостоятельным действиям с применением знаний, полученных в процессе музыкальной деятельности</w:t>
      </w:r>
    </w:p>
    <w:p w:rsidR="005858F9" w:rsidRDefault="005858F9" w:rsidP="005858F9"/>
    <w:p w:rsidR="005858F9" w:rsidRDefault="005858F9" w:rsidP="005858F9">
      <w:bookmarkStart w:id="0" w:name="_GoBack"/>
      <w:bookmarkEnd w:id="0"/>
    </w:p>
    <w:sectPr w:rsidR="0058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C4D16"/>
    <w:multiLevelType w:val="multilevel"/>
    <w:tmpl w:val="2B8C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F9"/>
    <w:rsid w:val="00243A54"/>
    <w:rsid w:val="005858F9"/>
    <w:rsid w:val="00794B00"/>
    <w:rsid w:val="00E3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58F9"/>
    <w:rPr>
      <w:b/>
      <w:bCs/>
    </w:rPr>
  </w:style>
  <w:style w:type="character" w:styleId="a5">
    <w:name w:val="Emphasis"/>
    <w:basedOn w:val="a0"/>
    <w:uiPriority w:val="20"/>
    <w:qFormat/>
    <w:rsid w:val="005858F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4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58F9"/>
    <w:rPr>
      <w:b/>
      <w:bCs/>
    </w:rPr>
  </w:style>
  <w:style w:type="character" w:styleId="a5">
    <w:name w:val="Emphasis"/>
    <w:basedOn w:val="a0"/>
    <w:uiPriority w:val="20"/>
    <w:qFormat/>
    <w:rsid w:val="005858F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4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9BB09-9F43-4FA2-8E30-A30D1C56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Русскопотамский ДС</cp:lastModifiedBy>
  <cp:revision>4</cp:revision>
  <dcterms:created xsi:type="dcterms:W3CDTF">2022-01-17T16:21:00Z</dcterms:created>
  <dcterms:modified xsi:type="dcterms:W3CDTF">2022-01-19T04:04:00Z</dcterms:modified>
</cp:coreProperties>
</file>