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4D" w:rsidRDefault="00FE2E4D" w:rsidP="00FE2E4D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ОТЧЕТ О ПРОВЕДЕНИИ МЕСЯЧНИКА ПОЖАРНОЙ БЕЗОПАСНОСТИ</w:t>
      </w:r>
    </w:p>
    <w:p w:rsidR="00FE2E4D" w:rsidRDefault="00FE2E4D" w:rsidP="00FE2E4D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МКДОУ АГО «</w:t>
      </w:r>
      <w:proofErr w:type="spellStart"/>
      <w:r>
        <w:rPr>
          <w:rFonts w:ascii="Times New Roman" w:hAnsi="Times New Roman"/>
          <w:b/>
        </w:rPr>
        <w:t>Ачитский</w:t>
      </w:r>
      <w:proofErr w:type="spellEnd"/>
      <w:r>
        <w:rPr>
          <w:rFonts w:ascii="Times New Roman" w:hAnsi="Times New Roman"/>
          <w:b/>
        </w:rPr>
        <w:t xml:space="preserve"> детский сад «Улыбка»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5557"/>
        <w:gridCol w:w="3226"/>
      </w:tblGrid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проведенном мероприятии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и провести обучающие семинары с рук</w:t>
            </w:r>
            <w:r w:rsidR="0075736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водителями образовательных организаций, их заместителями, педагог</w:t>
            </w:r>
            <w:r w:rsidR="0075736F">
              <w:rPr>
                <w:rFonts w:ascii="Times New Roman" w:hAnsi="Times New Roman" w:cs="Times New Roman"/>
              </w:rPr>
              <w:t>ическим составом по вопросам ор</w:t>
            </w:r>
            <w:r>
              <w:rPr>
                <w:rFonts w:ascii="Times New Roman" w:hAnsi="Times New Roman" w:cs="Times New Roman"/>
              </w:rPr>
              <w:t>г</w:t>
            </w:r>
            <w:r w:rsidR="0075736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низации работы по обеспечению безопасности обучающихся.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144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09.2016 г совещание заведующих.  Присутствовало 15 заведующих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Оформить уголки по пожарной безопасности.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7573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Оформлены уголки  в 56 группах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обеспечение методической литературой, наглядными и электронными пособиями по вопросам обеспечения безопасной жизнедеятельности.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7573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</w:t>
            </w:r>
            <w:r w:rsidR="00144663">
              <w:rPr>
                <w:rFonts w:ascii="Times New Roman" w:hAnsi="Times New Roman" w:cs="Times New Roman"/>
                <w:b/>
              </w:rPr>
              <w:t>спечены  МКДОУ АГО И его филиал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практические занятия по отработке действий на случай возникновения пожара и др. чрезвычайных ситуаций.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144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75736F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г</w:t>
            </w:r>
            <w:r w:rsidR="0075736F">
              <w:rPr>
                <w:rFonts w:ascii="Times New Roman" w:hAnsi="Times New Roman" w:cs="Times New Roman"/>
                <w:b/>
              </w:rPr>
              <w:t>анизовано</w:t>
            </w:r>
            <w:r>
              <w:rPr>
                <w:rFonts w:ascii="Times New Roman" w:hAnsi="Times New Roman" w:cs="Times New Roman"/>
                <w:b/>
              </w:rPr>
              <w:t xml:space="preserve"> в 5 филиалах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 w:rsidP="00144663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оформление выставок поделок, рисун</w:t>
            </w:r>
            <w:r w:rsidR="00144663">
              <w:rPr>
                <w:rFonts w:ascii="Times New Roman" w:hAnsi="Times New Roman" w:cs="Times New Roman"/>
              </w:rPr>
              <w:t>ков о соблюдении мер безопасног</w:t>
            </w:r>
            <w:r>
              <w:rPr>
                <w:rFonts w:ascii="Times New Roman" w:hAnsi="Times New Roman" w:cs="Times New Roman"/>
              </w:rPr>
              <w:t>о поведения.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144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Организовано в МКДОУ АГО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Ачитскитй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детский сад «Улыбка» и 15 филиалах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 w:rsidP="00144663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школьных библиотеках (школы), в групповых (детские сады) организовать выставку книг, журналов «Оградим себя от пожаро</w:t>
            </w:r>
            <w:r w:rsidR="0014466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и ЧС».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144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Оформлено в 56 группах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экскурсий в пожарные части, расположенные на вашей территории.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144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экскурсий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показ учебных видеофильмов, мультфильмов по обеспечению безопасной жизнедеятельности.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144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56 группах показаны мультфильмы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конкурсов, викторин, соревнований среди детей и их родителей на знание правил безопасного поведения.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144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Поведены конкурсы  в 7 филиалах, приняли участие  37  родителей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работу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>, находящимися в трудной жизненной ситуации (памятки, беседы, рейды) по обеспечению безопасной жизнедеятельности.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144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Возобновить работу дружин юных пожарных.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144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Оформить уголки дружин юных пожарных.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144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Обновить информацию на сайтах образовательных организаций по пожарной безопасности.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144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обновили</w:t>
            </w:r>
          </w:p>
        </w:tc>
      </w:tr>
      <w:tr w:rsidR="00FE2E4D" w:rsidTr="00FE2E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4D" w:rsidRDefault="00FE2E4D" w:rsidP="00144663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внеплановые </w:t>
            </w:r>
            <w:r w:rsidR="00144663">
              <w:rPr>
                <w:rFonts w:ascii="Times New Roman" w:hAnsi="Times New Roman" w:cs="Times New Roman"/>
              </w:rPr>
              <w:t>инструктажи</w:t>
            </w:r>
            <w:r>
              <w:rPr>
                <w:rFonts w:ascii="Times New Roman" w:hAnsi="Times New Roman" w:cs="Times New Roman"/>
              </w:rPr>
              <w:t xml:space="preserve"> перед началом учебного года (журнал противопожарного </w:t>
            </w:r>
            <w:r>
              <w:rPr>
                <w:rFonts w:ascii="Times New Roman" w:hAnsi="Times New Roman" w:cs="Times New Roman"/>
              </w:rPr>
              <w:lastRenderedPageBreak/>
              <w:t>инструктажа).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4D" w:rsidRDefault="00144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Проведены  24. 08.2016</w:t>
            </w:r>
          </w:p>
        </w:tc>
      </w:tr>
    </w:tbl>
    <w:p w:rsidR="00FE2E4D" w:rsidRDefault="00FE2E4D" w:rsidP="00FE2E4D">
      <w:pPr>
        <w:jc w:val="center"/>
        <w:rPr>
          <w:rFonts w:ascii="Times New Roman" w:hAnsi="Times New Roman" w:cs="Times New Roman"/>
          <w:b/>
        </w:rPr>
      </w:pPr>
    </w:p>
    <w:p w:rsidR="00FE2E4D" w:rsidRDefault="00FE2E4D" w:rsidP="00FE2E4D">
      <w:pPr>
        <w:rPr>
          <w:rFonts w:ascii="Times New Roman" w:hAnsi="Times New Roman" w:cs="Times New Roman"/>
          <w:sz w:val="10"/>
          <w:szCs w:val="10"/>
        </w:rPr>
      </w:pPr>
    </w:p>
    <w:p w:rsidR="00FE2E4D" w:rsidRDefault="00FE2E4D" w:rsidP="00FE2E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образовательной организации   ____________   (</w:t>
      </w:r>
      <w:r w:rsidR="00144663">
        <w:rPr>
          <w:rFonts w:ascii="Times New Roman" w:hAnsi="Times New Roman" w:cs="Times New Roman"/>
        </w:rPr>
        <w:t>Попова Л. В)</w:t>
      </w:r>
    </w:p>
    <w:p w:rsidR="00FE2E4D" w:rsidRDefault="00FE2E4D" w:rsidP="00FE2E4D">
      <w:pPr>
        <w:tabs>
          <w:tab w:val="center" w:pos="4677"/>
          <w:tab w:val="left" w:pos="6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(фамилия, имя, отчество)</w:t>
      </w:r>
    </w:p>
    <w:p w:rsidR="00FE2E4D" w:rsidRDefault="00FE2E4D" w:rsidP="00FE2E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«_____»___________________________2016г.</w:t>
      </w:r>
    </w:p>
    <w:p w:rsidR="00FE2E4D" w:rsidRDefault="00FE2E4D" w:rsidP="00FE2E4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Исп.______</w:t>
      </w:r>
      <w:r w:rsidR="00144663">
        <w:rPr>
          <w:rFonts w:ascii="Times New Roman" w:hAnsi="Times New Roman" w:cs="Times New Roman"/>
        </w:rPr>
        <w:t>Кузнецова</w:t>
      </w:r>
      <w:proofErr w:type="spellEnd"/>
      <w:r w:rsidR="00144663">
        <w:rPr>
          <w:rFonts w:ascii="Times New Roman" w:hAnsi="Times New Roman" w:cs="Times New Roman"/>
        </w:rPr>
        <w:t xml:space="preserve"> Татьяна Владимировна,</w:t>
      </w:r>
      <w:r>
        <w:rPr>
          <w:rFonts w:ascii="Times New Roman" w:hAnsi="Times New Roman" w:cs="Times New Roman"/>
        </w:rPr>
        <w:t>_____________________________</w:t>
      </w:r>
    </w:p>
    <w:p w:rsidR="00FE2E4D" w:rsidRDefault="00FE2E4D" w:rsidP="00FE2E4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(фамилия, имя, отчество)</w:t>
      </w:r>
    </w:p>
    <w:p w:rsidR="000371CA" w:rsidRDefault="000371CA"/>
    <w:sectPr w:rsidR="000371CA" w:rsidSect="00A7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E2E4D"/>
    <w:rsid w:val="000371CA"/>
    <w:rsid w:val="00144663"/>
    <w:rsid w:val="00163914"/>
    <w:rsid w:val="006C152F"/>
    <w:rsid w:val="0075736F"/>
    <w:rsid w:val="00A76221"/>
    <w:rsid w:val="00F41797"/>
    <w:rsid w:val="00FE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E4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2016-09-13T04:01:00Z</dcterms:created>
  <dcterms:modified xsi:type="dcterms:W3CDTF">2016-09-18T08:30:00Z</dcterms:modified>
</cp:coreProperties>
</file>