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07" w:rsidRPr="00876E07" w:rsidRDefault="00876E07" w:rsidP="00876E07">
      <w:pPr>
        <w:ind w:firstLine="709"/>
        <w:jc w:val="center"/>
        <w:rPr>
          <w:rFonts w:ascii="Times New Roman" w:hAnsi="Times New Roman" w:cs="Times New Roman"/>
          <w:b/>
          <w:sz w:val="28"/>
          <w:szCs w:val="28"/>
        </w:rPr>
      </w:pPr>
      <w:r w:rsidRPr="00876E07">
        <w:rPr>
          <w:rFonts w:ascii="Times New Roman" w:hAnsi="Times New Roman" w:cs="Times New Roman"/>
          <w:b/>
          <w:sz w:val="28"/>
          <w:szCs w:val="28"/>
        </w:rPr>
        <w:t>Основы православной культуры в ДОО</w:t>
      </w:r>
    </w:p>
    <w:p w:rsidR="00876E07" w:rsidRDefault="00876E07" w:rsidP="00876E07">
      <w:pPr>
        <w:spacing w:after="0" w:line="240" w:lineRule="auto"/>
        <w:ind w:firstLine="709"/>
        <w:jc w:val="right"/>
        <w:rPr>
          <w:rFonts w:ascii="Times New Roman" w:hAnsi="Times New Roman" w:cs="Times New Roman"/>
          <w:sz w:val="24"/>
          <w:szCs w:val="24"/>
        </w:rPr>
      </w:pPr>
      <w:r w:rsidRPr="00876E07">
        <w:rPr>
          <w:rFonts w:ascii="Times New Roman" w:hAnsi="Times New Roman" w:cs="Times New Roman"/>
          <w:sz w:val="24"/>
          <w:szCs w:val="24"/>
        </w:rPr>
        <w:t xml:space="preserve">Кирюхина О. П., воспитатель 1 </w:t>
      </w:r>
      <w:proofErr w:type="spellStart"/>
      <w:r w:rsidRPr="00876E07">
        <w:rPr>
          <w:rFonts w:ascii="Times New Roman" w:hAnsi="Times New Roman" w:cs="Times New Roman"/>
          <w:sz w:val="24"/>
          <w:szCs w:val="24"/>
        </w:rPr>
        <w:t>кв.к</w:t>
      </w:r>
      <w:proofErr w:type="spellEnd"/>
      <w:r w:rsidRPr="00876E07">
        <w:rPr>
          <w:rFonts w:ascii="Times New Roman" w:hAnsi="Times New Roman" w:cs="Times New Roman"/>
          <w:sz w:val="24"/>
          <w:szCs w:val="24"/>
        </w:rPr>
        <w:t xml:space="preserve">. </w:t>
      </w:r>
    </w:p>
    <w:p w:rsidR="00876E07" w:rsidRDefault="00876E07" w:rsidP="00876E07">
      <w:pPr>
        <w:spacing w:after="0" w:line="240" w:lineRule="auto"/>
        <w:ind w:firstLine="709"/>
        <w:jc w:val="right"/>
        <w:rPr>
          <w:rFonts w:ascii="Times New Roman" w:hAnsi="Times New Roman" w:cs="Times New Roman"/>
          <w:sz w:val="24"/>
          <w:szCs w:val="24"/>
        </w:rPr>
      </w:pPr>
      <w:r w:rsidRPr="00876E07">
        <w:rPr>
          <w:rFonts w:ascii="Times New Roman" w:hAnsi="Times New Roman" w:cs="Times New Roman"/>
          <w:sz w:val="24"/>
          <w:szCs w:val="24"/>
        </w:rPr>
        <w:t>МКДОУ АГО</w:t>
      </w:r>
      <w:r>
        <w:rPr>
          <w:rFonts w:ascii="Times New Roman" w:hAnsi="Times New Roman" w:cs="Times New Roman"/>
          <w:sz w:val="24"/>
          <w:szCs w:val="24"/>
        </w:rPr>
        <w:t xml:space="preserve"> </w:t>
      </w:r>
      <w:r w:rsidRPr="00876E07">
        <w:rPr>
          <w:rFonts w:ascii="Times New Roman" w:hAnsi="Times New Roman" w:cs="Times New Roman"/>
          <w:sz w:val="24"/>
          <w:szCs w:val="24"/>
        </w:rPr>
        <w:t>«Ачитский детский сад «Улыбка»-</w:t>
      </w:r>
    </w:p>
    <w:p w:rsidR="00876E07" w:rsidRDefault="00876E07" w:rsidP="00876E07">
      <w:pPr>
        <w:spacing w:after="0" w:line="240" w:lineRule="auto"/>
        <w:ind w:firstLine="709"/>
        <w:jc w:val="right"/>
        <w:rPr>
          <w:rFonts w:ascii="Times New Roman" w:hAnsi="Times New Roman" w:cs="Times New Roman"/>
          <w:sz w:val="24"/>
          <w:szCs w:val="24"/>
        </w:rPr>
      </w:pPr>
      <w:r w:rsidRPr="00876E07">
        <w:rPr>
          <w:rFonts w:ascii="Times New Roman" w:hAnsi="Times New Roman" w:cs="Times New Roman"/>
          <w:sz w:val="24"/>
          <w:szCs w:val="24"/>
        </w:rPr>
        <w:t xml:space="preserve">филиал </w:t>
      </w:r>
      <w:r w:rsidRPr="00876E07">
        <w:rPr>
          <w:rFonts w:ascii="Times New Roman" w:hAnsi="Times New Roman" w:cs="Times New Roman"/>
          <w:sz w:val="24"/>
          <w:szCs w:val="24"/>
        </w:rPr>
        <w:t>«Ачитский детский сад «</w:t>
      </w:r>
      <w:r w:rsidRPr="00876E07">
        <w:rPr>
          <w:rFonts w:ascii="Times New Roman" w:hAnsi="Times New Roman" w:cs="Times New Roman"/>
          <w:sz w:val="24"/>
          <w:szCs w:val="24"/>
        </w:rPr>
        <w:t>Тополек</w:t>
      </w:r>
      <w:r w:rsidRPr="00876E07">
        <w:rPr>
          <w:rFonts w:ascii="Times New Roman" w:hAnsi="Times New Roman" w:cs="Times New Roman"/>
          <w:sz w:val="24"/>
          <w:szCs w:val="24"/>
        </w:rPr>
        <w:t>»</w:t>
      </w:r>
    </w:p>
    <w:p w:rsidR="00876E07" w:rsidRPr="00876E07" w:rsidRDefault="00876E07" w:rsidP="00876E07">
      <w:pPr>
        <w:spacing w:after="0" w:line="240" w:lineRule="auto"/>
        <w:ind w:firstLine="709"/>
        <w:jc w:val="right"/>
        <w:rPr>
          <w:rFonts w:ascii="Times New Roman" w:hAnsi="Times New Roman" w:cs="Times New Roman"/>
          <w:sz w:val="24"/>
          <w:szCs w:val="24"/>
        </w:rPr>
      </w:pPr>
      <w:bookmarkStart w:id="0" w:name="_GoBack"/>
      <w:bookmarkEnd w:id="0"/>
    </w:p>
    <w:p w:rsidR="00656464" w:rsidRPr="006B651E" w:rsidRDefault="00656464" w:rsidP="006B651E">
      <w:pPr>
        <w:ind w:firstLine="709"/>
        <w:jc w:val="both"/>
        <w:rPr>
          <w:rFonts w:ascii="Times New Roman" w:hAnsi="Times New Roman" w:cs="Times New Roman"/>
          <w:sz w:val="28"/>
          <w:szCs w:val="28"/>
        </w:rPr>
      </w:pPr>
      <w:r w:rsidRPr="006B651E">
        <w:rPr>
          <w:rFonts w:ascii="Times New Roman" w:hAnsi="Times New Roman" w:cs="Times New Roman"/>
          <w:sz w:val="28"/>
          <w:szCs w:val="28"/>
        </w:rPr>
        <w:t>"Мы не можем, имея детей, ждать, что когда-то, став зрелыми, они сами поймут, что их путь лежит к Церкви - ибо они могут и не понять, могут огрубеть, путь Церкви может оказаться навсегда заслоненным и закрытым. К Церкви нужно вести детей с раннего детства... Не с юности, а раньше должно начинаться питание ребенка благодатными силами Церкви, чтобы не оказалось сердце юноши глухим, когда придет час творческих исканий".</w:t>
      </w:r>
    </w:p>
    <w:p w:rsidR="000E19BF" w:rsidRPr="006B651E" w:rsidRDefault="000E19BF" w:rsidP="006B651E">
      <w:pPr>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                                                                                  </w:t>
      </w:r>
      <w:proofErr w:type="spellStart"/>
      <w:r w:rsidR="00656464" w:rsidRPr="006B651E">
        <w:rPr>
          <w:rFonts w:ascii="Times New Roman" w:hAnsi="Times New Roman" w:cs="Times New Roman"/>
          <w:sz w:val="28"/>
          <w:szCs w:val="28"/>
        </w:rPr>
        <w:t>прот</w:t>
      </w:r>
      <w:proofErr w:type="spellEnd"/>
      <w:r w:rsidR="00656464" w:rsidRPr="006B651E">
        <w:rPr>
          <w:rFonts w:ascii="Times New Roman" w:hAnsi="Times New Roman" w:cs="Times New Roman"/>
          <w:sz w:val="28"/>
          <w:szCs w:val="28"/>
        </w:rPr>
        <w:t>. Зеньковский В.</w:t>
      </w:r>
      <w:proofErr w:type="gramStart"/>
      <w:r w:rsidR="00656464" w:rsidRPr="006B651E">
        <w:rPr>
          <w:rFonts w:ascii="Times New Roman" w:hAnsi="Times New Roman" w:cs="Times New Roman"/>
          <w:sz w:val="28"/>
          <w:szCs w:val="28"/>
        </w:rPr>
        <w:t>В</w:t>
      </w:r>
      <w:proofErr w:type="gramEnd"/>
    </w:p>
    <w:p w:rsidR="00BF04FC" w:rsidRPr="006B651E" w:rsidRDefault="000E19BF" w:rsidP="006B651E">
      <w:pPr>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 </w:t>
      </w:r>
      <w:r w:rsidR="00BF04FC" w:rsidRPr="006B651E">
        <w:rPr>
          <w:rFonts w:ascii="Times New Roman" w:hAnsi="Times New Roman" w:cs="Times New Roman"/>
          <w:sz w:val="28"/>
          <w:szCs w:val="28"/>
        </w:rPr>
        <w:t>В современном обществе  проблема воспитания подрастающего поколения стоит  особо остро. Сейчас всех нас волнует то, при каких условиях можно духовно возродиться и достойно воспитать новое поколение.</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Без обращения к вопросам истории, духовного наследия, православной традиции невозможно понять кризисное состояние современной школы. Всякая педагогическая система всегда сильна истинным основанием, многовековой традицией, преемственностью, духовным содержанием, тем, что называется педагогической школой. На протяжении многовековой истории русская педагогика всегда была верна духу православной Церкви и ее учению. В попечении о «малых сих…» объединялись семья, школа и Церковь.</w:t>
      </w:r>
    </w:p>
    <w:p w:rsidR="009F3393"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На протяжении всей жизни любого народа складываются определённые воспитательные традиции, формируется своеобразная, цельная система воспитания подрастающего поколения. Справедливо отмечает академик Г. И. Волков: «Чтобы понять народ, надо узнать его многовековую традиционную культуру воспитания. Без любви к своей земле, к своему роду, племени, племенному союзу, без гордости за историческое прошлое народы не сумели бы сохранить свою этническую самостоятельность». Основы народной морали, закреплённые в традициях и обычаях, фольклоре, </w:t>
      </w:r>
      <w:proofErr w:type="spellStart"/>
      <w:r w:rsidRPr="006B651E">
        <w:rPr>
          <w:rFonts w:ascii="Times New Roman" w:hAnsi="Times New Roman" w:cs="Times New Roman"/>
          <w:sz w:val="28"/>
          <w:szCs w:val="28"/>
        </w:rPr>
        <w:t>этноэтике</w:t>
      </w:r>
      <w:proofErr w:type="spellEnd"/>
      <w:r w:rsidRPr="006B651E">
        <w:rPr>
          <w:rFonts w:ascii="Times New Roman" w:hAnsi="Times New Roman" w:cs="Times New Roman"/>
          <w:sz w:val="28"/>
          <w:szCs w:val="28"/>
        </w:rPr>
        <w:t>, постоянно служили содержанием и программой нравственного воспитания. Нравственные черты русского народа складывались веками. Важно не растерять то действительно ценное из опыта поколений, что не потеряло своей глубинной сути для воспитания подрастающего поколения.</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Дошкольное детство - это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Именно поэтому в настоящее время крайне важно создать нормально функционирующую систему духовно-нравственного воспитания в дошкольных учреждениях; систему, построенную на ценностях традиционной духовной </w:t>
      </w:r>
      <w:r w:rsidRPr="006B651E">
        <w:rPr>
          <w:rFonts w:ascii="Times New Roman" w:hAnsi="Times New Roman" w:cs="Times New Roman"/>
          <w:sz w:val="28"/>
          <w:szCs w:val="28"/>
        </w:rPr>
        <w:lastRenderedPageBreak/>
        <w:t>культуры, отвечающую потребностям развития личности ребенка и направленную на развитие телесно, душевно (психически) и духовно здорового человека.</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Дошкольное учреждение обеспечивает базисное развитие способностей ребенка, способствует дальнейшему личностному становлению.</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В преамбуле Федерального закона 1997 года «О свободе совести и о религиозных объединениях» признается «особая роль православия в истории России, в становлении и развитии ее духовности и культуры.</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Закон об образовании РФ</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Статья 87. Особенности </w:t>
      </w:r>
      <w:proofErr w:type="gramStart"/>
      <w:r w:rsidRPr="006B651E">
        <w:rPr>
          <w:rFonts w:ascii="Times New Roman" w:hAnsi="Times New Roman" w:cs="Times New Roman"/>
          <w:sz w:val="28"/>
          <w:szCs w:val="28"/>
        </w:rPr>
        <w:t>изучения основ духовно-нравственной культуры народов Российской Федерации</w:t>
      </w:r>
      <w:proofErr w:type="gramEnd"/>
      <w:r w:rsidRPr="006B651E">
        <w:rPr>
          <w:rFonts w:ascii="Times New Roman" w:hAnsi="Times New Roman" w:cs="Times New Roman"/>
          <w:sz w:val="28"/>
          <w:szCs w:val="28"/>
        </w:rPr>
        <w:t>.</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Правовое поле получения православного  образования в Российской Федерации создается и поддерживается Конституцией РФ, системой федеральных законов, указов и распоряжений Президента РФ и Правительства РФ, приказов Министра образования РФ.</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Духовно-нравственное воспитание процесс долговременный, предполагающий внутреннее изменение каждого участника, который может найти отражение не здесь и не сейчас, в дошкольном детстве, а гораздо позднее, что затрудняет оценку эффективности проводимой деятельности, но не уменьшает значимости нашей работы.</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В условиях внедрения ФГОС православное дошкольное воспитание становится самостоятельным направлением в сист</w:t>
      </w:r>
      <w:r w:rsidR="00351C39" w:rsidRPr="006B651E">
        <w:rPr>
          <w:rFonts w:ascii="Times New Roman" w:hAnsi="Times New Roman" w:cs="Times New Roman"/>
          <w:sz w:val="28"/>
          <w:szCs w:val="28"/>
        </w:rPr>
        <w:t xml:space="preserve">еме общего образования.   </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С чего начать преподавание православной культуры в ДО</w:t>
      </w:r>
      <w:r w:rsidR="00876E07">
        <w:rPr>
          <w:rFonts w:ascii="Times New Roman" w:hAnsi="Times New Roman" w:cs="Times New Roman"/>
          <w:sz w:val="28"/>
          <w:szCs w:val="28"/>
        </w:rPr>
        <w:t>О</w:t>
      </w:r>
      <w:r w:rsidRPr="006B651E">
        <w:rPr>
          <w:rFonts w:ascii="Times New Roman" w:hAnsi="Times New Roman" w:cs="Times New Roman"/>
          <w:sz w:val="28"/>
          <w:szCs w:val="28"/>
        </w:rPr>
        <w:t>?</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В деле духовно-нравственного воспитания ребенка большое значение имеет взаимодействие педагога с семьей. Взаимодействие сотрудников и родителей в деле духовного воспитания детей проходит через: занятия и праздники, совместные мероприятия, на которых обсуждаются насущные вопросы воспитания детей</w:t>
      </w:r>
    </w:p>
    <w:p w:rsidR="00BF04FC" w:rsidRPr="006B651E" w:rsidRDefault="00351C39"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В дошкольном</w:t>
      </w:r>
      <w:r w:rsidR="00BF04FC" w:rsidRPr="006B651E">
        <w:rPr>
          <w:rFonts w:ascii="Times New Roman" w:hAnsi="Times New Roman" w:cs="Times New Roman"/>
          <w:sz w:val="28"/>
          <w:szCs w:val="28"/>
        </w:rPr>
        <w:t xml:space="preserve"> образова</w:t>
      </w:r>
      <w:r w:rsidRPr="006B651E">
        <w:rPr>
          <w:rFonts w:ascii="Times New Roman" w:hAnsi="Times New Roman" w:cs="Times New Roman"/>
          <w:sz w:val="28"/>
          <w:szCs w:val="28"/>
        </w:rPr>
        <w:t xml:space="preserve">нии учреждениях </w:t>
      </w:r>
      <w:proofErr w:type="gramStart"/>
      <w:r w:rsidRPr="006B651E">
        <w:rPr>
          <w:rFonts w:ascii="Times New Roman" w:hAnsi="Times New Roman" w:cs="Times New Roman"/>
          <w:sz w:val="28"/>
          <w:szCs w:val="28"/>
        </w:rPr>
        <w:t>создан</w:t>
      </w:r>
      <w:proofErr w:type="gramEnd"/>
      <w:r w:rsidR="00BF04FC" w:rsidRPr="006B651E">
        <w:rPr>
          <w:rFonts w:ascii="Times New Roman" w:hAnsi="Times New Roman" w:cs="Times New Roman"/>
          <w:sz w:val="28"/>
          <w:szCs w:val="28"/>
        </w:rPr>
        <w:t xml:space="preserve"> музеи русского быта и православной культуры. В оформлении использованы элементы православной культуры. Содержание музея представлено предметами русского быта,  православной литературой для детей, раскрасками, педагогом подобраны детские православные журналы, православные календари для детей, изготовлены дидактические игры по ознакомлению дошкольников с православной культурой, оформл</w:t>
      </w:r>
      <w:r w:rsidR="003D4E9E" w:rsidRPr="006B651E">
        <w:rPr>
          <w:rFonts w:ascii="Times New Roman" w:hAnsi="Times New Roman" w:cs="Times New Roman"/>
          <w:sz w:val="28"/>
          <w:szCs w:val="28"/>
        </w:rPr>
        <w:t>ены альбомы различной тематики</w:t>
      </w:r>
      <w:proofErr w:type="gramStart"/>
      <w:r w:rsidR="003D4E9E" w:rsidRPr="006B651E">
        <w:rPr>
          <w:rFonts w:ascii="Times New Roman" w:hAnsi="Times New Roman" w:cs="Times New Roman"/>
          <w:sz w:val="28"/>
          <w:szCs w:val="28"/>
        </w:rPr>
        <w:t>.</w:t>
      </w:r>
      <w:proofErr w:type="gramEnd"/>
      <w:r w:rsidR="003D4E9E" w:rsidRPr="006B651E">
        <w:rPr>
          <w:rFonts w:ascii="Times New Roman" w:hAnsi="Times New Roman" w:cs="Times New Roman"/>
          <w:sz w:val="28"/>
          <w:szCs w:val="28"/>
        </w:rPr>
        <w:t xml:space="preserve">  </w:t>
      </w:r>
      <w:proofErr w:type="gramStart"/>
      <w:r w:rsidR="003D4E9E" w:rsidRPr="006B651E">
        <w:rPr>
          <w:rFonts w:ascii="Times New Roman" w:hAnsi="Times New Roman" w:cs="Times New Roman"/>
          <w:sz w:val="28"/>
          <w:szCs w:val="28"/>
        </w:rPr>
        <w:t>р</w:t>
      </w:r>
      <w:proofErr w:type="gramEnd"/>
      <w:r w:rsidR="003D4E9E" w:rsidRPr="006B651E">
        <w:rPr>
          <w:rFonts w:ascii="Times New Roman" w:hAnsi="Times New Roman" w:cs="Times New Roman"/>
          <w:sz w:val="28"/>
          <w:szCs w:val="28"/>
        </w:rPr>
        <w:t>азработана программа</w:t>
      </w:r>
      <w:r w:rsidR="00BF04FC" w:rsidRPr="006B651E">
        <w:rPr>
          <w:rFonts w:ascii="Times New Roman" w:hAnsi="Times New Roman" w:cs="Times New Roman"/>
          <w:sz w:val="28"/>
          <w:szCs w:val="28"/>
        </w:rPr>
        <w:t xml:space="preserve"> по духовно-нравственному воспитанию.</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Основная цель -  духовно – нравственное развитие личности ребенка дошкольника через приобщение  к православным  ценностям  и традициям русского народа. Духовно – нравственное развитие осуществляется в процессе решения обучающих, воспитательных, развивающих задач.</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Задачи программы:</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Обучающие задачи: формировать духовно – нравственную личность ребенка и знакомить с важнейшими событиями из Священной истории; расширять представления детей о культурном наследии своего народа; знакомить с христианскими ценностями, основанными на православных традициях.</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roofErr w:type="gramStart"/>
      <w:r w:rsidRPr="006B651E">
        <w:rPr>
          <w:rFonts w:ascii="Times New Roman" w:hAnsi="Times New Roman" w:cs="Times New Roman"/>
          <w:sz w:val="28"/>
          <w:szCs w:val="28"/>
        </w:rPr>
        <w:lastRenderedPageBreak/>
        <w:t>Воспитательные задачи: воспитывать стремление к доброте, правдивости, жизни по совести, любовь к Родине, ближнему, родной культуре; бережное отношение к природе; послушание, трудолюбие, вежливость.</w:t>
      </w:r>
      <w:proofErr w:type="gramEnd"/>
    </w:p>
    <w:p w:rsidR="00D92F41" w:rsidRPr="006B651E" w:rsidRDefault="00D92F41"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В дошкольном образовательном учреждении</w:t>
      </w:r>
      <w:r w:rsidR="00BF04FC" w:rsidRPr="006B651E">
        <w:rPr>
          <w:rFonts w:ascii="Times New Roman" w:hAnsi="Times New Roman" w:cs="Times New Roman"/>
          <w:sz w:val="28"/>
          <w:szCs w:val="28"/>
        </w:rPr>
        <w:t xml:space="preserve"> успешно используется образовательная программа  «</w:t>
      </w:r>
      <w:r w:rsidRPr="006B651E">
        <w:rPr>
          <w:rFonts w:ascii="Times New Roman" w:hAnsi="Times New Roman" w:cs="Times New Roman"/>
          <w:sz w:val="28"/>
          <w:szCs w:val="28"/>
        </w:rPr>
        <w:t>Основы Православной культуры» для детей дошкольного возраста</w:t>
      </w:r>
      <w:r w:rsidR="00BF04FC" w:rsidRPr="006B651E">
        <w:rPr>
          <w:rFonts w:ascii="Times New Roman" w:hAnsi="Times New Roman" w:cs="Times New Roman"/>
          <w:sz w:val="28"/>
          <w:szCs w:val="28"/>
        </w:rPr>
        <w:t xml:space="preserve"> </w:t>
      </w:r>
      <w:r w:rsidRPr="006B651E">
        <w:rPr>
          <w:rFonts w:ascii="Times New Roman" w:hAnsi="Times New Roman" w:cs="Times New Roman"/>
          <w:sz w:val="28"/>
          <w:szCs w:val="28"/>
        </w:rPr>
        <w:t>Составитель О.</w:t>
      </w:r>
      <w:proofErr w:type="gramStart"/>
      <w:r w:rsidRPr="006B651E">
        <w:rPr>
          <w:rFonts w:ascii="Times New Roman" w:hAnsi="Times New Roman" w:cs="Times New Roman"/>
          <w:sz w:val="28"/>
          <w:szCs w:val="28"/>
        </w:rPr>
        <w:t>К</w:t>
      </w:r>
      <w:proofErr w:type="gramEnd"/>
      <w:r w:rsidRPr="006B651E">
        <w:rPr>
          <w:rFonts w:ascii="Times New Roman" w:hAnsi="Times New Roman" w:cs="Times New Roman"/>
          <w:sz w:val="28"/>
          <w:szCs w:val="28"/>
        </w:rPr>
        <w:t xml:space="preserve"> Харитонова. Под редакцией </w:t>
      </w:r>
      <w:proofErr w:type="spellStart"/>
      <w:r w:rsidRPr="006B651E">
        <w:rPr>
          <w:rFonts w:ascii="Times New Roman" w:hAnsi="Times New Roman" w:cs="Times New Roman"/>
          <w:sz w:val="28"/>
          <w:szCs w:val="28"/>
        </w:rPr>
        <w:t>проториерия</w:t>
      </w:r>
      <w:proofErr w:type="spellEnd"/>
      <w:r w:rsidRPr="006B651E">
        <w:rPr>
          <w:rFonts w:ascii="Times New Roman" w:hAnsi="Times New Roman" w:cs="Times New Roman"/>
          <w:sz w:val="28"/>
          <w:szCs w:val="28"/>
        </w:rPr>
        <w:t xml:space="preserve"> Виктора Дорофеева</w:t>
      </w:r>
    </w:p>
    <w:p w:rsidR="00D92F41" w:rsidRPr="006B651E" w:rsidRDefault="00D92F41"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Цель этой программы: введение в личностный мир</w:t>
      </w:r>
      <w:r w:rsidR="009F3393" w:rsidRPr="006B651E">
        <w:rPr>
          <w:rFonts w:ascii="Times New Roman" w:hAnsi="Times New Roman" w:cs="Times New Roman"/>
          <w:sz w:val="28"/>
          <w:szCs w:val="28"/>
        </w:rPr>
        <w:t xml:space="preserve"> ребёнка православных ценностей и приобретение на их основе опыта нравственного поведения.</w:t>
      </w:r>
      <w:r w:rsidRPr="006B651E">
        <w:rPr>
          <w:rFonts w:ascii="Times New Roman" w:hAnsi="Times New Roman" w:cs="Times New Roman"/>
          <w:sz w:val="28"/>
          <w:szCs w:val="28"/>
        </w:rPr>
        <w:t xml:space="preserve"> </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Задачи нравственного воспитания предполагают:</w:t>
      </w:r>
      <w:r w:rsidR="009F3393" w:rsidRPr="006B651E">
        <w:rPr>
          <w:rFonts w:ascii="Times New Roman" w:hAnsi="Times New Roman" w:cs="Times New Roman"/>
          <w:sz w:val="28"/>
          <w:szCs w:val="28"/>
        </w:rPr>
        <w:t xml:space="preserve"> </w:t>
      </w:r>
      <w:r w:rsidRPr="006B651E">
        <w:rPr>
          <w:rFonts w:ascii="Times New Roman" w:hAnsi="Times New Roman" w:cs="Times New Roman"/>
          <w:sz w:val="28"/>
          <w:szCs w:val="28"/>
        </w:rPr>
        <w:t>Показывать значение родного языка, фольклора (пословиц, поговорок), библейских выражений в формировании основ доброго (нравственного) поведения человека</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Главный результат, на который очень хотелось бы надеяться, заключается в усвоении дошкольником,  вечных ценностей: любви к ближнему, милосердия, сострадания, правдолюбия, в стремлении его к добру и неприятию зла.</w:t>
      </w:r>
    </w:p>
    <w:p w:rsidR="00BF04FC" w:rsidRPr="006B651E" w:rsidRDefault="000B49E6"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В нашем  детском саду</w:t>
      </w:r>
      <w:r w:rsidR="00BF04FC" w:rsidRPr="006B651E">
        <w:rPr>
          <w:rFonts w:ascii="Times New Roman" w:hAnsi="Times New Roman" w:cs="Times New Roman"/>
          <w:sz w:val="28"/>
          <w:szCs w:val="28"/>
        </w:rPr>
        <w:t xml:space="preserve"> дети живут в уютном мире тепла и доброты, в мире духовности и фантазии. Ведь всё лучшее, что начнёт формироваться в детском саду, найдёт своё отражение в дальнейшей жизни и окажет исключительное влияние на последующее развитие и духовно-нравственные достижения человека.</w:t>
      </w:r>
    </w:p>
    <w:p w:rsidR="007C212F" w:rsidRPr="006B651E" w:rsidRDefault="007C212F" w:rsidP="006B651E">
      <w:pPr>
        <w:tabs>
          <w:tab w:val="left" w:pos="1346"/>
        </w:tabs>
        <w:spacing w:after="0" w:line="240" w:lineRule="auto"/>
        <w:ind w:firstLine="709"/>
        <w:jc w:val="both"/>
        <w:rPr>
          <w:rFonts w:ascii="Times New Roman" w:hAnsi="Times New Roman" w:cs="Times New Roman"/>
          <w:sz w:val="28"/>
          <w:szCs w:val="28"/>
        </w:rPr>
      </w:pPr>
    </w:p>
    <w:p w:rsidR="00F34E43" w:rsidRPr="006B651E" w:rsidRDefault="00F34E43" w:rsidP="006B651E">
      <w:pPr>
        <w:tabs>
          <w:tab w:val="left" w:pos="1346"/>
        </w:tabs>
        <w:spacing w:after="0" w:line="240" w:lineRule="auto"/>
        <w:ind w:firstLine="709"/>
        <w:jc w:val="both"/>
        <w:rPr>
          <w:rFonts w:ascii="Times New Roman" w:hAnsi="Times New Roman" w:cs="Times New Roman"/>
          <w:sz w:val="28"/>
          <w:szCs w:val="28"/>
        </w:rPr>
      </w:pPr>
    </w:p>
    <w:p w:rsidR="00F34E43" w:rsidRPr="006B651E" w:rsidRDefault="00F34E43" w:rsidP="006B651E">
      <w:pPr>
        <w:tabs>
          <w:tab w:val="left" w:pos="1346"/>
        </w:tabs>
        <w:spacing w:after="0" w:line="240" w:lineRule="auto"/>
        <w:ind w:firstLine="709"/>
        <w:jc w:val="both"/>
        <w:rPr>
          <w:rFonts w:ascii="Times New Roman" w:hAnsi="Times New Roman" w:cs="Times New Roman"/>
          <w:sz w:val="28"/>
          <w:szCs w:val="28"/>
        </w:rPr>
      </w:pPr>
    </w:p>
    <w:p w:rsidR="00F34E43" w:rsidRDefault="00F34E43"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6B651E" w:rsidRDefault="006B651E"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Список использованной литературы:</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1. </w:t>
      </w:r>
      <w:proofErr w:type="gramStart"/>
      <w:r w:rsidRPr="006B651E">
        <w:rPr>
          <w:rFonts w:ascii="Times New Roman" w:hAnsi="Times New Roman" w:cs="Times New Roman"/>
          <w:sz w:val="28"/>
          <w:szCs w:val="28"/>
        </w:rPr>
        <w:t>Алёшина</w:t>
      </w:r>
      <w:proofErr w:type="gramEnd"/>
      <w:r w:rsidRPr="006B651E">
        <w:rPr>
          <w:rFonts w:ascii="Times New Roman" w:hAnsi="Times New Roman" w:cs="Times New Roman"/>
          <w:sz w:val="28"/>
          <w:szCs w:val="28"/>
        </w:rPr>
        <w:t xml:space="preserve"> Н.В. Патриотическое воспитание дошкольников. - М., 2004</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2. </w:t>
      </w:r>
      <w:r w:rsidR="007C212F" w:rsidRPr="006B651E">
        <w:rPr>
          <w:rFonts w:ascii="Times New Roman" w:hAnsi="Times New Roman" w:cs="Times New Roman"/>
          <w:sz w:val="28"/>
          <w:szCs w:val="28"/>
        </w:rPr>
        <w:t>Духовно - нравственное воспитание. Научно просветительский журнал- №2, 2008</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3. </w:t>
      </w:r>
      <w:r w:rsidR="007C212F" w:rsidRPr="006B651E">
        <w:rPr>
          <w:rFonts w:ascii="Times New Roman" w:hAnsi="Times New Roman" w:cs="Times New Roman"/>
          <w:sz w:val="28"/>
          <w:szCs w:val="28"/>
        </w:rPr>
        <w:t>Духовно - нравственное воспитание. Научно просветительский журнал- №3, 2008</w:t>
      </w:r>
    </w:p>
    <w:p w:rsidR="007C212F"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4. </w:t>
      </w:r>
      <w:r w:rsidR="007C212F" w:rsidRPr="006B651E">
        <w:rPr>
          <w:rFonts w:ascii="Times New Roman" w:hAnsi="Times New Roman" w:cs="Times New Roman"/>
          <w:sz w:val="28"/>
          <w:szCs w:val="28"/>
        </w:rPr>
        <w:t>Дорофеев В. Здравствуй мир. Рабочая тетрадь – раскраска. Издательство « Покров</w:t>
      </w:r>
      <w:proofErr w:type="gramStart"/>
      <w:r w:rsidR="007C212F" w:rsidRPr="006B651E">
        <w:rPr>
          <w:rFonts w:ascii="Times New Roman" w:hAnsi="Times New Roman" w:cs="Times New Roman"/>
          <w:sz w:val="28"/>
          <w:szCs w:val="28"/>
        </w:rPr>
        <w:t>»-</w:t>
      </w:r>
      <w:proofErr w:type="gramEnd"/>
      <w:r w:rsidR="007C212F" w:rsidRPr="006B651E">
        <w:rPr>
          <w:rFonts w:ascii="Times New Roman" w:hAnsi="Times New Roman" w:cs="Times New Roman"/>
          <w:sz w:val="28"/>
          <w:szCs w:val="28"/>
        </w:rPr>
        <w:t>Москва,2005.</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 xml:space="preserve">5. </w:t>
      </w:r>
      <w:r w:rsidR="007C212F" w:rsidRPr="006B651E">
        <w:rPr>
          <w:rFonts w:ascii="Times New Roman" w:hAnsi="Times New Roman" w:cs="Times New Roman"/>
          <w:sz w:val="28"/>
          <w:szCs w:val="28"/>
        </w:rPr>
        <w:t>Зайцева В.А. Закон Божий для детей 4 – 5 лет. Программа методические рекомендации. Материалы к урокам – Екатеринбург,2008.</w:t>
      </w: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spacing w:after="0" w:line="240" w:lineRule="auto"/>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p w:rsidR="00BF04FC" w:rsidRPr="006B651E" w:rsidRDefault="00BF04FC" w:rsidP="006B651E">
      <w:pPr>
        <w:tabs>
          <w:tab w:val="left" w:pos="1346"/>
        </w:tabs>
        <w:ind w:firstLine="709"/>
        <w:jc w:val="both"/>
        <w:rPr>
          <w:rFonts w:ascii="Times New Roman" w:hAnsi="Times New Roman" w:cs="Times New Roman"/>
          <w:sz w:val="28"/>
          <w:szCs w:val="28"/>
        </w:rPr>
      </w:pPr>
    </w:p>
    <w:sectPr w:rsidR="00BF04FC" w:rsidRPr="006B651E" w:rsidSect="006B651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F6"/>
    <w:rsid w:val="000B49E6"/>
    <w:rsid w:val="000E19BF"/>
    <w:rsid w:val="00351C39"/>
    <w:rsid w:val="003D4E9E"/>
    <w:rsid w:val="00656464"/>
    <w:rsid w:val="00671C7D"/>
    <w:rsid w:val="006B651E"/>
    <w:rsid w:val="007677F6"/>
    <w:rsid w:val="0078794B"/>
    <w:rsid w:val="007C212F"/>
    <w:rsid w:val="00876E07"/>
    <w:rsid w:val="009F3393"/>
    <w:rsid w:val="00BF04FC"/>
    <w:rsid w:val="00C86CD8"/>
    <w:rsid w:val="00D92F41"/>
    <w:rsid w:val="00F20934"/>
    <w:rsid w:val="00F3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57CA-2DDE-43F6-9B45-03B9A131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2016-08-21T17:07:00Z</dcterms:created>
  <dcterms:modified xsi:type="dcterms:W3CDTF">2016-08-22T07:21:00Z</dcterms:modified>
</cp:coreProperties>
</file>