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DE" w:rsidRDefault="00091790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474068"/>
            <wp:effectExtent l="19050" t="0" r="3175" b="0"/>
            <wp:docPr id="1" name="Рисунок 1" descr="C:\Users\Admin\Desktop\CCI3006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CI3006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D32" w:rsidRPr="0010237F" w:rsidRDefault="00215D32" w:rsidP="001023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237F">
        <w:rPr>
          <w:rFonts w:ascii="Times New Roman" w:hAnsi="Times New Roman" w:cs="Times New Roman"/>
        </w:rPr>
        <w:t>Положение об установлении ограничений, запретов и возложении обязанностей</w:t>
      </w:r>
    </w:p>
    <w:p w:rsidR="00215D32" w:rsidRDefault="00215D32" w:rsidP="0010237F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10237F">
        <w:rPr>
          <w:rFonts w:ascii="Times New Roman" w:hAnsi="Times New Roman" w:cs="Times New Roman"/>
        </w:rPr>
        <w:t xml:space="preserve">на работников </w:t>
      </w:r>
      <w:r w:rsidR="006253DE" w:rsidRPr="0010237F">
        <w:rPr>
          <w:rFonts w:ascii="Times New Roman" w:hAnsi="Times New Roman" w:cs="Times New Roman"/>
        </w:rPr>
        <w:t xml:space="preserve">Муниципального казенного дошкольного образовательного учреждения </w:t>
      </w:r>
      <w:proofErr w:type="spellStart"/>
      <w:r w:rsidR="006253DE" w:rsidRPr="0010237F">
        <w:rPr>
          <w:rFonts w:ascii="Times New Roman" w:hAnsi="Times New Roman" w:cs="Times New Roman"/>
        </w:rPr>
        <w:t>Ачитского</w:t>
      </w:r>
      <w:proofErr w:type="spellEnd"/>
      <w:r w:rsidR="006253DE" w:rsidRPr="0010237F">
        <w:rPr>
          <w:rFonts w:ascii="Times New Roman" w:hAnsi="Times New Roman" w:cs="Times New Roman"/>
        </w:rPr>
        <w:t xml:space="preserve"> городского округа «</w:t>
      </w:r>
      <w:proofErr w:type="spellStart"/>
      <w:r w:rsidR="006253DE" w:rsidRPr="0010237F">
        <w:rPr>
          <w:rFonts w:ascii="Times New Roman" w:hAnsi="Times New Roman" w:cs="Times New Roman"/>
        </w:rPr>
        <w:t>Ачитский</w:t>
      </w:r>
      <w:proofErr w:type="spellEnd"/>
      <w:r w:rsidR="006253DE" w:rsidRPr="0010237F">
        <w:rPr>
          <w:rFonts w:ascii="Times New Roman" w:hAnsi="Times New Roman" w:cs="Times New Roman"/>
        </w:rPr>
        <w:t xml:space="preserve"> детский сад «Улыбка»</w:t>
      </w:r>
      <w:r w:rsidRPr="0010237F">
        <w:rPr>
          <w:rFonts w:ascii="Times New Roman" w:hAnsi="Times New Roman" w:cs="Times New Roman"/>
        </w:rPr>
        <w:t xml:space="preserve"> (далее – Положение), основано на </w:t>
      </w:r>
      <w:r w:rsidRPr="0010237F">
        <w:rPr>
          <w:rFonts w:ascii="Times New Roman" w:hAnsi="Times New Roman" w:cs="Times New Roman"/>
        </w:rPr>
        <w:lastRenderedPageBreak/>
        <w:t>требованиях Федерального закона от 25 декабря 2008 года № 273-ФЗ «О противодействии коррупции», Указа Президента Российской Федерации от 15 июля 2015 № 364 «О мерах по совершенствованию организации деятельности в области противодействия коррупции», Указа Президента Российской Федерации от 8 марта 2015 № 120 «О некоторых</w:t>
      </w:r>
      <w:proofErr w:type="gramEnd"/>
      <w:r w:rsidRPr="0010237F">
        <w:rPr>
          <w:rFonts w:ascii="Times New Roman" w:hAnsi="Times New Roman" w:cs="Times New Roman"/>
        </w:rPr>
        <w:t xml:space="preserve"> </w:t>
      </w:r>
      <w:proofErr w:type="gramStart"/>
      <w:r w:rsidRPr="0010237F">
        <w:rPr>
          <w:rFonts w:ascii="Times New Roman" w:hAnsi="Times New Roman" w:cs="Times New Roman"/>
        </w:rPr>
        <w:t>вопросах</w:t>
      </w:r>
      <w:proofErr w:type="gramEnd"/>
      <w:r w:rsidRPr="0010237F">
        <w:rPr>
          <w:rFonts w:ascii="Times New Roman" w:hAnsi="Times New Roman" w:cs="Times New Roman"/>
        </w:rPr>
        <w:t xml:space="preserve"> противодействия коррупции», Министерства общего и профессионального образования Свердловской области № 02-01- 82/273 «Об организации работы по противодействию</w:t>
      </w:r>
      <w:r w:rsidRPr="006253DE">
        <w:t xml:space="preserve"> </w:t>
      </w:r>
      <w:r w:rsidRPr="0010237F">
        <w:rPr>
          <w:rFonts w:ascii="Times New Roman" w:hAnsi="Times New Roman" w:cs="Times New Roman"/>
        </w:rPr>
        <w:t>коррупции».</w:t>
      </w:r>
    </w:p>
    <w:p w:rsidR="0010237F" w:rsidRPr="0010237F" w:rsidRDefault="0010237F" w:rsidP="0010237F">
      <w:pPr>
        <w:pStyle w:val="a3"/>
        <w:jc w:val="both"/>
        <w:rPr>
          <w:rFonts w:ascii="Times New Roman" w:hAnsi="Times New Roman" w:cs="Times New Roman"/>
        </w:rPr>
      </w:pPr>
    </w:p>
    <w:p w:rsidR="00215D32" w:rsidRPr="006253DE" w:rsidRDefault="00215D32" w:rsidP="0010237F">
      <w:pPr>
        <w:jc w:val="both"/>
        <w:rPr>
          <w:rFonts w:ascii="Times New Roman" w:hAnsi="Times New Roman" w:cs="Times New Roman"/>
          <w:sz w:val="24"/>
          <w:szCs w:val="24"/>
        </w:rPr>
      </w:pPr>
      <w:r w:rsidRPr="0010237F">
        <w:rPr>
          <w:rFonts w:ascii="Times New Roman" w:hAnsi="Times New Roman" w:cs="Times New Roman"/>
          <w:sz w:val="24"/>
          <w:szCs w:val="24"/>
        </w:rPr>
        <w:t xml:space="preserve"> 2. Положение устанавливает порядок ограничений, запретов и </w:t>
      </w:r>
      <w:proofErr w:type="gramStart"/>
      <w:r w:rsidRPr="0010237F">
        <w:rPr>
          <w:rFonts w:ascii="Times New Roman" w:hAnsi="Times New Roman" w:cs="Times New Roman"/>
          <w:sz w:val="24"/>
          <w:szCs w:val="24"/>
        </w:rPr>
        <w:t>возложении</w:t>
      </w:r>
      <w:proofErr w:type="gramEnd"/>
      <w:r w:rsidRPr="0010237F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 w:rsidRPr="006253DE">
        <w:rPr>
          <w:rFonts w:ascii="Times New Roman" w:hAnsi="Times New Roman" w:cs="Times New Roman"/>
          <w:sz w:val="24"/>
          <w:szCs w:val="24"/>
        </w:rPr>
        <w:t xml:space="preserve"> на работников МКДОУ АГО « </w:t>
      </w:r>
      <w:proofErr w:type="spellStart"/>
      <w:r w:rsidR="006253DE">
        <w:rPr>
          <w:rFonts w:ascii="Times New Roman" w:hAnsi="Times New Roman" w:cs="Times New Roman"/>
          <w:sz w:val="24"/>
          <w:szCs w:val="24"/>
        </w:rPr>
        <w:t>А</w:t>
      </w:r>
      <w:r w:rsidRPr="006253DE">
        <w:rPr>
          <w:rFonts w:ascii="Times New Roman" w:hAnsi="Times New Roman" w:cs="Times New Roman"/>
          <w:sz w:val="24"/>
          <w:szCs w:val="24"/>
        </w:rPr>
        <w:t>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возникающих у них в ходе выполнения ими трудовых обязанностей.</w:t>
      </w:r>
    </w:p>
    <w:p w:rsidR="00215D32" w:rsidRPr="006253DE" w:rsidRDefault="00215D32" w:rsidP="0010237F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3. Действие настоящего Положения распространяется на всех работников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вне зависимости от уровня занимаемой должности.</w:t>
      </w:r>
    </w:p>
    <w:p w:rsidR="00215D32" w:rsidRPr="006253DE" w:rsidRDefault="00215D32" w:rsidP="0010237F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4. Деятельность работников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 основывается на следующих 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принципах: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4.1 Законность: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Положением;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4.2 Приоритет прав и законных интересов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 обучающихся, партнеров организации: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исходят из того, что права и законные интересы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 обучающихся, деловых партнеров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ставятся выше личной заинтересованности работников;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4.3 Профессионализм: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принимает меры по поддержанию и повышению уровня квалификации и профессионализма работников, в том числе путем проведения профессионального обучения.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стремятся к повышению своего профессионального уровня;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4.4 Независимость: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 обучающимся и партнерам;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4.5 Добросовестность: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обязаны ответственно и справедливо относиться друг к другу, к воспитанникам и деловым партнерам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«Улыбка». Сотрудники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обеспечивают все необходимые условия, позволяющие воспитанникам и другим лицам, а также организациям, контролирующим деятельность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lastRenderedPageBreak/>
        <w:t xml:space="preserve"> 5. Установление 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обязанностей, запретов и ограничений работникам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5.1. В целях предупреждения и противодействия коррупции все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обязаны: - воздерживаться от совершения и (или) участия в совершении коррупционных правонарушений в интересах или от имени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 незамедлительно информировать непосредственного руководителя (либо должностное лицо, ответственное за противодействие коррупции, либо структурное подразделение, либо руководство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 случаях склонения к совершению коррупционных правонарушений;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непосредственного руководителя (либо должностное лицо, ответственное за противодействие коррупции, либо структурное подразделение, либо руководство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- сообщить непосредственному руководителю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5.2. Для отдельных категорий лиц, работающих 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 (</w:t>
      </w:r>
      <w:r w:rsidR="006253DE" w:rsidRPr="006253DE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6253DE">
        <w:rPr>
          <w:rFonts w:ascii="Times New Roman" w:hAnsi="Times New Roman" w:cs="Times New Roman"/>
          <w:sz w:val="24"/>
          <w:szCs w:val="24"/>
        </w:rPr>
        <w:t xml:space="preserve"> локальным актом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 Как общие, так и специальные обязанности включаются в трудовой договор работника.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6. На сотрудников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распространяется ряд специальных 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обязанностей, запретов и ограничений.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6.1.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обязаны воздерживаться от предложений и попыток передачи подарков, включая подарки, стоимость которых составляет менее трех тысяч рублей.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6.2. При взаимоотношении с государственными 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служащими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 осуществляющими контрольные мероприятия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обязаны воздерживаться от любых предложений, принятие которых может поставить государственного служащего в ситуацию конфликта интересов, в том числе: - </w:t>
      </w:r>
      <w:r w:rsidRPr="006253DE">
        <w:rPr>
          <w:rFonts w:ascii="Times New Roman" w:hAnsi="Times New Roman" w:cs="Times New Roman"/>
          <w:sz w:val="24"/>
          <w:szCs w:val="24"/>
        </w:rPr>
        <w:lastRenderedPageBreak/>
        <w:t>предложений о приеме на работу служащего или членов его семьи, включая предложения о приеме на работу после увольнения с государственной службы;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 предложений о передаче в пользование государственному служащему или членам его семьи любой собственности, принадлежащей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 предложений о заключении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договора или контракта на выполнение тех или иных работ с организациями, в которых работают члены семьи государственного служащего.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6.3. При нарушении сотрудниками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требований к их служебному поведению, при возникновении ситуаций и</w:t>
      </w:r>
      <w:r w:rsidR="006253DE">
        <w:rPr>
          <w:rFonts w:ascii="Times New Roman" w:hAnsi="Times New Roman" w:cs="Times New Roman"/>
          <w:sz w:val="24"/>
          <w:szCs w:val="24"/>
        </w:rPr>
        <w:t xml:space="preserve"> </w:t>
      </w:r>
      <w:r w:rsidRPr="006253DE">
        <w:rPr>
          <w:rFonts w:ascii="Times New Roman" w:hAnsi="Times New Roman" w:cs="Times New Roman"/>
          <w:sz w:val="24"/>
          <w:szCs w:val="24"/>
        </w:rPr>
        <w:t xml:space="preserve">спрашивания или вымогательства взятки с их стороны работник обязан незамедлительно обратиться в государственный орган, осуществляющий контрольно-надзорные функции, и правоохранительные органы.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6.4. При нарушении порядка проведения контрольных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7. Работники организации обязаны: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-осуществлять свою деятельность в пределах полномочий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10237F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-постоянно стремиться к обеспечению эффективного использования ресурсов, находящихся в распоряжении; 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>облюдать правила делового поведения и общения, проявлять корректность и внимательность в обращении воспитанниками, посетителями и деловыми партнерами;</w:t>
      </w:r>
    </w:p>
    <w:p w:rsid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r w:rsidR="006253DE">
        <w:rPr>
          <w:rFonts w:ascii="Times New Roman" w:hAnsi="Times New Roman" w:cs="Times New Roman"/>
          <w:sz w:val="24"/>
          <w:szCs w:val="24"/>
        </w:rPr>
        <w:t>м</w:t>
      </w:r>
      <w:r w:rsidRPr="006253DE">
        <w:rPr>
          <w:rFonts w:ascii="Times New Roman" w:hAnsi="Times New Roman" w:cs="Times New Roman"/>
          <w:sz w:val="24"/>
          <w:szCs w:val="24"/>
        </w:rPr>
        <w:t>ежконфессиональному согласию;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-соблюдать права воспитанников, их родителей (законных представителей)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 гарантировать им непосредственное участие в процессе принятия решений на основе предоставления полной информации, касающейся </w:t>
      </w:r>
      <w:r w:rsidRPr="006253DE">
        <w:rPr>
          <w:rFonts w:ascii="Times New Roman" w:hAnsi="Times New Roman" w:cs="Times New Roman"/>
          <w:sz w:val="24"/>
          <w:szCs w:val="24"/>
        </w:rPr>
        <w:lastRenderedPageBreak/>
        <w:t>конкретного лица в конкретной ситуации; -воздерживаться от поведения, которое могло бы вызвать сомнение в объективном исполнении должностных обязанностей работника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а также не допускать конфликтных ситуаций, способных дискредитировать их деятельность и способных нанести ущерб репутации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-уважительно относиться к деятельности представителей средств массовой информации по информированию общества о работе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а также оказывать содействие в получении достоверной информации в установленном порядке; - нести персональную ответственность за результаты своей деятельности;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- работники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 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-внешний вид работника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при исполнении им должностных обязанностей, в зависимости от условий работы и формата служебного мероприятия, должен выражать уважение, соответствовать общепринятому деловому стилю. Критериями делового стиля являются официальность, сдержанность, традиционность, аккуратность.</w:t>
      </w:r>
    </w:p>
    <w:p w:rsidR="00B93A9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8. В служебном поведении работника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недопустимы: 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>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-грубости,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 9.Работник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«Улыбка»,</w:t>
      </w:r>
      <w:r w:rsidR="0010237F">
        <w:rPr>
          <w:rFonts w:ascii="Times New Roman" w:hAnsi="Times New Roman" w:cs="Times New Roman"/>
          <w:sz w:val="24"/>
          <w:szCs w:val="24"/>
        </w:rPr>
        <w:t xml:space="preserve"> </w:t>
      </w:r>
      <w:r w:rsidRPr="006253DE">
        <w:rPr>
          <w:rFonts w:ascii="Times New Roman" w:hAnsi="Times New Roman" w:cs="Times New Roman"/>
          <w:sz w:val="24"/>
          <w:szCs w:val="24"/>
        </w:rPr>
        <w:t>наделенный организационн</w:t>
      </w:r>
      <w:proofErr w:type="gramStart"/>
      <w:r w:rsidRPr="006253D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253DE">
        <w:rPr>
          <w:rFonts w:ascii="Times New Roman" w:hAnsi="Times New Roman" w:cs="Times New Roman"/>
          <w:sz w:val="24"/>
          <w:szCs w:val="24"/>
        </w:rPr>
        <w:t xml:space="preserve"> распорядительными полномочиями, также обязан: </w:t>
      </w:r>
    </w:p>
    <w:p w:rsidR="00B93A9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-принимать меры по предотвращению и урегулированию конфликта интересов;</w:t>
      </w:r>
    </w:p>
    <w:p w:rsidR="00215D3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-принимать меры по предупреждению и пресечению коррупции; </w:t>
      </w:r>
    </w:p>
    <w:p w:rsidR="00A83F8C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>-своим личным поведением подавать пример честности, беспристрастности и справедливости. 10.Работник МКДОУ АГО «</w:t>
      </w:r>
      <w:proofErr w:type="spellStart"/>
      <w:r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при исполнении им должностных обязанностей не вправе допускать личную заинтересованность, которая приводит или может привести к конфликту интересов. </w:t>
      </w:r>
    </w:p>
    <w:p w:rsidR="00A83F8C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lastRenderedPageBreak/>
        <w:t xml:space="preserve">11.Работнику </w:t>
      </w:r>
      <w:r w:rsidR="00A83F8C" w:rsidRPr="006253DE">
        <w:rPr>
          <w:rFonts w:ascii="Times New Roman" w:hAnsi="Times New Roman" w:cs="Times New Roman"/>
          <w:sz w:val="24"/>
          <w:szCs w:val="24"/>
        </w:rPr>
        <w:t>МКДОУ АГО «</w:t>
      </w:r>
      <w:proofErr w:type="spellStart"/>
      <w:r w:rsidR="00A83F8C"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A83F8C"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  <w:r w:rsidRPr="006253DE">
        <w:rPr>
          <w:rFonts w:ascii="Times New Roman" w:hAnsi="Times New Roman" w:cs="Times New Roman"/>
          <w:sz w:val="24"/>
          <w:szCs w:val="24"/>
        </w:rPr>
        <w:t xml:space="preserve">»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</w:t>
      </w:r>
      <w:r w:rsidR="00B93A92" w:rsidRPr="006253DE">
        <w:rPr>
          <w:rFonts w:ascii="Times New Roman" w:hAnsi="Times New Roman" w:cs="Times New Roman"/>
          <w:sz w:val="24"/>
          <w:szCs w:val="24"/>
        </w:rPr>
        <w:t>п</w:t>
      </w:r>
      <w:r w:rsidRPr="006253DE">
        <w:rPr>
          <w:rFonts w:ascii="Times New Roman" w:hAnsi="Times New Roman" w:cs="Times New Roman"/>
          <w:sz w:val="24"/>
          <w:szCs w:val="24"/>
        </w:rPr>
        <w:t>ередаются работником по акту в организацию в порядке, предусмотренном нормативным актом организации.</w:t>
      </w:r>
    </w:p>
    <w:p w:rsidR="00B93A92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 12. Работник </w:t>
      </w:r>
      <w:r w:rsidR="00A83F8C" w:rsidRPr="006253DE">
        <w:rPr>
          <w:rFonts w:ascii="Times New Roman" w:hAnsi="Times New Roman" w:cs="Times New Roman"/>
          <w:sz w:val="24"/>
          <w:szCs w:val="24"/>
        </w:rPr>
        <w:t>МКДОУ АГО «</w:t>
      </w:r>
      <w:proofErr w:type="spellStart"/>
      <w:r w:rsidR="00A83F8C"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A83F8C"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  <w:r w:rsidRPr="006253DE">
        <w:rPr>
          <w:rFonts w:ascii="Times New Roman" w:hAnsi="Times New Roman" w:cs="Times New Roman"/>
          <w:sz w:val="24"/>
          <w:szCs w:val="24"/>
        </w:rPr>
        <w:t xml:space="preserve">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 </w:t>
      </w:r>
    </w:p>
    <w:p w:rsidR="001D5669" w:rsidRPr="006253DE" w:rsidRDefault="00215D32" w:rsidP="006253DE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E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B93A92" w:rsidRPr="006253DE">
        <w:rPr>
          <w:rFonts w:ascii="Times New Roman" w:hAnsi="Times New Roman" w:cs="Times New Roman"/>
          <w:sz w:val="24"/>
          <w:szCs w:val="24"/>
        </w:rPr>
        <w:t>МКДОУ АГО «</w:t>
      </w:r>
      <w:proofErr w:type="spellStart"/>
      <w:r w:rsidR="00B93A92" w:rsidRPr="006253DE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B93A92" w:rsidRPr="006253DE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  <w:r w:rsidRPr="006253DE">
        <w:rPr>
          <w:rFonts w:ascii="Times New Roman" w:hAnsi="Times New Roman" w:cs="Times New Roman"/>
          <w:sz w:val="24"/>
          <w:szCs w:val="24"/>
        </w:rPr>
        <w:t>вправе обрабатывать и передавать служебную информацию при соблюдении действующих в организации но</w:t>
      </w:r>
      <w:r w:rsidR="00B93A92" w:rsidRPr="006253DE">
        <w:rPr>
          <w:rFonts w:ascii="Times New Roman" w:hAnsi="Times New Roman" w:cs="Times New Roman"/>
          <w:sz w:val="24"/>
          <w:szCs w:val="24"/>
        </w:rPr>
        <w:t>рм и требований, принятых</w:t>
      </w:r>
      <w:r w:rsidR="0010237F">
        <w:rPr>
          <w:rFonts w:ascii="Times New Roman" w:hAnsi="Times New Roman" w:cs="Times New Roman"/>
          <w:sz w:val="24"/>
          <w:szCs w:val="24"/>
        </w:rPr>
        <w:t xml:space="preserve"> </w:t>
      </w:r>
      <w:r w:rsidR="00B93A92" w:rsidRPr="006253DE">
        <w:rPr>
          <w:rFonts w:ascii="Times New Roman" w:hAnsi="Times New Roman" w:cs="Times New Roman"/>
          <w:sz w:val="24"/>
          <w:szCs w:val="24"/>
        </w:rPr>
        <w:t xml:space="preserve">в Российской Федерации. </w:t>
      </w:r>
    </w:p>
    <w:sectPr w:rsidR="001D5669" w:rsidRPr="006253DE" w:rsidSect="008A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CB3"/>
    <w:multiLevelType w:val="hybridMultilevel"/>
    <w:tmpl w:val="C40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15D32"/>
    <w:rsid w:val="00091790"/>
    <w:rsid w:val="0010237F"/>
    <w:rsid w:val="001D5669"/>
    <w:rsid w:val="00215D32"/>
    <w:rsid w:val="006253DE"/>
    <w:rsid w:val="008A14F9"/>
    <w:rsid w:val="00A83F8C"/>
    <w:rsid w:val="00B9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3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2016-06-29T05:06:00Z</cp:lastPrinted>
  <dcterms:created xsi:type="dcterms:W3CDTF">2016-06-29T04:09:00Z</dcterms:created>
  <dcterms:modified xsi:type="dcterms:W3CDTF">2016-06-30T05:35:00Z</dcterms:modified>
</cp:coreProperties>
</file>