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9DB" w:rsidRDefault="007839DB" w:rsidP="00612A86">
      <w:pPr>
        <w:shd w:val="clear" w:color="auto" w:fill="C6D9F1" w:themeFill="text2" w:themeFillTint="33"/>
        <w:jc w:val="center"/>
        <w:rPr>
          <w:b/>
          <w:sz w:val="32"/>
          <w:szCs w:val="32"/>
        </w:rPr>
      </w:pPr>
      <w:r w:rsidRPr="007839DB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C74B237" wp14:editId="73E58EA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58130" cy="2869565"/>
            <wp:effectExtent l="0" t="0" r="0" b="6985"/>
            <wp:wrapSquare wrapText="bothSides"/>
            <wp:docPr id="1" name="Рисунок 1" descr="C:\Users\User\Desktop\IMG_20210409_1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409_140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2775" r="4083" b="24132"/>
                    <a:stretch/>
                  </pic:blipFill>
                  <pic:spPr bwMode="auto">
                    <a:xfrm>
                      <a:off x="0" y="0"/>
                      <a:ext cx="535813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39DB">
        <w:rPr>
          <w:b/>
          <w:sz w:val="32"/>
          <w:szCs w:val="32"/>
        </w:rPr>
        <w:t>Дидактическая игра « Собери ракету»</w:t>
      </w:r>
    </w:p>
    <w:p w:rsidR="00925459" w:rsidRPr="00925459" w:rsidRDefault="007839DB" w:rsidP="00612A86">
      <w:pPr>
        <w:shd w:val="clear" w:color="auto" w:fill="C6D9F1" w:themeFill="text2" w:themeFillTint="33"/>
        <w:rPr>
          <w:sz w:val="28"/>
          <w:szCs w:val="28"/>
        </w:rPr>
      </w:pPr>
      <w:r>
        <w:rPr>
          <w:b/>
          <w:sz w:val="32"/>
          <w:szCs w:val="32"/>
        </w:rPr>
        <w:t xml:space="preserve">       Цель: </w:t>
      </w:r>
      <w:r w:rsidR="00925459" w:rsidRPr="00925459">
        <w:rPr>
          <w:sz w:val="28"/>
          <w:szCs w:val="28"/>
        </w:rPr>
        <w:t>Развивать умение составлять ракету из геометрических фигур.</w:t>
      </w:r>
    </w:p>
    <w:p w:rsidR="00925459" w:rsidRDefault="00925459" w:rsidP="00612A86">
      <w:pPr>
        <w:shd w:val="clear" w:color="auto" w:fill="C6D9F1" w:themeFill="text2" w:themeFillTint="33"/>
        <w:rPr>
          <w:b/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925459">
        <w:rPr>
          <w:b/>
          <w:sz w:val="32"/>
          <w:szCs w:val="32"/>
        </w:rPr>
        <w:t>Задачи:</w:t>
      </w:r>
    </w:p>
    <w:p w:rsidR="00925459" w:rsidRPr="00925459" w:rsidRDefault="00925459" w:rsidP="00612A86">
      <w:pPr>
        <w:shd w:val="clear" w:color="auto" w:fill="C6D9F1" w:themeFill="text2" w:themeFillTint="33"/>
        <w:rPr>
          <w:sz w:val="28"/>
          <w:szCs w:val="28"/>
        </w:rPr>
      </w:pPr>
      <w:r>
        <w:rPr>
          <w:b/>
          <w:sz w:val="32"/>
          <w:szCs w:val="32"/>
        </w:rPr>
        <w:t xml:space="preserve">       - </w:t>
      </w:r>
      <w:r w:rsidRPr="00925459">
        <w:rPr>
          <w:sz w:val="28"/>
          <w:szCs w:val="28"/>
        </w:rPr>
        <w:t>закреплять знания</w:t>
      </w:r>
      <w:r w:rsidRPr="00925459">
        <w:rPr>
          <w:b/>
          <w:sz w:val="28"/>
          <w:szCs w:val="28"/>
        </w:rPr>
        <w:t xml:space="preserve"> </w:t>
      </w:r>
      <w:r w:rsidRPr="00925459">
        <w:rPr>
          <w:sz w:val="28"/>
          <w:szCs w:val="28"/>
        </w:rPr>
        <w:t>детей о геометрических фигурах;</w:t>
      </w:r>
    </w:p>
    <w:p w:rsidR="00612A86" w:rsidRDefault="00925459" w:rsidP="00612A86">
      <w:pPr>
        <w:shd w:val="clear" w:color="auto" w:fill="C6D9F1" w:themeFill="text2" w:themeFillTint="33"/>
        <w:rPr>
          <w:sz w:val="28"/>
          <w:szCs w:val="28"/>
        </w:rPr>
      </w:pPr>
      <w:r>
        <w:rPr>
          <w:sz w:val="32"/>
          <w:szCs w:val="32"/>
        </w:rPr>
        <w:t xml:space="preserve">       </w:t>
      </w:r>
      <w:r w:rsidRPr="00612A86">
        <w:rPr>
          <w:sz w:val="28"/>
          <w:szCs w:val="28"/>
        </w:rPr>
        <w:t xml:space="preserve">- </w:t>
      </w:r>
      <w:r w:rsidR="00612A86" w:rsidRPr="00612A86">
        <w:rPr>
          <w:sz w:val="28"/>
          <w:szCs w:val="28"/>
        </w:rPr>
        <w:t>развивать умение составлять целое из частей;</w:t>
      </w:r>
    </w:p>
    <w:p w:rsidR="00612A86" w:rsidRDefault="00612A86" w:rsidP="00612A86">
      <w:pPr>
        <w:shd w:val="clear" w:color="auto" w:fill="C6D9F1" w:themeFill="text2" w:themeFillTint="33"/>
        <w:rPr>
          <w:sz w:val="28"/>
          <w:szCs w:val="28"/>
        </w:rPr>
      </w:pPr>
      <w:r>
        <w:rPr>
          <w:sz w:val="28"/>
          <w:szCs w:val="28"/>
        </w:rPr>
        <w:t xml:space="preserve">        - развивать пространственное мышление, устойчивость          внимания, усидчивость;</w:t>
      </w:r>
    </w:p>
    <w:p w:rsidR="007731D3" w:rsidRPr="00612A86" w:rsidRDefault="00612A86" w:rsidP="00612A86">
      <w:pPr>
        <w:shd w:val="clear" w:color="auto" w:fill="C6D9F1" w:themeFill="text2" w:themeFillTint="3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- </w:t>
      </w:r>
      <w:r>
        <w:rPr>
          <w:sz w:val="28"/>
          <w:szCs w:val="28"/>
        </w:rPr>
        <w:t>воспитывать навык доводить начатое до конца.</w:t>
      </w:r>
      <w:r w:rsidR="007839DB" w:rsidRPr="00612A86">
        <w:rPr>
          <w:b/>
          <w:sz w:val="28"/>
          <w:szCs w:val="28"/>
        </w:rPr>
        <w:br w:type="textWrapping" w:clear="all"/>
      </w:r>
    </w:p>
    <w:p w:rsidR="007839DB" w:rsidRDefault="007839DB" w:rsidP="00612A86">
      <w:pPr>
        <w:shd w:val="clear" w:color="auto" w:fill="C6D9F1" w:themeFill="text2" w:themeFillTint="33"/>
      </w:pPr>
      <w:r>
        <w:rPr>
          <w:noProof/>
          <w:lang w:eastAsia="ru-RU"/>
        </w:rPr>
        <w:drawing>
          <wp:inline distT="0" distB="0" distL="0" distR="0" wp14:anchorId="515FA7D9" wp14:editId="5DB72398">
            <wp:extent cx="5359940" cy="3521412"/>
            <wp:effectExtent l="0" t="0" r="0" b="3175"/>
            <wp:docPr id="2" name="Рисунок 2" descr="C:\Users\User\Desktop\IMG_20210409_14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409_141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69" cy="35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94" w:rsidRDefault="004F3FF0" w:rsidP="004F3FF0">
      <w:pPr>
        <w:rPr>
          <w:sz w:val="28"/>
          <w:szCs w:val="28"/>
        </w:rPr>
      </w:pPr>
      <w:r w:rsidRPr="0025118C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4C5632" wp14:editId="29938A78">
            <wp:simplePos x="0" y="0"/>
            <wp:positionH relativeFrom="column">
              <wp:posOffset>-73660</wp:posOffset>
            </wp:positionH>
            <wp:positionV relativeFrom="paragraph">
              <wp:posOffset>14605</wp:posOffset>
            </wp:positionV>
            <wp:extent cx="5009515" cy="2743200"/>
            <wp:effectExtent l="0" t="0" r="635" b="0"/>
            <wp:wrapSquare wrapText="bothSides"/>
            <wp:docPr id="3" name="Рисунок 3" descr="C:\Users\User\Desktop\IMG_20210409_14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409_140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18C" w:rsidRPr="00A1021D">
        <w:rPr>
          <w:b/>
          <w:sz w:val="32"/>
          <w:szCs w:val="32"/>
        </w:rPr>
        <w:t xml:space="preserve">       </w:t>
      </w:r>
    </w:p>
    <w:p w:rsidR="00E05C07" w:rsidRPr="00701A44" w:rsidRDefault="00E05C07" w:rsidP="00701A44">
      <w:pPr>
        <w:jc w:val="center"/>
        <w:rPr>
          <w:color w:val="0070C0"/>
          <w:sz w:val="28"/>
          <w:szCs w:val="28"/>
        </w:rPr>
      </w:pPr>
      <w:r w:rsidRPr="00701A44">
        <w:rPr>
          <w:b/>
          <w:color w:val="0070C0"/>
          <w:sz w:val="32"/>
          <w:szCs w:val="32"/>
        </w:rPr>
        <w:t>Дидактические игры по финансовой грамотности</w:t>
      </w:r>
    </w:p>
    <w:p w:rsidR="00E05C07" w:rsidRPr="00701A44" w:rsidRDefault="00E05C07" w:rsidP="004F3FF0">
      <w:pPr>
        <w:jc w:val="center"/>
        <w:rPr>
          <w:b/>
          <w:color w:val="7030A0"/>
          <w:sz w:val="32"/>
          <w:szCs w:val="32"/>
        </w:rPr>
      </w:pPr>
      <w:r w:rsidRPr="00701A44">
        <w:rPr>
          <w:b/>
          <w:color w:val="7030A0"/>
          <w:sz w:val="32"/>
          <w:szCs w:val="32"/>
        </w:rPr>
        <w:t>« Угадай, где продаются»</w:t>
      </w:r>
    </w:p>
    <w:p w:rsidR="00612A86" w:rsidRPr="0025118C" w:rsidRDefault="003557F1" w:rsidP="00701A44">
      <w:pPr>
        <w:spacing w:line="360" w:lineRule="auto"/>
        <w:rPr>
          <w:b/>
          <w:sz w:val="32"/>
          <w:szCs w:val="32"/>
        </w:rPr>
      </w:pPr>
      <w:r>
        <w:rPr>
          <w:sz w:val="28"/>
          <w:szCs w:val="28"/>
        </w:rPr>
        <w:t xml:space="preserve">  </w:t>
      </w:r>
      <w:r w:rsidR="004F3FF0" w:rsidRPr="00A1021D">
        <w:rPr>
          <w:b/>
          <w:sz w:val="28"/>
          <w:szCs w:val="28"/>
        </w:rPr>
        <w:t>Цель:</w:t>
      </w:r>
      <w:r w:rsidR="004F3FF0">
        <w:rPr>
          <w:sz w:val="28"/>
          <w:szCs w:val="28"/>
        </w:rPr>
        <w:t xml:space="preserve"> Научить детей соотносить название магазина с товарами, которые в нем продаются; развивать умение обобщать группы п</w:t>
      </w:r>
      <w:r w:rsidR="004F3FF0">
        <w:rPr>
          <w:sz w:val="28"/>
          <w:szCs w:val="28"/>
        </w:rPr>
        <w:t>редметов.</w:t>
      </w:r>
      <w:r>
        <w:rPr>
          <w:sz w:val="28"/>
          <w:szCs w:val="28"/>
        </w:rPr>
        <w:t xml:space="preserve">                                                    </w:t>
      </w:r>
      <w:bookmarkStart w:id="0" w:name="_GoBack"/>
      <w:bookmarkEnd w:id="0"/>
      <w:r>
        <w:rPr>
          <w:sz w:val="28"/>
          <w:szCs w:val="28"/>
        </w:rPr>
        <w:t xml:space="preserve">                               </w:t>
      </w:r>
    </w:p>
    <w:p w:rsidR="00701A44" w:rsidRDefault="00701A44" w:rsidP="004F3FF0">
      <w:pPr>
        <w:jc w:val="center"/>
        <w:rPr>
          <w:b/>
          <w:sz w:val="32"/>
          <w:szCs w:val="32"/>
        </w:rPr>
      </w:pPr>
    </w:p>
    <w:p w:rsidR="0025118C" w:rsidRPr="00701A44" w:rsidRDefault="004F3FF0" w:rsidP="004F3FF0">
      <w:pPr>
        <w:jc w:val="center"/>
        <w:rPr>
          <w:color w:val="C00000"/>
          <w:sz w:val="28"/>
          <w:szCs w:val="28"/>
        </w:rPr>
      </w:pPr>
      <w:r w:rsidRPr="00701A44">
        <w:rPr>
          <w:b/>
          <w:color w:val="C00000"/>
          <w:sz w:val="32"/>
          <w:szCs w:val="32"/>
        </w:rPr>
        <w:t>« Семейный бюджет»</w:t>
      </w:r>
    </w:p>
    <w:p w:rsidR="00701A44" w:rsidRDefault="00701A44" w:rsidP="00701A44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CF0B46" wp14:editId="13F04962">
            <wp:simplePos x="0" y="0"/>
            <wp:positionH relativeFrom="column">
              <wp:posOffset>53975</wp:posOffset>
            </wp:positionH>
            <wp:positionV relativeFrom="paragraph">
              <wp:posOffset>210185</wp:posOffset>
            </wp:positionV>
            <wp:extent cx="5009515" cy="3119120"/>
            <wp:effectExtent l="0" t="0" r="635" b="5080"/>
            <wp:wrapSquare wrapText="bothSides"/>
            <wp:docPr id="5" name="Рисунок 5" descr="C:\Users\User\Desktop\IMG_20210323_16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323_164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45"/>
                    <a:stretch/>
                  </pic:blipFill>
                  <pic:spPr bwMode="auto">
                    <a:xfrm>
                      <a:off x="0" y="0"/>
                      <a:ext cx="500951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4F3FF0" w:rsidRPr="00A1021D">
        <w:rPr>
          <w:b/>
          <w:sz w:val="28"/>
          <w:szCs w:val="28"/>
        </w:rPr>
        <w:t>Цель:</w:t>
      </w:r>
      <w:r w:rsidR="004F3FF0">
        <w:rPr>
          <w:sz w:val="28"/>
          <w:szCs w:val="28"/>
        </w:rPr>
        <w:t xml:space="preserve"> Формирование</w:t>
      </w:r>
      <w:r>
        <w:rPr>
          <w:sz w:val="28"/>
          <w:szCs w:val="28"/>
        </w:rPr>
        <w:t xml:space="preserve"> знаний детей о расходах семьи.</w:t>
      </w:r>
    </w:p>
    <w:p w:rsidR="00E05C07" w:rsidRDefault="00701A44" w:rsidP="00701A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4F3FF0">
        <w:rPr>
          <w:sz w:val="28"/>
          <w:szCs w:val="28"/>
        </w:rPr>
        <w:t xml:space="preserve"> </w:t>
      </w:r>
      <w:r w:rsidR="004F3FF0" w:rsidRPr="00A1021D">
        <w:rPr>
          <w:b/>
          <w:sz w:val="28"/>
          <w:szCs w:val="28"/>
        </w:rPr>
        <w:t>Задачи</w:t>
      </w:r>
      <w:r w:rsidR="004F3FF0">
        <w:rPr>
          <w:sz w:val="28"/>
          <w:szCs w:val="28"/>
        </w:rPr>
        <w:t xml:space="preserve">:  </w:t>
      </w:r>
      <w:r w:rsidR="004F3FF0">
        <w:rPr>
          <w:sz w:val="28"/>
          <w:szCs w:val="28"/>
        </w:rPr>
        <w:t xml:space="preserve">познакомить детей с многообразием потребностей </w:t>
      </w:r>
      <w:r w:rsidR="004F3FF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3FF0">
        <w:rPr>
          <w:sz w:val="28"/>
          <w:szCs w:val="28"/>
        </w:rPr>
        <w:t xml:space="preserve">     человека, научить определять разницу </w:t>
      </w:r>
      <w:proofErr w:type="gramStart"/>
      <w:r w:rsidR="004F3FF0">
        <w:rPr>
          <w:sz w:val="28"/>
          <w:szCs w:val="28"/>
        </w:rPr>
        <w:t>между</w:t>
      </w:r>
      <w:proofErr w:type="gramEnd"/>
      <w:r w:rsidR="004F3FF0">
        <w:rPr>
          <w:sz w:val="28"/>
          <w:szCs w:val="28"/>
        </w:rPr>
        <w:t xml:space="preserve"> « хочу» и « надо»  ;</w:t>
      </w:r>
    </w:p>
    <w:p w:rsidR="004F3FF0" w:rsidRDefault="004F3FF0" w:rsidP="004F3FF0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развивать у детей кругозор и познавательный интерес;</w:t>
      </w:r>
    </w:p>
    <w:p w:rsidR="004F3FF0" w:rsidRPr="004F3FF0" w:rsidRDefault="004F3FF0" w:rsidP="004F3FF0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воспитывать социально – нравственные качества: бережливость, </w:t>
      </w:r>
    </w:p>
    <w:p w:rsidR="0025118C" w:rsidRPr="004F3FF0" w:rsidRDefault="004F3FF0" w:rsidP="004F3FF0">
      <w:pPr>
        <w:rPr>
          <w:sz w:val="28"/>
          <w:szCs w:val="28"/>
        </w:rPr>
      </w:pPr>
      <w:r w:rsidRPr="004F3FF0">
        <w:rPr>
          <w:sz w:val="28"/>
          <w:szCs w:val="28"/>
        </w:rPr>
        <w:t>рачительность, трудолюбие.</w:t>
      </w:r>
    </w:p>
    <w:p w:rsidR="00612A86" w:rsidRDefault="00E05C07" w:rsidP="004F3FF0">
      <w:r>
        <w:br w:type="textWrapping" w:clear="all"/>
      </w:r>
    </w:p>
    <w:sectPr w:rsidR="00612A86" w:rsidSect="0025118C">
      <w:pgSz w:w="16838" w:h="11906" w:orient="landscape"/>
      <w:pgMar w:top="284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9DB"/>
    <w:rsid w:val="0025118C"/>
    <w:rsid w:val="003557F1"/>
    <w:rsid w:val="004F3FF0"/>
    <w:rsid w:val="004F5894"/>
    <w:rsid w:val="00612A86"/>
    <w:rsid w:val="00701A44"/>
    <w:rsid w:val="007731D3"/>
    <w:rsid w:val="007839DB"/>
    <w:rsid w:val="00925459"/>
    <w:rsid w:val="00A1021D"/>
    <w:rsid w:val="00BB7605"/>
    <w:rsid w:val="00E0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2021-04-17T16:47:00Z</dcterms:created>
  <dcterms:modified xsi:type="dcterms:W3CDTF">2021-04-17T18:30:00Z</dcterms:modified>
</cp:coreProperties>
</file>