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7E4" w:rsidRPr="003047E4" w:rsidRDefault="003047E4">
      <w:pPr>
        <w:rPr>
          <w:rFonts w:ascii="Times New Roman" w:hAnsi="Times New Roman" w:cs="Times New Roman"/>
          <w:sz w:val="24"/>
          <w:szCs w:val="24"/>
        </w:rPr>
      </w:pPr>
      <w:r w:rsidRPr="003047E4">
        <w:rPr>
          <w:rFonts w:ascii="Times New Roman" w:hAnsi="Times New Roman" w:cs="Times New Roman"/>
          <w:sz w:val="24"/>
          <w:szCs w:val="24"/>
        </w:rPr>
        <w:t xml:space="preserve">Участие в </w:t>
      </w:r>
      <w:proofErr w:type="spellStart"/>
      <w:r w:rsidRPr="003047E4">
        <w:rPr>
          <w:rFonts w:ascii="Times New Roman" w:hAnsi="Times New Roman" w:cs="Times New Roman"/>
          <w:sz w:val="24"/>
          <w:szCs w:val="24"/>
        </w:rPr>
        <w:t>вебинаре</w:t>
      </w:r>
      <w:proofErr w:type="spellEnd"/>
      <w:r w:rsidRPr="003047E4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3047E4">
        <w:rPr>
          <w:rFonts w:ascii="Times New Roman" w:hAnsi="Times New Roman" w:cs="Times New Roman"/>
          <w:sz w:val="24"/>
          <w:szCs w:val="24"/>
        </w:rPr>
        <w:t>Дифлексия</w:t>
      </w:r>
      <w:proofErr w:type="spellEnd"/>
      <w:r w:rsidRPr="003047E4">
        <w:rPr>
          <w:rFonts w:ascii="Times New Roman" w:hAnsi="Times New Roman" w:cs="Times New Roman"/>
          <w:sz w:val="24"/>
          <w:szCs w:val="24"/>
        </w:rPr>
        <w:t>. Как определить и что делать?»</w:t>
      </w:r>
    </w:p>
    <w:p w:rsidR="00000000" w:rsidRPr="003047E4" w:rsidRDefault="003047E4">
      <w:pPr>
        <w:rPr>
          <w:rFonts w:ascii="Times New Roman" w:hAnsi="Times New Roman" w:cs="Times New Roman"/>
          <w:sz w:val="24"/>
          <w:szCs w:val="24"/>
        </w:rPr>
      </w:pPr>
      <w:r w:rsidRPr="003047E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047E4">
        <w:rPr>
          <w:rFonts w:ascii="Times New Roman" w:hAnsi="Times New Roman" w:cs="Times New Roman"/>
          <w:sz w:val="24"/>
          <w:szCs w:val="24"/>
        </w:rPr>
        <w:t>Дислексия</w:t>
      </w:r>
      <w:proofErr w:type="spellEnd"/>
      <w:r w:rsidRPr="003047E4">
        <w:rPr>
          <w:rFonts w:ascii="Times New Roman" w:hAnsi="Times New Roman" w:cs="Times New Roman"/>
          <w:sz w:val="24"/>
          <w:szCs w:val="24"/>
        </w:rPr>
        <w:t>: эффективные упражнения для работы с детьми»</w:t>
      </w:r>
    </w:p>
    <w:p w:rsidR="003047E4" w:rsidRDefault="003047E4">
      <w:r>
        <w:rPr>
          <w:noProof/>
        </w:rPr>
        <w:drawing>
          <wp:inline distT="0" distB="0" distL="0" distR="0">
            <wp:extent cx="2905125" cy="4139598"/>
            <wp:effectExtent l="19050" t="0" r="9525" b="0"/>
            <wp:docPr id="1" name="Рисунок 1" descr="C:\Users\User\Desktop\IMG_20210416_141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10416_1412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427" t="1758" r="36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4139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7E4" w:rsidRDefault="003047E4">
      <w:r>
        <w:rPr>
          <w:noProof/>
        </w:rPr>
        <w:drawing>
          <wp:inline distT="0" distB="0" distL="0" distR="0">
            <wp:extent cx="2714625" cy="3798819"/>
            <wp:effectExtent l="19050" t="0" r="9525" b="0"/>
            <wp:docPr id="2" name="Рисунок 2" descr="C:\Users\User\Desktop\IMG_20210416_141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20210416_1412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587" t="1078" r="3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82" cy="3798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4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47E4"/>
    <w:rsid w:val="00304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7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2021-04-16T09:06:00Z</dcterms:created>
  <dcterms:modified xsi:type="dcterms:W3CDTF">2021-04-16T09:14:00Z</dcterms:modified>
</cp:coreProperties>
</file>