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E0" w:rsidRPr="002E66E0" w:rsidRDefault="002E66E0" w:rsidP="002E66E0">
      <w:pPr>
        <w:jc w:val="center"/>
        <w:rPr>
          <w:rStyle w:val="a8"/>
          <w:rFonts w:ascii="Times New Roman" w:hAnsi="Times New Roman" w:cs="Times New Roman"/>
          <w:i w:val="0"/>
          <w:sz w:val="36"/>
          <w:szCs w:val="36"/>
        </w:rPr>
      </w:pPr>
      <w:r w:rsidRPr="002E66E0">
        <w:rPr>
          <w:rStyle w:val="a8"/>
          <w:rFonts w:ascii="Times New Roman" w:hAnsi="Times New Roman" w:cs="Times New Roman"/>
          <w:i w:val="0"/>
          <w:sz w:val="36"/>
          <w:szCs w:val="36"/>
        </w:rPr>
        <w:t>«Наша армия сильная, сильная»</w:t>
      </w:r>
    </w:p>
    <w:p w:rsidR="00A66CB5" w:rsidRDefault="006C71A2" w:rsidP="002E66E0">
      <w:pPr>
        <w:jc w:val="both"/>
        <w:rPr>
          <w:rStyle w:val="a8"/>
          <w:rFonts w:ascii="Times New Roman" w:hAnsi="Times New Roman" w:cs="Times New Roman"/>
          <w:i w:val="0"/>
          <w:sz w:val="36"/>
          <w:szCs w:val="36"/>
        </w:rPr>
      </w:pPr>
      <w:r w:rsidRPr="002E66E0">
        <w:rPr>
          <w:rStyle w:val="a8"/>
          <w:rFonts w:ascii="Times New Roman" w:hAnsi="Times New Roman" w:cs="Times New Roman"/>
          <w:i w:val="0"/>
          <w:sz w:val="36"/>
          <w:szCs w:val="36"/>
        </w:rPr>
        <w:t>Альбом</w:t>
      </w:r>
      <w:r w:rsidR="002E66E0">
        <w:rPr>
          <w:rStyle w:val="a8"/>
          <w:rFonts w:ascii="Times New Roman" w:hAnsi="Times New Roman" w:cs="Times New Roman"/>
          <w:i w:val="0"/>
          <w:sz w:val="36"/>
          <w:szCs w:val="36"/>
        </w:rPr>
        <w:t>ы</w:t>
      </w:r>
      <w:r w:rsidRPr="002E66E0">
        <w:rPr>
          <w:rStyle w:val="a8"/>
          <w:rFonts w:ascii="Times New Roman" w:hAnsi="Times New Roman" w:cs="Times New Roman"/>
          <w:i w:val="0"/>
          <w:sz w:val="36"/>
          <w:szCs w:val="36"/>
        </w:rPr>
        <w:t xml:space="preserve"> предназначен</w:t>
      </w:r>
      <w:r w:rsidR="002E66E0">
        <w:rPr>
          <w:rStyle w:val="a8"/>
          <w:rFonts w:ascii="Times New Roman" w:hAnsi="Times New Roman" w:cs="Times New Roman"/>
          <w:i w:val="0"/>
          <w:sz w:val="36"/>
          <w:szCs w:val="36"/>
        </w:rPr>
        <w:t>ы</w:t>
      </w:r>
      <w:r w:rsidRPr="002E66E0">
        <w:rPr>
          <w:rStyle w:val="a8"/>
          <w:rFonts w:ascii="Times New Roman" w:hAnsi="Times New Roman" w:cs="Times New Roman"/>
          <w:i w:val="0"/>
          <w:sz w:val="36"/>
          <w:szCs w:val="36"/>
        </w:rPr>
        <w:t xml:space="preserve"> для воспитателей</w:t>
      </w:r>
      <w:r w:rsidR="002E66E0">
        <w:rPr>
          <w:rStyle w:val="a8"/>
          <w:rFonts w:ascii="Times New Roman" w:hAnsi="Times New Roman" w:cs="Times New Roman"/>
          <w:i w:val="0"/>
          <w:sz w:val="36"/>
          <w:szCs w:val="36"/>
        </w:rPr>
        <w:t>,</w:t>
      </w:r>
      <w:r w:rsidRPr="002E66E0">
        <w:rPr>
          <w:rStyle w:val="a8"/>
          <w:rFonts w:ascii="Times New Roman" w:hAnsi="Times New Roman" w:cs="Times New Roman"/>
          <w:i w:val="0"/>
          <w:sz w:val="36"/>
          <w:szCs w:val="36"/>
        </w:rPr>
        <w:t xml:space="preserve"> </w:t>
      </w:r>
      <w:r w:rsidR="00B838A0" w:rsidRPr="002E66E0">
        <w:rPr>
          <w:rStyle w:val="a8"/>
          <w:rFonts w:ascii="Times New Roman" w:hAnsi="Times New Roman" w:cs="Times New Roman"/>
          <w:i w:val="0"/>
          <w:sz w:val="36"/>
          <w:szCs w:val="36"/>
        </w:rPr>
        <w:t>для ознакомления</w:t>
      </w:r>
      <w:r w:rsidRPr="002E66E0">
        <w:rPr>
          <w:rStyle w:val="a8"/>
          <w:rFonts w:ascii="Times New Roman" w:hAnsi="Times New Roman" w:cs="Times New Roman"/>
          <w:i w:val="0"/>
          <w:sz w:val="36"/>
          <w:szCs w:val="36"/>
        </w:rPr>
        <w:t xml:space="preserve"> дошкольников с видами войск Российской </w:t>
      </w:r>
      <w:proofErr w:type="spellStart"/>
      <w:r w:rsidRPr="002E66E0">
        <w:rPr>
          <w:rStyle w:val="a8"/>
          <w:rFonts w:ascii="Times New Roman" w:hAnsi="Times New Roman" w:cs="Times New Roman"/>
          <w:i w:val="0"/>
          <w:sz w:val="36"/>
          <w:szCs w:val="36"/>
        </w:rPr>
        <w:t>аримии</w:t>
      </w:r>
      <w:proofErr w:type="spellEnd"/>
      <w:r w:rsidRPr="002E66E0">
        <w:rPr>
          <w:rStyle w:val="a8"/>
          <w:rFonts w:ascii="Times New Roman" w:hAnsi="Times New Roman" w:cs="Times New Roman"/>
          <w:i w:val="0"/>
          <w:sz w:val="36"/>
          <w:szCs w:val="36"/>
        </w:rPr>
        <w:t xml:space="preserve"> и </w:t>
      </w:r>
      <w:r w:rsidR="00B838A0" w:rsidRPr="002E66E0">
        <w:rPr>
          <w:rStyle w:val="a8"/>
          <w:rFonts w:ascii="Times New Roman" w:hAnsi="Times New Roman" w:cs="Times New Roman"/>
          <w:i w:val="0"/>
          <w:sz w:val="36"/>
          <w:szCs w:val="36"/>
        </w:rPr>
        <w:t>современной военной</w:t>
      </w:r>
      <w:r w:rsidRPr="002E66E0">
        <w:rPr>
          <w:rStyle w:val="a8"/>
          <w:rFonts w:ascii="Times New Roman" w:hAnsi="Times New Roman" w:cs="Times New Roman"/>
          <w:i w:val="0"/>
          <w:sz w:val="36"/>
          <w:szCs w:val="36"/>
        </w:rPr>
        <w:t xml:space="preserve"> техникой. Фотоматериалы, художественное слово сделают знакомство </w:t>
      </w:r>
      <w:r w:rsidR="002E66E0" w:rsidRPr="002E66E0">
        <w:rPr>
          <w:rStyle w:val="a8"/>
          <w:rFonts w:ascii="Times New Roman" w:hAnsi="Times New Roman" w:cs="Times New Roman"/>
          <w:i w:val="0"/>
          <w:sz w:val="36"/>
          <w:szCs w:val="36"/>
        </w:rPr>
        <w:t>дошкольников</w:t>
      </w:r>
      <w:r w:rsidRPr="002E66E0">
        <w:rPr>
          <w:rStyle w:val="a8"/>
          <w:rFonts w:ascii="Times New Roman" w:hAnsi="Times New Roman" w:cs="Times New Roman"/>
          <w:i w:val="0"/>
          <w:sz w:val="36"/>
          <w:szCs w:val="36"/>
        </w:rPr>
        <w:t xml:space="preserve"> с людьми военных </w:t>
      </w:r>
      <w:bookmarkStart w:id="0" w:name="_GoBack"/>
      <w:bookmarkEnd w:id="0"/>
      <w:r w:rsidR="00B838A0" w:rsidRPr="002E66E0">
        <w:rPr>
          <w:rStyle w:val="a8"/>
          <w:rFonts w:ascii="Times New Roman" w:hAnsi="Times New Roman" w:cs="Times New Roman"/>
          <w:i w:val="0"/>
          <w:sz w:val="36"/>
          <w:szCs w:val="36"/>
        </w:rPr>
        <w:t>профессий познавательным</w:t>
      </w:r>
      <w:r w:rsidRPr="002E66E0">
        <w:rPr>
          <w:rStyle w:val="a8"/>
          <w:rFonts w:ascii="Times New Roman" w:hAnsi="Times New Roman" w:cs="Times New Roman"/>
          <w:i w:val="0"/>
          <w:sz w:val="36"/>
          <w:szCs w:val="36"/>
        </w:rPr>
        <w:t xml:space="preserve"> и интересным. Можно использовать пособия</w:t>
      </w:r>
      <w:r w:rsidR="002E66E0">
        <w:rPr>
          <w:rStyle w:val="a8"/>
          <w:rFonts w:ascii="Times New Roman" w:hAnsi="Times New Roman" w:cs="Times New Roman"/>
          <w:i w:val="0"/>
          <w:sz w:val="36"/>
          <w:szCs w:val="36"/>
        </w:rPr>
        <w:t>,</w:t>
      </w:r>
      <w:r w:rsidRPr="002E66E0">
        <w:rPr>
          <w:rStyle w:val="a8"/>
          <w:rFonts w:ascii="Times New Roman" w:hAnsi="Times New Roman" w:cs="Times New Roman"/>
          <w:i w:val="0"/>
          <w:sz w:val="36"/>
          <w:szCs w:val="36"/>
        </w:rPr>
        <w:t xml:space="preserve"> как для совместной </w:t>
      </w:r>
      <w:r w:rsidR="002E66E0" w:rsidRPr="002E66E0">
        <w:rPr>
          <w:rStyle w:val="a8"/>
          <w:rFonts w:ascii="Times New Roman" w:hAnsi="Times New Roman" w:cs="Times New Roman"/>
          <w:i w:val="0"/>
          <w:sz w:val="36"/>
          <w:szCs w:val="36"/>
        </w:rPr>
        <w:t>деятельности,</w:t>
      </w:r>
      <w:r w:rsidRPr="002E66E0">
        <w:rPr>
          <w:rStyle w:val="a8"/>
          <w:rFonts w:ascii="Times New Roman" w:hAnsi="Times New Roman" w:cs="Times New Roman"/>
          <w:i w:val="0"/>
          <w:sz w:val="36"/>
          <w:szCs w:val="36"/>
        </w:rPr>
        <w:t xml:space="preserve"> так и для самостоятельного изучения детьми. </w:t>
      </w:r>
      <w:r w:rsidR="002E66E0">
        <w:rPr>
          <w:rStyle w:val="a8"/>
          <w:rFonts w:ascii="Times New Roman" w:hAnsi="Times New Roman" w:cs="Times New Roman"/>
          <w:i w:val="0"/>
          <w:sz w:val="36"/>
          <w:szCs w:val="36"/>
        </w:rPr>
        <w:t>А воспитатели могут использовать альбомы</w:t>
      </w:r>
      <w:r w:rsidRPr="002E66E0">
        <w:rPr>
          <w:rStyle w:val="a8"/>
          <w:rFonts w:ascii="Times New Roman" w:hAnsi="Times New Roman" w:cs="Times New Roman"/>
          <w:i w:val="0"/>
          <w:sz w:val="36"/>
          <w:szCs w:val="36"/>
        </w:rPr>
        <w:t xml:space="preserve">, как демонстрационный материал для </w:t>
      </w:r>
      <w:r w:rsidR="002E66E0" w:rsidRPr="002E66E0">
        <w:rPr>
          <w:rStyle w:val="a8"/>
          <w:rFonts w:ascii="Times New Roman" w:hAnsi="Times New Roman" w:cs="Times New Roman"/>
          <w:i w:val="0"/>
          <w:sz w:val="36"/>
          <w:szCs w:val="36"/>
        </w:rPr>
        <w:t>рассказывания</w:t>
      </w:r>
      <w:r w:rsidRPr="002E66E0">
        <w:rPr>
          <w:rStyle w:val="a8"/>
          <w:rFonts w:ascii="Times New Roman" w:hAnsi="Times New Roman" w:cs="Times New Roman"/>
          <w:i w:val="0"/>
          <w:sz w:val="36"/>
          <w:szCs w:val="36"/>
        </w:rPr>
        <w:t xml:space="preserve"> детям о </w:t>
      </w:r>
      <w:r w:rsidR="002E66E0">
        <w:rPr>
          <w:rStyle w:val="a8"/>
          <w:rFonts w:ascii="Times New Roman" w:hAnsi="Times New Roman" w:cs="Times New Roman"/>
          <w:i w:val="0"/>
          <w:sz w:val="36"/>
          <w:szCs w:val="36"/>
        </w:rPr>
        <w:t>армии, составления рассказов</w:t>
      </w:r>
      <w:r w:rsidRPr="002E66E0">
        <w:rPr>
          <w:rStyle w:val="a8"/>
          <w:rFonts w:ascii="Times New Roman" w:hAnsi="Times New Roman" w:cs="Times New Roman"/>
          <w:i w:val="0"/>
          <w:sz w:val="36"/>
          <w:szCs w:val="36"/>
        </w:rPr>
        <w:t>, оформления выставок.</w:t>
      </w:r>
    </w:p>
    <w:p w:rsidR="002E66E0" w:rsidRDefault="002E66E0" w:rsidP="002E66E0">
      <w:pPr>
        <w:jc w:val="right"/>
        <w:rPr>
          <w:rStyle w:val="a8"/>
          <w:rFonts w:ascii="Times New Roman" w:hAnsi="Times New Roman" w:cs="Times New Roman"/>
          <w:i w:val="0"/>
          <w:sz w:val="36"/>
          <w:szCs w:val="36"/>
        </w:rPr>
      </w:pPr>
      <w:r>
        <w:rPr>
          <w:rStyle w:val="a8"/>
          <w:rFonts w:ascii="Times New Roman" w:hAnsi="Times New Roman" w:cs="Times New Roman"/>
          <w:i w:val="0"/>
          <w:sz w:val="36"/>
          <w:szCs w:val="36"/>
        </w:rPr>
        <w:t>Шипунова Е.Н.</w:t>
      </w:r>
    </w:p>
    <w:p w:rsidR="002E66E0" w:rsidRPr="002E66E0" w:rsidRDefault="002E66E0" w:rsidP="002E66E0">
      <w:pPr>
        <w:jc w:val="both"/>
        <w:rPr>
          <w:rStyle w:val="a8"/>
          <w:rFonts w:ascii="Times New Roman" w:hAnsi="Times New Roman" w:cs="Times New Roman"/>
          <w:i w:val="0"/>
          <w:sz w:val="36"/>
          <w:szCs w:val="36"/>
        </w:rPr>
      </w:pPr>
      <w:r w:rsidRPr="002E66E0">
        <w:rPr>
          <w:rStyle w:val="a8"/>
          <w:rFonts w:ascii="Times New Roman" w:hAnsi="Times New Roman" w:cs="Times New Roman"/>
          <w:i w:val="0"/>
          <w:noProof/>
          <w:sz w:val="36"/>
          <w:szCs w:val="36"/>
          <w:lang w:eastAsia="ru-RU"/>
        </w:rPr>
        <w:drawing>
          <wp:inline distT="0" distB="0" distL="0" distR="0">
            <wp:extent cx="2510187" cy="3347720"/>
            <wp:effectExtent l="0" t="0" r="4445" b="5080"/>
            <wp:docPr id="2" name="Рисунок 2" descr="C:\Users\Пользователь\Desktop\IMG_20210212_13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20210212_1315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523" cy="335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6E0">
        <w:rPr>
          <w:rStyle w:val="a8"/>
          <w:rFonts w:ascii="Times New Roman" w:hAnsi="Times New Roman" w:cs="Times New Roman"/>
          <w:i w:val="0"/>
          <w:noProof/>
          <w:sz w:val="36"/>
          <w:szCs w:val="36"/>
          <w:lang w:eastAsia="ru-RU"/>
        </w:rPr>
        <w:drawing>
          <wp:inline distT="0" distB="0" distL="0" distR="0">
            <wp:extent cx="2460668" cy="3281680"/>
            <wp:effectExtent l="0" t="0" r="0" b="0"/>
            <wp:docPr id="1" name="Рисунок 1" descr="C:\Users\Пользователь\Desktop\IMG_20210212_13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20210212_1315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007" cy="328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66E0" w:rsidRPr="002E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BA"/>
    <w:rsid w:val="002E66E0"/>
    <w:rsid w:val="003829BA"/>
    <w:rsid w:val="006C71A2"/>
    <w:rsid w:val="00A66CB5"/>
    <w:rsid w:val="00B72672"/>
    <w:rsid w:val="00B8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1FE4"/>
  <w15:chartTrackingRefBased/>
  <w15:docId w15:val="{27B05D16-EF0C-442B-8AD6-23277049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72"/>
  </w:style>
  <w:style w:type="paragraph" w:styleId="1">
    <w:name w:val="heading 1"/>
    <w:basedOn w:val="a"/>
    <w:next w:val="a"/>
    <w:link w:val="10"/>
    <w:uiPriority w:val="9"/>
    <w:qFormat/>
    <w:rsid w:val="006C7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71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71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C71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C71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6C71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C71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C71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6C71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1A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71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C71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71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C71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6C71A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6C71A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C71A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6C71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6C71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6C71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C7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C71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C71A2"/>
    <w:rPr>
      <w:rFonts w:eastAsiaTheme="minorEastAsia"/>
      <w:color w:val="5A5A5A" w:themeColor="text1" w:themeTint="A5"/>
      <w:spacing w:val="15"/>
    </w:rPr>
  </w:style>
  <w:style w:type="character" w:styleId="a8">
    <w:name w:val="Subtle Emphasis"/>
    <w:basedOn w:val="a0"/>
    <w:uiPriority w:val="19"/>
    <w:qFormat/>
    <w:rsid w:val="006C71A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2021-02-16T11:12:00Z</dcterms:created>
  <dcterms:modified xsi:type="dcterms:W3CDTF">2021-02-17T03:57:00Z</dcterms:modified>
</cp:coreProperties>
</file>