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A0" w:rsidRPr="003E70AD" w:rsidRDefault="00B10F14">
      <w:pPr>
        <w:rPr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7.3pt;margin-top:290.45pt;width:213.3pt;height:284.5pt;z-index:251665408;mso-position-horizontal-relative:text;mso-position-vertical-relative:text;mso-width-relative:page;mso-height-relative:page">
            <v:imagedata r:id="rId4" o:title="20210215_142456"/>
          </v:shape>
        </w:pict>
      </w:r>
      <w:bookmarkEnd w:id="0"/>
      <w:r>
        <w:rPr>
          <w:noProof/>
        </w:rPr>
        <w:pict>
          <v:shape id="_x0000_s1028" type="#_x0000_t75" style="position:absolute;margin-left:-30.45pt;margin-top:293.5pt;width:210.25pt;height:280.5pt;z-index:251663360;mso-position-horizontal-relative:text;mso-position-vertical-relative:text;mso-width-relative:page;mso-height-relative:page">
            <v:imagedata r:id="rId5" o:title="20210215_163926"/>
          </v:shape>
        </w:pict>
      </w:r>
      <w:r>
        <w:rPr>
          <w:noProof/>
        </w:rPr>
        <w:pict>
          <v:shape id="_x0000_s1027" type="#_x0000_t75" style="position:absolute;margin-left:274.2pt;margin-top:53.3pt;width:171.65pt;height:229pt;z-index:251661312;mso-position-horizontal-relative:text;mso-position-vertical-relative:text;mso-width-relative:page;mso-height-relative:page">
            <v:imagedata r:id="rId6" o:title="20210215_142516"/>
          </v:shape>
        </w:pict>
      </w:r>
      <w:r>
        <w:rPr>
          <w:noProof/>
        </w:rPr>
        <w:pict>
          <v:shape id="_x0000_s1026" type="#_x0000_t75" style="position:absolute;margin-left:-32.55pt;margin-top:72.8pt;width:277.45pt;height:208pt;z-index:251659264;mso-position-horizontal-relative:text;mso-position-vertical-relative:text;mso-width-relative:page;mso-height-relative:page">
            <v:imagedata r:id="rId7" o:title="20210215_142438"/>
          </v:shape>
        </w:pict>
      </w:r>
      <w:r w:rsidR="003E70AD">
        <w:rPr>
          <w:sz w:val="28"/>
          <w:szCs w:val="28"/>
        </w:rPr>
        <w:t>В филиале «</w:t>
      </w:r>
      <w:proofErr w:type="spellStart"/>
      <w:r w:rsidR="003E70AD">
        <w:rPr>
          <w:sz w:val="28"/>
          <w:szCs w:val="28"/>
        </w:rPr>
        <w:t>Русскопотамский</w:t>
      </w:r>
      <w:proofErr w:type="spellEnd"/>
      <w:r w:rsidR="003E70AD">
        <w:rPr>
          <w:sz w:val="28"/>
          <w:szCs w:val="28"/>
        </w:rPr>
        <w:t xml:space="preserve"> детский сад «Теремок», в группе «Лучики» воспитатель Волкова Надежда Михайловна к празднику 23 февраля День Защитника Отечества оформила группу. </w:t>
      </w:r>
    </w:p>
    <w:sectPr w:rsidR="008F33A0" w:rsidRPr="003E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AD"/>
    <w:rsid w:val="003E70AD"/>
    <w:rsid w:val="008F33A0"/>
    <w:rsid w:val="00B1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FAB96CFA-0307-4559-9915-5946438B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2021-02-15T14:58:00Z</dcterms:created>
  <dcterms:modified xsi:type="dcterms:W3CDTF">2021-02-15T15:14:00Z</dcterms:modified>
</cp:coreProperties>
</file>