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54197D">
      <w:r>
        <w:t xml:space="preserve">Участие </w:t>
      </w:r>
      <w:r w:rsidR="00AD09CE">
        <w:t xml:space="preserve">воспитанников </w:t>
      </w:r>
      <w:r>
        <w:t>в конкурсах.</w:t>
      </w:r>
    </w:p>
    <w:p w:rsidR="0054197D" w:rsidRDefault="0054197D">
      <w:r>
        <w:t xml:space="preserve">Дети младшей группы «Пчелки», воспитатель Сазонова Любовь Семеновна, принимали участие в творческом конкурсе поделок «День ежа» и получили диплом 2 степени, за коллективную работу «Поляна ежиков». </w:t>
      </w:r>
    </w:p>
    <w:p w:rsidR="00AD09CE" w:rsidRDefault="00AD09CE">
      <w:r>
        <w:rPr>
          <w:noProof/>
        </w:rPr>
        <w:drawing>
          <wp:inline distT="0" distB="0" distL="0" distR="0">
            <wp:extent cx="3387634" cy="25406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48" cy="255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9CE" w:rsidRDefault="00AD09CE">
      <w:r>
        <w:rPr>
          <w:noProof/>
        </w:rPr>
        <w:drawing>
          <wp:inline distT="0" distB="0" distL="0" distR="0">
            <wp:extent cx="3339373" cy="2504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137" cy="251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9CE" w:rsidRDefault="00AD09CE">
      <w:r>
        <w:rPr>
          <w:noProof/>
        </w:rPr>
        <w:drawing>
          <wp:inline distT="0" distB="0" distL="0" distR="0">
            <wp:extent cx="3387090" cy="2540229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606" cy="25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9CE" w:rsidRDefault="00AD09CE"/>
    <w:p w:rsidR="00AD09CE" w:rsidRDefault="00AD09CE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7D"/>
    <w:rsid w:val="000650E8"/>
    <w:rsid w:val="0054197D"/>
    <w:rsid w:val="00AD09CE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C83F"/>
  <w15:docId w15:val="{3ED5B38F-874E-44B4-A0C0-90F6561C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2021-02-15T07:55:00Z</dcterms:created>
  <dcterms:modified xsi:type="dcterms:W3CDTF">2021-02-15T09:35:00Z</dcterms:modified>
</cp:coreProperties>
</file>