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61E" w:rsidRDefault="0024361E" w:rsidP="0024361E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Сегодня для России нет более важной идеи, чем патриотизм. Старинная мудрость напоминает нам: «Человек, не знающий своего прошлого, не знает ничего», а у современного подрастающего поколения наблюдается падение интереса и уважения к прошлому России, к ее истории. Поэтому патриотическое воспитание детей является одной из основных задач дошкольного учреждения.</w:t>
      </w:r>
    </w:p>
    <w:p w:rsidR="0024361E" w:rsidRDefault="0024361E" w:rsidP="0024361E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Чувство патриотизма многогранно по содержанию. Это и любовь к родному дому, семье, детскому саду, к родной природе, культурному достоянию своего народа, своей нации, и воспитание уважительного отношения к труженику и результату его труда, родной земле, защитникам Отечества, государственной символике, традициям государства и общественным праздникам.</w:t>
      </w:r>
    </w:p>
    <w:p w:rsidR="0024361E" w:rsidRDefault="0024361E" w:rsidP="0024361E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Проведение мероприятий патриотического направления очень важно в воспитании подрастающего поколения, ведь формирование отношения к своей стране начинается с детства.</w:t>
      </w:r>
    </w:p>
    <w:p w:rsidR="0024361E" w:rsidRDefault="0024361E" w:rsidP="0024361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нашей стране есть такой важный праздник – День народного единства. Мы не должны забывать уроков истории: сильна Россия только тогда, когда она едина! Именно Единение спасло Россию в трудный час.</w:t>
      </w:r>
    </w:p>
    <w:p w:rsidR="00A961A2" w:rsidRDefault="0024361E" w:rsidP="0024361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 преддверии праздника «Дня народного единства»</w:t>
      </w:r>
      <w:r>
        <w:rPr>
          <w:rStyle w:val="c15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в </w:t>
      </w:r>
      <w:r w:rsidR="00A961A2">
        <w:rPr>
          <w:rStyle w:val="c0"/>
          <w:color w:val="000000"/>
          <w:sz w:val="28"/>
          <w:szCs w:val="28"/>
        </w:rPr>
        <w:t xml:space="preserve">средней и </w:t>
      </w:r>
      <w:r>
        <w:rPr>
          <w:rStyle w:val="c0"/>
          <w:color w:val="000000"/>
          <w:sz w:val="28"/>
          <w:szCs w:val="28"/>
        </w:rPr>
        <w:t>старшей групп</w:t>
      </w:r>
      <w:r w:rsidR="00A961A2">
        <w:rPr>
          <w:rStyle w:val="c0"/>
          <w:color w:val="000000"/>
          <w:sz w:val="28"/>
          <w:szCs w:val="28"/>
        </w:rPr>
        <w:t>ах</w:t>
      </w:r>
      <w:r>
        <w:rPr>
          <w:rStyle w:val="c0"/>
          <w:color w:val="000000"/>
          <w:sz w:val="28"/>
          <w:szCs w:val="28"/>
        </w:rPr>
        <w:t xml:space="preserve"> с детьми </w:t>
      </w:r>
      <w:r w:rsidR="00A961A2">
        <w:rPr>
          <w:rStyle w:val="c5"/>
          <w:color w:val="000000"/>
          <w:sz w:val="28"/>
          <w:szCs w:val="28"/>
        </w:rPr>
        <w:t>проведён</w:t>
      </w:r>
      <w:r w:rsidR="00A961A2">
        <w:rPr>
          <w:rStyle w:val="c0"/>
          <w:color w:val="000000"/>
          <w:sz w:val="28"/>
          <w:szCs w:val="28"/>
        </w:rPr>
        <w:t> тематический</w:t>
      </w:r>
      <w:r>
        <w:rPr>
          <w:rStyle w:val="c0"/>
          <w:color w:val="000000"/>
          <w:sz w:val="28"/>
          <w:szCs w:val="28"/>
        </w:rPr>
        <w:t xml:space="preserve"> праздник «</w:t>
      </w:r>
      <w:r>
        <w:rPr>
          <w:rStyle w:val="c7"/>
          <w:b/>
          <w:bCs/>
          <w:color w:val="000000"/>
          <w:sz w:val="28"/>
          <w:szCs w:val="28"/>
        </w:rPr>
        <w:t>День Народного Единства».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24361E" w:rsidRDefault="0024361E" w:rsidP="0024361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слушали гимн Росси, просматривали презентацию о народах, населяющих нашу страну.</w:t>
      </w:r>
      <w:r>
        <w:rPr>
          <w:rStyle w:val="c7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Ребята рассказывали стихи о Родине и исполнили песню под названием «Праздник в ноябре!» сл. и муз.: Е. </w:t>
      </w:r>
      <w:proofErr w:type="spellStart"/>
      <w:r>
        <w:rPr>
          <w:rStyle w:val="c0"/>
          <w:color w:val="000000"/>
          <w:sz w:val="28"/>
          <w:szCs w:val="28"/>
        </w:rPr>
        <w:t>Еремеевой</w:t>
      </w:r>
      <w:proofErr w:type="spellEnd"/>
      <w:r>
        <w:rPr>
          <w:rStyle w:val="c0"/>
          <w:color w:val="000000"/>
          <w:sz w:val="28"/>
          <w:szCs w:val="28"/>
        </w:rPr>
        <w:t xml:space="preserve">. </w:t>
      </w:r>
    </w:p>
    <w:p w:rsidR="0024361E" w:rsidRDefault="003179E9" w:rsidP="0024361E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Ребята узнали о там, что с давних пор на нашей прекрасной земле единой семьёй живут разные народы. Получили от них в подарок красивые воздушные шарики с поздравлениями внутри.</w:t>
      </w:r>
      <w:r w:rsidR="004060E1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</w:p>
    <w:p w:rsidR="003179E9" w:rsidRDefault="003179E9" w:rsidP="003179E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Первое поздравление было от русской детворы: они «прислали» видео с </w:t>
      </w:r>
      <w:proofErr w:type="spellStart"/>
      <w:r>
        <w:rPr>
          <w:rStyle w:val="c0"/>
          <w:color w:val="000000"/>
          <w:sz w:val="28"/>
          <w:szCs w:val="28"/>
        </w:rPr>
        <w:t>Осенин</w:t>
      </w:r>
      <w:proofErr w:type="spellEnd"/>
      <w:r>
        <w:rPr>
          <w:rStyle w:val="c0"/>
          <w:color w:val="000000"/>
          <w:sz w:val="28"/>
          <w:szCs w:val="28"/>
        </w:rPr>
        <w:t>. Второе поздравление (загадки) отправили ребят из Татарстана. В третьем поздравлении Киргизские ребята приглашали на весёлый танец. И в заключении, получили поздравление из Украины с вопросами для викторины, в которой с удовольствием поучаствовали дети.</w:t>
      </w:r>
      <w:r w:rsidR="00A961A2">
        <w:rPr>
          <w:rStyle w:val="c0"/>
          <w:color w:val="000000"/>
          <w:sz w:val="28"/>
          <w:szCs w:val="28"/>
        </w:rPr>
        <w:t xml:space="preserve"> </w:t>
      </w:r>
    </w:p>
    <w:p w:rsidR="00A961A2" w:rsidRDefault="00A961A2" w:rsidP="003179E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заключении мероприятия завели большой хоровод («Большой хоровод» муз. Хайт, сл.</w:t>
      </w:r>
      <w:r w:rsidRPr="00A961A2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Е. </w:t>
      </w:r>
      <w:proofErr w:type="spellStart"/>
      <w:r>
        <w:rPr>
          <w:rStyle w:val="c0"/>
          <w:color w:val="000000"/>
          <w:sz w:val="28"/>
          <w:szCs w:val="28"/>
        </w:rPr>
        <w:t>Жигалкина</w:t>
      </w:r>
      <w:proofErr w:type="spellEnd"/>
      <w:r>
        <w:rPr>
          <w:rStyle w:val="c0"/>
          <w:color w:val="000000"/>
          <w:sz w:val="28"/>
          <w:szCs w:val="28"/>
        </w:rPr>
        <w:t>), как символ нашего единства.</w:t>
      </w:r>
    </w:p>
    <w:p w:rsidR="0024361E" w:rsidRDefault="0024361E" w:rsidP="003179E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Весь праздник сопровождался показом слайдов на доске. </w:t>
      </w:r>
    </w:p>
    <w:p w:rsidR="00A961A2" w:rsidRDefault="00A961A2" w:rsidP="003179E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A961A2" w:rsidRDefault="00A961A2" w:rsidP="003179E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576542" w:rsidRPr="00576542" w:rsidRDefault="00576542" w:rsidP="00576542">
      <w:pPr>
        <w:shd w:val="clear" w:color="auto" w:fill="FFFFFF"/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76542">
        <w:rPr>
          <w:rFonts w:ascii="Times New Roman" w:hAnsi="Times New Roman" w:cs="Times New Roman"/>
          <w:sz w:val="28"/>
          <w:szCs w:val="28"/>
        </w:rPr>
        <w:t>Ватолина</w:t>
      </w:r>
      <w:proofErr w:type="spellEnd"/>
      <w:r w:rsidRPr="00576542">
        <w:rPr>
          <w:rFonts w:ascii="Times New Roman" w:hAnsi="Times New Roman" w:cs="Times New Roman"/>
          <w:sz w:val="28"/>
          <w:szCs w:val="28"/>
        </w:rPr>
        <w:t xml:space="preserve"> Татьяна Николаевна муз. руководитель</w:t>
      </w:r>
    </w:p>
    <w:p w:rsidR="009F0546" w:rsidRDefault="0066459D" w:rsidP="0057654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18BBD5C" wp14:editId="44F66FFD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9D" w:rsidRDefault="0066459D" w:rsidP="00576542">
      <w:pPr>
        <w:jc w:val="right"/>
      </w:pPr>
      <w:r>
        <w:rPr>
          <w:noProof/>
          <w:lang w:eastAsia="ru-RU"/>
        </w:rPr>
        <w:drawing>
          <wp:inline distT="0" distB="0" distL="0" distR="0" wp14:anchorId="41D1E728" wp14:editId="02EF454A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9D" w:rsidRDefault="0066459D" w:rsidP="0057654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72330E1C" wp14:editId="5A5EF095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9D" w:rsidRDefault="0066459D" w:rsidP="00576542">
      <w:pPr>
        <w:jc w:val="right"/>
      </w:pPr>
      <w:r w:rsidRPr="0066459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ownloads\20201105_094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01105_09442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1E"/>
    <w:rsid w:val="0024361E"/>
    <w:rsid w:val="003179E9"/>
    <w:rsid w:val="004060E1"/>
    <w:rsid w:val="00576542"/>
    <w:rsid w:val="0066459D"/>
    <w:rsid w:val="009F0546"/>
    <w:rsid w:val="00A961A2"/>
    <w:rsid w:val="00D7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56F53"/>
  <w15:chartTrackingRefBased/>
  <w15:docId w15:val="{891C73CF-1BE0-46E9-902F-A9F9636F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4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361E"/>
  </w:style>
  <w:style w:type="paragraph" w:customStyle="1" w:styleId="c6">
    <w:name w:val="c6"/>
    <w:basedOn w:val="a"/>
    <w:rsid w:val="0024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4361E"/>
  </w:style>
  <w:style w:type="paragraph" w:customStyle="1" w:styleId="c9">
    <w:name w:val="c9"/>
    <w:basedOn w:val="a"/>
    <w:rsid w:val="0024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4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4361E"/>
  </w:style>
  <w:style w:type="character" w:customStyle="1" w:styleId="c7">
    <w:name w:val="c7"/>
    <w:basedOn w:val="a0"/>
    <w:rsid w:val="0024361E"/>
  </w:style>
  <w:style w:type="character" w:customStyle="1" w:styleId="apple-converted-space">
    <w:name w:val="apple-converted-space"/>
    <w:basedOn w:val="a0"/>
    <w:rsid w:val="0024361E"/>
  </w:style>
  <w:style w:type="character" w:styleId="a3">
    <w:name w:val="Hyperlink"/>
    <w:basedOn w:val="a0"/>
    <w:uiPriority w:val="99"/>
    <w:semiHidden/>
    <w:unhideWhenUsed/>
    <w:rsid w:val="0024361E"/>
    <w:rPr>
      <w:color w:val="0000FF"/>
      <w:u w:val="single"/>
    </w:rPr>
  </w:style>
  <w:style w:type="paragraph" w:customStyle="1" w:styleId="c2">
    <w:name w:val="c2"/>
    <w:basedOn w:val="a"/>
    <w:rsid w:val="00243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43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1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2020-11-17T11:22:00Z</dcterms:created>
  <dcterms:modified xsi:type="dcterms:W3CDTF">2020-11-18T11:15:00Z</dcterms:modified>
</cp:coreProperties>
</file>