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8C311" w14:textId="5B72E193" w:rsidR="008B7302" w:rsidRDefault="008B7302" w:rsidP="008B7302">
      <w:pPr>
        <w:pStyle w:val="Default"/>
        <w:spacing w:line="360" w:lineRule="auto"/>
        <w:ind w:firstLine="708"/>
        <w:contextualSpacing/>
        <w:jc w:val="both"/>
      </w:pPr>
      <w:r w:rsidRPr="003C7DAE">
        <w:t>Д</w:t>
      </w:r>
      <w:bookmarkStart w:id="0" w:name="_GoBack"/>
      <w:bookmarkEnd w:id="0"/>
      <w:r w:rsidRPr="003C7DAE">
        <w:t xml:space="preserve">ля обеспечения интегрированного подхода к реализации программы дошкольного образования в соответствии с положениями ФГОС настольно- печатные игры: «Опасность и польза предметов в быту», «»Если случилась беда – вызывай 01,02,03 всегда», «Опасные предметы», «Правила взаимодействия с незнакомыми людьми», «Безопасность в природе», «Безопасность в доме», «Поможем пострадавшему», «Дорожные знаки». </w:t>
      </w:r>
    </w:p>
    <w:p w14:paraId="3B5EE9ED" w14:textId="14879124" w:rsidR="008B7302" w:rsidRDefault="008B7302" w:rsidP="008B7302">
      <w:pPr>
        <w:pStyle w:val="Default"/>
        <w:spacing w:line="360" w:lineRule="auto"/>
        <w:ind w:firstLine="708"/>
        <w:contextualSpacing/>
        <w:jc w:val="both"/>
      </w:pPr>
      <w:r>
        <w:t xml:space="preserve">Цель игр: сформировать у воспитанников знания об опасных для жизни ситуациях и способах их предупреждения в быту, на улице, в природе, в общении с незнакомыми людьми, о типичных </w:t>
      </w:r>
      <w:proofErr w:type="gramStart"/>
      <w:r>
        <w:t>ошибках .</w:t>
      </w:r>
      <w:proofErr w:type="gramEnd"/>
      <w:r>
        <w:t xml:space="preserve"> совершаемых в опасной ситуации.</w:t>
      </w:r>
    </w:p>
    <w:p w14:paraId="2FD7CE66" w14:textId="66714693" w:rsidR="008B7302" w:rsidRDefault="008B7302" w:rsidP="008B7302">
      <w:pPr>
        <w:pStyle w:val="Default"/>
        <w:spacing w:line="360" w:lineRule="auto"/>
        <w:ind w:firstLine="708"/>
        <w:contextualSpacing/>
        <w:jc w:val="both"/>
      </w:pPr>
      <w:r>
        <w:t>Представленные игры могут быть использованы в различных организованных формах работы</w:t>
      </w:r>
      <w:r w:rsidR="000C3F09">
        <w:t xml:space="preserve"> с дошкольниками: в специально организованной в совместной деятельности педагога с детьми, в самостоятельной деятельности воспитанников, индивидуальной работе с дошкольниками.</w:t>
      </w:r>
    </w:p>
    <w:p w14:paraId="6EEF340A" w14:textId="21014E5C" w:rsidR="000C3F09" w:rsidRDefault="00A17D28" w:rsidP="008B7302">
      <w:pPr>
        <w:pStyle w:val="Default"/>
        <w:spacing w:line="360" w:lineRule="auto"/>
        <w:ind w:firstLine="708"/>
        <w:contextualSpacing/>
        <w:jc w:val="both"/>
      </w:pPr>
      <w:r>
        <w:t>Гостюхина Вера Федоровна, воспитатель</w:t>
      </w:r>
    </w:p>
    <w:tbl>
      <w:tblPr>
        <w:tblStyle w:val="a3"/>
        <w:tblW w:w="1063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5016"/>
      </w:tblGrid>
      <w:tr w:rsidR="000C3F09" w14:paraId="0553DFDA" w14:textId="77777777" w:rsidTr="00A17D28">
        <w:tc>
          <w:tcPr>
            <w:tcW w:w="6017" w:type="dxa"/>
          </w:tcPr>
          <w:p w14:paraId="38E70BD2" w14:textId="7DFB5DF7" w:rsidR="000C3F09" w:rsidRDefault="000C3F09" w:rsidP="000C3F09">
            <w:pPr>
              <w:pStyle w:val="Default"/>
              <w:spacing w:line="36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D8F7485" wp14:editId="5CD51CAF">
                  <wp:extent cx="1838240" cy="18973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91" t="5974" b="13444"/>
                          <a:stretch/>
                        </pic:blipFill>
                        <pic:spPr bwMode="auto">
                          <a:xfrm>
                            <a:off x="0" y="0"/>
                            <a:ext cx="1860139" cy="191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14:paraId="12BD5ADF" w14:textId="42578B65" w:rsidR="000C3F09" w:rsidRDefault="000C3F09" w:rsidP="008B7302">
            <w:pPr>
              <w:pStyle w:val="Default"/>
              <w:spacing w:line="360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38B813A" wp14:editId="141D2F3C">
                  <wp:extent cx="3048000" cy="1828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7" r="1229" b="14824"/>
                          <a:stretch/>
                        </pic:blipFill>
                        <pic:spPr bwMode="auto">
                          <a:xfrm>
                            <a:off x="0" y="0"/>
                            <a:ext cx="3056700" cy="183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F09" w14:paraId="3363E011" w14:textId="77777777" w:rsidTr="00A17D28">
        <w:tc>
          <w:tcPr>
            <w:tcW w:w="6017" w:type="dxa"/>
          </w:tcPr>
          <w:p w14:paraId="32CCFDF0" w14:textId="22488421" w:rsidR="000C3F09" w:rsidRDefault="000C3F09" w:rsidP="000C3F09">
            <w:pPr>
              <w:pStyle w:val="Default"/>
              <w:spacing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989E2E" wp14:editId="1C282DE3">
                  <wp:extent cx="2300605" cy="229362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89" cy="231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14:paraId="7D369E4D" w14:textId="4809F99E" w:rsidR="000C3F09" w:rsidRDefault="000C3F09" w:rsidP="00A17D28">
            <w:pPr>
              <w:pStyle w:val="Default"/>
              <w:spacing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BA09BA" wp14:editId="00B9E965">
                  <wp:extent cx="2080234" cy="2747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" t="4137" r="6873" b="3985"/>
                          <a:stretch/>
                        </pic:blipFill>
                        <pic:spPr bwMode="auto">
                          <a:xfrm>
                            <a:off x="0" y="0"/>
                            <a:ext cx="2094045" cy="276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F09" w14:paraId="42D52FC2" w14:textId="77777777" w:rsidTr="00A17D28">
        <w:tc>
          <w:tcPr>
            <w:tcW w:w="6017" w:type="dxa"/>
          </w:tcPr>
          <w:p w14:paraId="7DBF6291" w14:textId="22C05F4C" w:rsidR="000C3F09" w:rsidRDefault="000C3F09" w:rsidP="000C3F09">
            <w:pPr>
              <w:pStyle w:val="Default"/>
              <w:spacing w:line="360" w:lineRule="auto"/>
              <w:contextualSpacing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14B343" wp14:editId="4EAEF1C3">
                  <wp:extent cx="2848220" cy="3063240"/>
                  <wp:effectExtent l="0" t="0" r="952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" t="23475"/>
                          <a:stretch/>
                        </pic:blipFill>
                        <pic:spPr bwMode="auto">
                          <a:xfrm>
                            <a:off x="0" y="0"/>
                            <a:ext cx="2861177" cy="307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14:paraId="3235539B" w14:textId="663DA744" w:rsidR="000C3F09" w:rsidRDefault="00A17D28" w:rsidP="008B7302">
            <w:pPr>
              <w:pStyle w:val="Default"/>
              <w:spacing w:line="360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6646CCD8" wp14:editId="1B417618">
                  <wp:extent cx="2674620" cy="31635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0" t="4617" r="8723" b="-2213"/>
                          <a:stretch/>
                        </pic:blipFill>
                        <pic:spPr bwMode="auto">
                          <a:xfrm>
                            <a:off x="0" y="0"/>
                            <a:ext cx="2685948" cy="317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D28" w14:paraId="6E74706F" w14:textId="77777777" w:rsidTr="00A17D28">
        <w:tc>
          <w:tcPr>
            <w:tcW w:w="6017" w:type="dxa"/>
          </w:tcPr>
          <w:p w14:paraId="5897EAA8" w14:textId="7644F28D" w:rsidR="00A17D28" w:rsidRDefault="00A17D28" w:rsidP="000C3F09">
            <w:pPr>
              <w:pStyle w:val="Default"/>
              <w:spacing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BEF8D" wp14:editId="2CA81A80">
                  <wp:extent cx="2628900" cy="2621964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2" t="11833" r="3410" b="15434"/>
                          <a:stretch/>
                        </pic:blipFill>
                        <pic:spPr bwMode="auto">
                          <a:xfrm>
                            <a:off x="0" y="0"/>
                            <a:ext cx="2632559" cy="262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14:paraId="57122724" w14:textId="77777777" w:rsidR="00A17D28" w:rsidRDefault="00A17D28" w:rsidP="008B7302">
            <w:pPr>
              <w:pStyle w:val="Default"/>
              <w:spacing w:line="360" w:lineRule="auto"/>
              <w:contextualSpacing/>
              <w:jc w:val="both"/>
              <w:rPr>
                <w:noProof/>
              </w:rPr>
            </w:pPr>
          </w:p>
        </w:tc>
      </w:tr>
    </w:tbl>
    <w:p w14:paraId="701034CF" w14:textId="77777777" w:rsidR="000C3F09" w:rsidRPr="003C7DAE" w:rsidRDefault="000C3F09" w:rsidP="008B7302">
      <w:pPr>
        <w:pStyle w:val="Default"/>
        <w:spacing w:line="360" w:lineRule="auto"/>
        <w:ind w:firstLine="708"/>
        <w:contextualSpacing/>
        <w:jc w:val="both"/>
      </w:pPr>
    </w:p>
    <w:p w14:paraId="14A2D8E4" w14:textId="0A5E0B69" w:rsidR="00660982" w:rsidRPr="008B7302" w:rsidRDefault="00660982">
      <w:pPr>
        <w:rPr>
          <w:rFonts w:ascii="Times New Roman" w:hAnsi="Times New Roman" w:cs="Times New Roman"/>
          <w:sz w:val="24"/>
          <w:szCs w:val="24"/>
        </w:rPr>
      </w:pPr>
    </w:p>
    <w:sectPr w:rsidR="00660982" w:rsidRPr="008B7302" w:rsidSect="00A17D2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982"/>
    <w:rsid w:val="000C3F09"/>
    <w:rsid w:val="00660982"/>
    <w:rsid w:val="008B7302"/>
    <w:rsid w:val="00A17D28"/>
    <w:rsid w:val="00E8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E6DCB"/>
  <w15:chartTrackingRefBased/>
  <w15:docId w15:val="{2E14A89E-6D84-4866-944A-A772E1719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B73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0C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Gostyuhina</dc:creator>
  <cp:keywords/>
  <dc:description/>
  <cp:lastModifiedBy>Daria Gostyuhina</cp:lastModifiedBy>
  <cp:revision>4</cp:revision>
  <dcterms:created xsi:type="dcterms:W3CDTF">2020-11-18T10:49:00Z</dcterms:created>
  <dcterms:modified xsi:type="dcterms:W3CDTF">2020-11-18T11:16:00Z</dcterms:modified>
</cp:coreProperties>
</file>