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93" w:rsidRDefault="00275D2B" w:rsidP="00275D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Центр творческой деятельности на весенний период.</w:t>
      </w:r>
    </w:p>
    <w:p w:rsidR="00275D2B" w:rsidRDefault="00275D2B" w:rsidP="00275D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МКДОУ АГО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детский сад «Улыбка» филиал детский сад    «Ромашка» в подготовительной группе 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создан центр по самостоятельной творческой деятельности на весенний период.</w:t>
      </w:r>
    </w:p>
    <w:p w:rsidR="00275D2B" w:rsidRDefault="00275D2B" w:rsidP="00275D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Цель</w:t>
      </w:r>
      <w:r w:rsidRPr="00275D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повысить уровень умений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самостоятельную творческую деятельность. </w:t>
      </w:r>
    </w:p>
    <w:p w:rsidR="00275D2B" w:rsidRDefault="00275D2B" w:rsidP="00275D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Умение объединяться небольшими подгруппами для создания весенних композиций в результате личных наблюдений.</w:t>
      </w:r>
    </w:p>
    <w:p w:rsidR="00275D2B" w:rsidRDefault="00275D2B" w:rsidP="00275D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Закреплять умение </w:t>
      </w:r>
      <w:r w:rsidR="004C4667">
        <w:rPr>
          <w:rFonts w:ascii="Times New Roman" w:hAnsi="Times New Roman" w:cs="Times New Roman"/>
          <w:sz w:val="28"/>
          <w:szCs w:val="28"/>
        </w:rPr>
        <w:t xml:space="preserve">активно использовать в своих задумках хорошо знакомые средства выразительности, широко используя самые разные виды штриховки, разнообразить цветовую палитру добиваясь нужных оттенков встречающихся в окружающей действительности. </w:t>
      </w:r>
    </w:p>
    <w:p w:rsidR="004C4667" w:rsidRPr="00275D2B" w:rsidRDefault="004C4667" w:rsidP="00275D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Умение экспериментировать не только с цветом, но и с материалом комбинируя </w:t>
      </w:r>
      <w:r w:rsidR="00F209C7">
        <w:rPr>
          <w:rFonts w:ascii="Times New Roman" w:hAnsi="Times New Roman" w:cs="Times New Roman"/>
          <w:sz w:val="28"/>
          <w:szCs w:val="28"/>
        </w:rPr>
        <w:t>его.</w:t>
      </w:r>
      <w:r w:rsidR="00F209C7" w:rsidRPr="00F209C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209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4376"/>
            <wp:effectExtent l="19050" t="0" r="3175" b="0"/>
            <wp:docPr id="6" name="Рисунок 6" descr="F:\Р ЛА\Новая папка\2020-05-15-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 ЛА\Новая папка\2020-05-15-11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09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4376"/>
            <wp:effectExtent l="19050" t="0" r="3175" b="0"/>
            <wp:docPr id="5" name="Рисунок 5" descr="F:\Р ЛА\Новая папка\2020-05-15-1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 ЛА\Новая папка\2020-05-15-11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4376"/>
            <wp:effectExtent l="19050" t="0" r="3175" b="0"/>
            <wp:docPr id="2" name="Рисунок 2" descr="F:\Р ЛА\Новая папка\2020-05-15-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 ЛА\Новая папка\2020-05-15-11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667" w:rsidRPr="00275D2B" w:rsidSect="0033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D2B"/>
    <w:rsid w:val="00275D2B"/>
    <w:rsid w:val="00336193"/>
    <w:rsid w:val="004C4667"/>
    <w:rsid w:val="00F2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D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2020-05-17T10:57:00Z</dcterms:created>
  <dcterms:modified xsi:type="dcterms:W3CDTF">2020-05-17T11:24:00Z</dcterms:modified>
</cp:coreProperties>
</file>