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7B" w:rsidRPr="007E2B4E" w:rsidRDefault="00C2537B" w:rsidP="00C2537B">
      <w:pPr>
        <w:ind w:firstLine="709"/>
        <w:jc w:val="center"/>
        <w:rPr>
          <w:b/>
          <w:sz w:val="28"/>
          <w:szCs w:val="28"/>
        </w:rPr>
      </w:pPr>
      <w:r w:rsidRPr="007E2B4E">
        <w:rPr>
          <w:b/>
          <w:sz w:val="28"/>
          <w:szCs w:val="28"/>
        </w:rPr>
        <w:t>ВИТАМИНЫ И МИНЕРАЛЫ</w:t>
      </w:r>
    </w:p>
    <w:p w:rsidR="00C2537B" w:rsidRPr="007E2B4E" w:rsidRDefault="00C2537B" w:rsidP="00C2537B">
      <w:pPr>
        <w:ind w:firstLine="709"/>
        <w:jc w:val="center"/>
        <w:rPr>
          <w:b/>
          <w:sz w:val="28"/>
          <w:szCs w:val="28"/>
        </w:rPr>
      </w:pPr>
      <w:r w:rsidRPr="007E2B4E">
        <w:rPr>
          <w:b/>
          <w:sz w:val="28"/>
          <w:szCs w:val="28"/>
        </w:rPr>
        <w:t>(КОНСУЛЬТАЦИЯ МЕДИЦИНСКОЙ СЕСТРЫ ДЛЯ РОДИТЕЛЕЙ)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Витамины и минералы  – незаменимые компоненты питания.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Витамины,  необходимые  для  жизнедеятельности  организма,  представляют  собой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органические  соединения  с  высокой  биологической  активностью,  которые  не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синтезируется  вовсе  или  синтезируются  в  организме  в  недостаточном  количестве,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пополняются  за  счет  продуктов  питания.  Витамины  подразделяются  на  водорастворимые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(С,  В)  и  жирорастворимые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(А,  Е,  Д,  </w:t>
      </w:r>
      <w:proofErr w:type="gramStart"/>
      <w:r w:rsidRPr="009C703D">
        <w:rPr>
          <w:sz w:val="28"/>
          <w:szCs w:val="28"/>
        </w:rPr>
        <w:t>К</w:t>
      </w:r>
      <w:proofErr w:type="gramEnd"/>
      <w:r w:rsidRPr="009C703D">
        <w:rPr>
          <w:sz w:val="28"/>
          <w:szCs w:val="28"/>
        </w:rPr>
        <w:t>,  которые  содержатся  в  продуктах  животного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происхождения  –  в  печени,  яичном  желтке,  а  также  в  растительном  и  сливочном  масле).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Водорастворимые  витамины  содержатся  в  злаках,  крупах,  свежих  овощах  и  фруктах. Полное  истощение  витаминных  ресурсов  организма  называется  авитаминозом,  снижение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обеспечения тем или иным витамином – гиповитаминозом.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Недостаточное  потребление  человеком  витаминов  в  детстве  отрицательно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сказывается  на  его  здоровье,  физическом  развитии,  способствует  постепенному  развитию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обменных  нарушений,  хронических  заболеваний  и  в  итоге  препятствует  формированию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здорового  поколения.  Витаминный  дефицит  резко  усиливает  отрицательное  воздействие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на  организм  вредных  экологических  условий,  повышенного  радиационного  фона, усиливает риск онкологических  заболеваний и генетических нарушений.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ВИТАМИН 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(ретинол, аксерофтол)</w:t>
      </w:r>
    </w:p>
    <w:p w:rsidR="00C2537B" w:rsidRDefault="00C2537B" w:rsidP="00C25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C703D">
        <w:rPr>
          <w:sz w:val="28"/>
          <w:szCs w:val="28"/>
        </w:rPr>
        <w:t>етинол  содержится  в  продуктах  животного  происхождения,  но  вещество, являющее</w:t>
      </w:r>
      <w:r>
        <w:rPr>
          <w:sz w:val="28"/>
          <w:szCs w:val="28"/>
        </w:rPr>
        <w:t>ся  предшественником  витамина «</w:t>
      </w:r>
      <w:r w:rsidRPr="009C703D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9C703D">
        <w:rPr>
          <w:sz w:val="28"/>
          <w:szCs w:val="28"/>
        </w:rPr>
        <w:t xml:space="preserve">,  имеется  также  в  растительных  продуктах.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Это  каротин,  который  в  нашем  организме  </w:t>
      </w:r>
      <w:proofErr w:type="gramStart"/>
      <w:r w:rsidRPr="009C703D">
        <w:rPr>
          <w:sz w:val="28"/>
          <w:szCs w:val="28"/>
        </w:rPr>
        <w:t>превращается  в  витамин  А.  Превращение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происходит</w:t>
      </w:r>
      <w:proofErr w:type="gramEnd"/>
      <w:r w:rsidRPr="009C703D">
        <w:rPr>
          <w:sz w:val="28"/>
          <w:szCs w:val="28"/>
        </w:rPr>
        <w:t xml:space="preserve">  только  в  определенных  границах,  поэтому  около  1/3  этого  витамина  должна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поступать из животных продуктов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(например, молока, масла, сыра).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Если  удалить  из  рациона  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9C703D">
        <w:rPr>
          <w:sz w:val="28"/>
          <w:szCs w:val="28"/>
        </w:rPr>
        <w:t xml:space="preserve">  или  снизить  его  концентрацию,  то  это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немедленно  проявится  в  замедлении  роста,  появлении  заболевания  глаз, снижении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иммунитета.  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9C703D">
        <w:rPr>
          <w:sz w:val="28"/>
          <w:szCs w:val="28"/>
        </w:rPr>
        <w:t xml:space="preserve">  называют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«витамином  красоты»,  так  как  без  него  не  может  быть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здоровой кожи.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А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не  разрушается  при  высокой  температуре,  при  варке  потери его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минимальны.  Известно,  что  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А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растворяется  в  жирах.  Поэтому морковь  лучше  не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варить,  а  тушить  на  жире.  Помидоры  следует  заправлять  майонезом  или  растительным маслом. Больше всего витамина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А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в рыбьем жире, печени, жирном твороге, молоке. Овощи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 xml:space="preserve">оранжевого и темно-зеленого цвета богаты каротином.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</w:t>
      </w:r>
      <w:proofErr w:type="gramStart"/>
      <w:r w:rsidRPr="009C703D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(аскорбиновая кислота)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lastRenderedPageBreak/>
        <w:t xml:space="preserve">Если  все  нужные  человеку  витамины  выстроить  в  ряд,  то  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С</w:t>
      </w:r>
      <w:r>
        <w:rPr>
          <w:sz w:val="28"/>
          <w:szCs w:val="28"/>
        </w:rPr>
        <w:t>»</w:t>
      </w:r>
      <w:r w:rsidRPr="009C703D">
        <w:rPr>
          <w:sz w:val="28"/>
          <w:szCs w:val="28"/>
        </w:rPr>
        <w:t xml:space="preserve">  займет  в  нем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70% места,  ибо  организму  его  требуется  больше,  чем  какого-либо  другого.  Кроме  того, мы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 xml:space="preserve">должны  получать  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С</w:t>
      </w:r>
      <w:r>
        <w:rPr>
          <w:sz w:val="28"/>
          <w:szCs w:val="28"/>
        </w:rPr>
        <w:t>»</w:t>
      </w:r>
      <w:r w:rsidRPr="009C703D">
        <w:rPr>
          <w:sz w:val="28"/>
          <w:szCs w:val="28"/>
        </w:rPr>
        <w:t xml:space="preserve">  каждый  день,  так  как  не  способны  его  накапливать,  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обходиться  без  него  не  можем.  Всеобщий  дефицит  этого  важного  витамина  обусловлен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ходом  эволюции.  Поступая  в  организм  даже  в  достаточных  дозах,  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С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всасывается,  попадает  в  кровь,  межклеточную  и  внутриклеточную  жидкость,  выполняет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свою  функцию  и  быстро  выводится.  Любая  полученная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(даже  очень  большая)  доза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выводится  через  почки  с  мочой  через  2, 5-3  часа,  и  организм  снова  испытывает  его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дефицит.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С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является  антиоксидантом,  необходимым  для  роста  и  нормализации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восстановительных  процессов  в  тканях,  функции  надпочечников  и  укрепления  защитных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сил  организма.  Он  способствует  выработке  антистрессовых  гормонов  и  интерферона, профилактике  злокачественных  заболеваний,  инфекций,  повышает  иммунитет,  абсорбцию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железа,  уменьшает  уровень  холестерина  и  способствует  нормализации  артериального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давления.  Витамин</w:t>
      </w:r>
      <w:proofErr w:type="gramStart"/>
      <w:r w:rsidRPr="009C703D">
        <w:rPr>
          <w:sz w:val="28"/>
          <w:szCs w:val="28"/>
        </w:rPr>
        <w:t xml:space="preserve">  С</w:t>
      </w:r>
      <w:proofErr w:type="gramEnd"/>
      <w:r w:rsidRPr="009C703D">
        <w:rPr>
          <w:sz w:val="28"/>
          <w:szCs w:val="28"/>
        </w:rPr>
        <w:t xml:space="preserve">  необходим  для  формирования  коллагена,  защищает  кровеносные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сосуды от образования тромбов, ускоряет заживление ран и ожогов.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Источники  витамина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С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–  овощи  и  фрукты,  ягоды.  Самым  богатым  источником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аскорбиновой  кислоты  являются  плоды  шиповника  и  стручкового  перца.  Витамины  из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стручкового  перца  обладают  удивительной  стойкостью. </w:t>
      </w:r>
      <w:proofErr w:type="gramStart"/>
      <w:r w:rsidRPr="009C703D">
        <w:rPr>
          <w:sz w:val="28"/>
          <w:szCs w:val="28"/>
        </w:rPr>
        <w:t>Дело  в  том,  что  им  не  сопутствует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фермент аскорбиназа, которая разлагает витамин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С</w:t>
      </w:r>
      <w:r>
        <w:rPr>
          <w:sz w:val="28"/>
          <w:szCs w:val="28"/>
        </w:rPr>
        <w:t>»</w:t>
      </w:r>
      <w:r w:rsidRPr="009C703D">
        <w:rPr>
          <w:sz w:val="28"/>
          <w:szCs w:val="28"/>
        </w:rPr>
        <w:t>, поэтому аскорбиновая кислота в перце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почти  не  подвержена  разрушению,  и,  например,  фаршированный,  тушёный,  жареный, варёный перец содержит её почти столько же, сколько и свежий. </w:t>
      </w:r>
      <w:proofErr w:type="gramEnd"/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ВИТАМИН  Д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Д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–  это  жирорастворимый  витамин,  необходимый  для  абсорбции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утилизации  кальция  и  фосфора  в  желудочно-кишечном  тракте.  Он  нужен  для  роста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организма  и  особенно  важен  для  нормального  роста  и  развития  костей  и  зубов  у  детей.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Д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предотвращает развития мышечной слабости, участвует в регуляции сердечных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сокращений.  Он  необходим  также  для  профилактики  и  лечения  остеопороза,  способствует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повышению  иммунитета,  нормализует  функции  щитовидной  железы  и  процессы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свертывания крови.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Лучшие  источники  витамина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Д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–  продукты  животного  происхождения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(молоко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яйцо),  жирная  рыба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(например,  скумбрия),  сливочное  масло  и  сыр.  Богатый  источник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Витамина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9C703D">
        <w:rPr>
          <w:sz w:val="28"/>
          <w:szCs w:val="28"/>
        </w:rPr>
        <w:t xml:space="preserve">  – печень трески.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 </w:t>
      </w:r>
      <w:proofErr w:type="gramStart"/>
      <w:r w:rsidRPr="009C703D">
        <w:rPr>
          <w:sz w:val="28"/>
          <w:szCs w:val="28"/>
        </w:rPr>
        <w:t>К</w:t>
      </w:r>
      <w:proofErr w:type="gramEnd"/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К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 xml:space="preserve">необходим  для  образования  протромбина,  который  </w:t>
      </w:r>
      <w:proofErr w:type="gramStart"/>
      <w:r w:rsidRPr="009C703D">
        <w:rPr>
          <w:sz w:val="28"/>
          <w:szCs w:val="28"/>
        </w:rPr>
        <w:t>требуется  для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процессов  свёртывая</w:t>
      </w:r>
      <w:proofErr w:type="gramEnd"/>
      <w:r w:rsidRPr="009C703D">
        <w:rPr>
          <w:sz w:val="28"/>
          <w:szCs w:val="28"/>
        </w:rPr>
        <w:t xml:space="preserve">  крови.  Он  способствует  предотвращению  остеопороза,  играет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важную  роль  при  пищеварении,  </w:t>
      </w:r>
      <w:r w:rsidRPr="009C703D">
        <w:rPr>
          <w:sz w:val="28"/>
          <w:szCs w:val="28"/>
        </w:rPr>
        <w:lastRenderedPageBreak/>
        <w:t>участвует  в  процессе  превращении  глюкозы  в  гликоген.  У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детей  повышает  устойчивость  к  развитию  инфекций.  Уменьшает  риск  развития  рака  из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эпителиальных клеток. Витамин </w:t>
      </w:r>
      <w:r>
        <w:rPr>
          <w:sz w:val="28"/>
          <w:szCs w:val="28"/>
        </w:rPr>
        <w:t xml:space="preserve"> «</w:t>
      </w:r>
      <w:r w:rsidRPr="009C703D">
        <w:rPr>
          <w:sz w:val="28"/>
          <w:szCs w:val="28"/>
        </w:rPr>
        <w:t>К</w:t>
      </w:r>
      <w:r>
        <w:rPr>
          <w:sz w:val="28"/>
          <w:szCs w:val="28"/>
        </w:rPr>
        <w:t>»</w:t>
      </w:r>
      <w:r w:rsidRPr="009C703D">
        <w:rPr>
          <w:sz w:val="28"/>
          <w:szCs w:val="28"/>
        </w:rPr>
        <w:t xml:space="preserve"> способствует увеличению продолжительности жизни.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ВИТАМИНЫ ГРУППЫ </w:t>
      </w:r>
      <w:proofErr w:type="gramStart"/>
      <w:r w:rsidRPr="009C703D">
        <w:rPr>
          <w:sz w:val="28"/>
          <w:szCs w:val="28"/>
        </w:rPr>
        <w:t>В</w:t>
      </w:r>
      <w:proofErr w:type="gramEnd"/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Витамины группы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В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помогают поддерживать здоровое состояние нервов, кожи, глаз, волос,  печени,  полости  рта,  мышечного  тонуса  в  желудочно-кишечном  тракте  и  функцию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мозга.  Витамины  группы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В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являются  коэнзимами,  могут  быть  использованы  для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облегчения состояния  депрессии или тревоги. Достаточный уровень витаминов группы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В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организме  важен  для  пациентов  пожилого  возраста,  так  как  у  них  ухудшается  абсорбция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этих витаминов. Витамины группы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В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 xml:space="preserve">всегда следует принимать в комплексе. </w:t>
      </w:r>
    </w:p>
    <w:p w:rsidR="00C2537B" w:rsidRPr="009C703D" w:rsidRDefault="00C2537B" w:rsidP="00C2537B">
      <w:pPr>
        <w:ind w:firstLine="709"/>
        <w:jc w:val="center"/>
        <w:rPr>
          <w:sz w:val="28"/>
          <w:szCs w:val="28"/>
        </w:rPr>
      </w:pPr>
      <w:r w:rsidRPr="009C703D">
        <w:rPr>
          <w:sz w:val="28"/>
          <w:szCs w:val="28"/>
        </w:rPr>
        <w:t>КАК ТЕРЯЮТСЯ ЖИЗННЕНО ВАЖНЫЕ ВИТАМИНЫ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А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–  при  кулинарной  обработке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(в  том  числе  при  контакте  с  железной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медной посудой), при контакте с воздухом.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С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–  под  воздействием  света  и  нагревания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(включая  кулинарную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обработку), разогревания готового блюда, курения и употребления кофеина.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Д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 xml:space="preserve">относительно устойчив.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</w:t>
      </w:r>
      <w:r>
        <w:rPr>
          <w:sz w:val="28"/>
          <w:szCs w:val="28"/>
        </w:rPr>
        <w:t xml:space="preserve"> «</w:t>
      </w:r>
      <w:r w:rsidRPr="009C703D">
        <w:rPr>
          <w:sz w:val="28"/>
          <w:szCs w:val="28"/>
        </w:rPr>
        <w:t>Е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–  по  причине  чистки  и  обработки  продуктов,  при  воздействии  света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воздуха.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К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–  из-за  воздействия  света,  очистки  и  переработки  продуктов,  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результате замораживания при очень низких температурах.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Витамины  группы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В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–  под  воздействием  света  и  нагревания,  чрезмерного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употребления  кофеина,  при  курении,  употреблении  спиртного,  при  приеме  некоторых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лекарств.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Нарушая  обмен  веществ,  ослабляя  организм,  витаминный  дефицит  усугубляет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течение  любых  заболеваний,  препятствует  успешному  лечению,  снижает  эффективность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профилактических  лечебных  мероприятий,  поэтому  гиповитаминозное  состояние  у  детей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необходимо предупреждать.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Существует  еще  одна  группу  питательных  веществ,  тесно  связанных  с  функцией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витаминов  и  обменными  процессами  в  организме.  Это  макро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-  и  микроэлементы,  которым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специалисты  уделяют  большое  внимание  при  изучении  причин  развития  различных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заболеваний.  В  состав  организма  входит  много  химических  элементов;  некоторые  из  них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(кальций,  фосфор,  калий  натрий,  железо,  магний,  хлор  и  сера)  содержатся  в  организме  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большом  количестве  и  поэтому  называются  макроэлементами;  други</w:t>
      </w:r>
      <w:proofErr w:type="gramStart"/>
      <w:r w:rsidRPr="009C703D">
        <w:rPr>
          <w:sz w:val="28"/>
          <w:szCs w:val="28"/>
        </w:rPr>
        <w:t>е(</w:t>
      </w:r>
      <w:proofErr w:type="gramEnd"/>
      <w:r w:rsidRPr="009C703D">
        <w:rPr>
          <w:sz w:val="28"/>
          <w:szCs w:val="28"/>
        </w:rPr>
        <w:t>марганец,  кобальт,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молибден, фтор, никель, селен, цинк и др. – в малых и относятся к числу микроэлементов).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КАЛЬЦИЙ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Кальций  жизненно  необходим  для  формирования  костей,  зубов,  здорового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состояние  дёсен,  роста  костей  и  повышенной  плотности  костной  ткани,  уменьшает  риск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развития  остеопороза,  способствует  </w:t>
      </w:r>
      <w:r w:rsidRPr="009C703D">
        <w:rPr>
          <w:sz w:val="28"/>
          <w:szCs w:val="28"/>
        </w:rPr>
        <w:lastRenderedPageBreak/>
        <w:t>поддержанию  здорового  состояния  кожи.  Кальций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играет  важную  роль  в  процессах  регуляции  деятельности  сердца  и  передачи  нервных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импульсов,  он  уменьшает  уровень  холестерина  в  крови  и  способствует  предотвращению</w:t>
      </w:r>
      <w:r>
        <w:rPr>
          <w:sz w:val="28"/>
          <w:szCs w:val="28"/>
        </w:rPr>
        <w:t xml:space="preserve"> </w:t>
      </w:r>
      <w:proofErr w:type="gramStart"/>
      <w:r w:rsidRPr="009C703D">
        <w:rPr>
          <w:sz w:val="28"/>
          <w:szCs w:val="28"/>
        </w:rPr>
        <w:t>сердечно-сосудистых</w:t>
      </w:r>
      <w:proofErr w:type="gramEnd"/>
      <w:r w:rsidRPr="009C703D">
        <w:rPr>
          <w:sz w:val="28"/>
          <w:szCs w:val="28"/>
        </w:rPr>
        <w:t xml:space="preserve">  заболеваний,  в  частности  понижению  артериального  давления.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Кальций  необходим  для  процессов  свёртывания  крови,  уменьшает  риск  развития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злокачественных опухолей.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Дефицит  кальция  может  привести  к  артриту,  расслоению  ногтей,  экземе, повышению  уровню  холестерина  в  крови  и  артериального  давления,  нарушению  сна, мышечным  судорогам,  неврозам,  онемению  в  верхних  и  нижних  конечностях,  отёкам, рахиту, кариесу, депрессии, </w:t>
      </w:r>
      <w:proofErr w:type="spellStart"/>
      <w:r w:rsidRPr="009C703D">
        <w:rPr>
          <w:sz w:val="28"/>
          <w:szCs w:val="28"/>
        </w:rPr>
        <w:t>гиперактивности</w:t>
      </w:r>
      <w:proofErr w:type="spellEnd"/>
      <w:r w:rsidRPr="009C703D">
        <w:rPr>
          <w:sz w:val="28"/>
          <w:szCs w:val="28"/>
        </w:rPr>
        <w:t xml:space="preserve">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И</w:t>
      </w:r>
      <w:r>
        <w:rPr>
          <w:sz w:val="28"/>
          <w:szCs w:val="28"/>
        </w:rPr>
        <w:t>сточники</w:t>
      </w:r>
      <w:r w:rsidRPr="009C703D">
        <w:rPr>
          <w:sz w:val="28"/>
          <w:szCs w:val="28"/>
        </w:rPr>
        <w:t xml:space="preserve">  кальция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–  молоко  и  молочная  пища,  продукты  моря,  овощи  с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зелёными листьями, арахис и семечки подсолнечника. Для  облегчения  усвоения  кальция  организмом  его  препараты  принимают  с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витамином</w:t>
      </w:r>
      <w:proofErr w:type="gramStart"/>
      <w:r w:rsidRPr="009C703D">
        <w:rPr>
          <w:sz w:val="28"/>
          <w:szCs w:val="28"/>
        </w:rPr>
        <w:t xml:space="preserve"> Д</w:t>
      </w:r>
      <w:proofErr w:type="gramEnd"/>
      <w:r w:rsidRPr="009C703D">
        <w:rPr>
          <w:sz w:val="28"/>
          <w:szCs w:val="28"/>
        </w:rPr>
        <w:t xml:space="preserve"> в небольших дозах перед сном.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ЖЕЛЕЗО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Наиболее  важными  функциями  железа  в  организме  являются  повышение  уровня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гемоглобина  и  обогащение  эритроцитов  кислородом.  Этот  элемент  необходим  для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повышения  активности  многих  ферментов,  для  роста  и  образования  энергии,  поддержания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нормального состояния иммунной системы. </w:t>
      </w:r>
      <w:r>
        <w:rPr>
          <w:sz w:val="28"/>
          <w:szCs w:val="28"/>
        </w:rPr>
        <w:t xml:space="preserve"> </w:t>
      </w:r>
      <w:proofErr w:type="gramStart"/>
      <w:r w:rsidRPr="009C703D">
        <w:rPr>
          <w:sz w:val="28"/>
          <w:szCs w:val="28"/>
        </w:rPr>
        <w:t>Симптомами  дефицита  железа  являются  анемия,  седые  волосы,  затруднение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глотания,  пищеварительные  расстройства,  головокружение,  слабости,  ломка  костей, выпадение  волос,  воспалительные  процессы  в  полости  рта,  нервозность,  ожирение, бледность, замедление умственной деятельности.</w:t>
      </w:r>
      <w:proofErr w:type="gramEnd"/>
      <w:r w:rsidRPr="009C703D">
        <w:rPr>
          <w:sz w:val="28"/>
          <w:szCs w:val="28"/>
        </w:rPr>
        <w:t xml:space="preserve"> </w:t>
      </w:r>
      <w:proofErr w:type="gramStart"/>
      <w:r w:rsidRPr="009C703D">
        <w:rPr>
          <w:sz w:val="28"/>
          <w:szCs w:val="28"/>
        </w:rPr>
        <w:t>И</w:t>
      </w:r>
      <w:r>
        <w:rPr>
          <w:sz w:val="28"/>
          <w:szCs w:val="28"/>
        </w:rPr>
        <w:t xml:space="preserve">сточники </w:t>
      </w:r>
      <w:r w:rsidRPr="009C703D">
        <w:rPr>
          <w:sz w:val="28"/>
          <w:szCs w:val="28"/>
        </w:rPr>
        <w:t>железа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–  печень,  почки,  мясо,  крупяные  изделия,  бобовые,  орехи, зелёные листовые культуры. </w:t>
      </w:r>
      <w:proofErr w:type="gramEnd"/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СЕЛЕН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СЕЛЕН  –  сильный  антиоксидант,  особенно  эффективен  в  комбинации  с  витамином</w:t>
      </w:r>
      <w:r>
        <w:rPr>
          <w:sz w:val="28"/>
          <w:szCs w:val="28"/>
        </w:rPr>
        <w:t xml:space="preserve"> «</w:t>
      </w:r>
      <w:r w:rsidRPr="009C703D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9C703D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9C703D">
        <w:rPr>
          <w:sz w:val="28"/>
          <w:szCs w:val="28"/>
        </w:rPr>
        <w:t>елен  защищает  иммунную  систему,  предотвращая  формирование  свободных  радикалов, которые  оказывают  на  организм  отрицательное  действие. Установлено,  что  селен,  обладает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способностью  предотвращать  развитие  н</w:t>
      </w:r>
      <w:r>
        <w:rPr>
          <w:sz w:val="28"/>
          <w:szCs w:val="28"/>
        </w:rPr>
        <w:t>екоторых  видов  опухолей.  Се</w:t>
      </w:r>
      <w:r w:rsidRPr="009C703D">
        <w:rPr>
          <w:sz w:val="28"/>
          <w:szCs w:val="28"/>
        </w:rPr>
        <w:t xml:space="preserve">лен  и  витамин  </w:t>
      </w:r>
      <w:r>
        <w:rPr>
          <w:sz w:val="28"/>
          <w:szCs w:val="28"/>
        </w:rPr>
        <w:t>«</w:t>
      </w:r>
      <w:r w:rsidRPr="009C703D">
        <w:rPr>
          <w:sz w:val="28"/>
          <w:szCs w:val="28"/>
        </w:rPr>
        <w:t>Е</w:t>
      </w:r>
      <w:r>
        <w:rPr>
          <w:sz w:val="28"/>
          <w:szCs w:val="28"/>
        </w:rPr>
        <w:t xml:space="preserve">» </w:t>
      </w:r>
      <w:r w:rsidRPr="009C703D">
        <w:rPr>
          <w:sz w:val="28"/>
          <w:szCs w:val="28"/>
        </w:rPr>
        <w:t>способствуют нормальной деятельности сердца и печени. И</w:t>
      </w:r>
      <w:r>
        <w:rPr>
          <w:sz w:val="28"/>
          <w:szCs w:val="28"/>
        </w:rPr>
        <w:t xml:space="preserve">сточники </w:t>
      </w:r>
      <w:r w:rsidRPr="009C703D">
        <w:rPr>
          <w:sz w:val="28"/>
          <w:szCs w:val="28"/>
        </w:rPr>
        <w:t>селена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– дрожжи, чеснок, яйца, печень и рыба.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Функции  минеральных  веществ  весьма  многообразны.  Натрий  и  калий  играют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важную  роль  в  осуществлении  водно-солевого  баланса,  мышечном  сокращении, поступлении  питательных  веще</w:t>
      </w:r>
      <w:proofErr w:type="gramStart"/>
      <w:r w:rsidRPr="009C703D">
        <w:rPr>
          <w:sz w:val="28"/>
          <w:szCs w:val="28"/>
        </w:rPr>
        <w:t>ств  в  кл</w:t>
      </w:r>
      <w:proofErr w:type="gramEnd"/>
      <w:r w:rsidRPr="009C703D">
        <w:rPr>
          <w:sz w:val="28"/>
          <w:szCs w:val="28"/>
        </w:rPr>
        <w:t>етки.  Ионы  марганца,  магния,  никеля,  молибдена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др.  являются  активаторами  и  </w:t>
      </w:r>
      <w:proofErr w:type="spellStart"/>
      <w:r w:rsidRPr="009C703D">
        <w:rPr>
          <w:sz w:val="28"/>
          <w:szCs w:val="28"/>
        </w:rPr>
        <w:t>кофакторами</w:t>
      </w:r>
      <w:proofErr w:type="spellEnd"/>
      <w:r w:rsidRPr="009C703D">
        <w:rPr>
          <w:sz w:val="28"/>
          <w:szCs w:val="28"/>
        </w:rPr>
        <w:t xml:space="preserve">  важнейших  ферментных  систем  наряду  с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некоторыми витаминами. </w:t>
      </w:r>
      <w:bookmarkStart w:id="0" w:name="_GoBack"/>
      <w:bookmarkEnd w:id="0"/>
      <w:r w:rsidRPr="009C703D">
        <w:rPr>
          <w:sz w:val="28"/>
          <w:szCs w:val="28"/>
        </w:rPr>
        <w:t>Йод  входит  в  структуру  гормоно</w:t>
      </w:r>
      <w:r>
        <w:rPr>
          <w:sz w:val="28"/>
          <w:szCs w:val="28"/>
        </w:rPr>
        <w:t>в  щитовидной  железы.  Цинк  н</w:t>
      </w:r>
      <w:r w:rsidRPr="009C703D">
        <w:rPr>
          <w:sz w:val="28"/>
          <w:szCs w:val="28"/>
        </w:rPr>
        <w:t>ужен  для  работы  ферментов организма и  для образования красных кровяных телец. Кремний играет важную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роль в предотвращении остеопороза, способствуя утилизации кальция в костной ткани.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lastRenderedPageBreak/>
        <w:t>Пища  в  обязательном  порядке  должна  содержать  вышеперечисленные  минералы. Использование  в  пищу  продуктов,  лишённых  минеральных  веществ,  приводит  к  смерти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быстрее, чем полное голодание.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Употребление  продуктов  с  пониженным  содержанием  микроэлементов  служит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причиной  развития  интоксикации  продуктами  обмена,  нарушения  выделительных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функций,  снижения  адаптационных  свойств  организма,  нарушения  водно-солевого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баланса,  возбудимости  нервной  системы  и  мышц  и  деятельности  сердечной  мышцы, вызывает  также  снижение  интенсивности  секреции  гормонов,  ферментов,  процессов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кроветворения,  т.е.  приводит  к  нарушению  практических  всех  основных  функций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организма.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Особенно  опасен  дефицит  </w:t>
      </w:r>
      <w:proofErr w:type="spellStart"/>
      <w:r w:rsidRPr="009C703D">
        <w:rPr>
          <w:sz w:val="28"/>
          <w:szCs w:val="28"/>
        </w:rPr>
        <w:t>ультрамикроэлементов</w:t>
      </w:r>
      <w:proofErr w:type="spellEnd"/>
      <w:r w:rsidRPr="009C703D">
        <w:rPr>
          <w:sz w:val="28"/>
          <w:szCs w:val="28"/>
        </w:rPr>
        <w:t>,  которые  нужны  организму  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очень  малых  дозах,  а  проявляться  их  недостаток  может  без  выраженных  симптомов.  Так, дефицит  селена  резко  ослабляет  иммунную  защиту,  повышает  уровни  свободных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кислородных  радикалов  –  продуктов  биологического  окисления,  которые  повреждают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генетический  аппарат  клеток,  вызывая  их  гибель  или  перерождение.  Дефицит  молибдена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вызывает  нарушение  в  работе  фермента  </w:t>
      </w:r>
      <w:proofErr w:type="spellStart"/>
      <w:r w:rsidRPr="009C703D">
        <w:rPr>
          <w:sz w:val="28"/>
          <w:szCs w:val="28"/>
        </w:rPr>
        <w:t>ксантиноксидазы</w:t>
      </w:r>
      <w:proofErr w:type="spellEnd"/>
      <w:r w:rsidRPr="009C703D">
        <w:rPr>
          <w:sz w:val="28"/>
          <w:szCs w:val="28"/>
        </w:rPr>
        <w:t>,  что  приводит  к  изменению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процессов  распада  белка  и  образованию  мочевой  кислоты.  Недостаток  хрома  является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причиной  нарушения  процессов  усвоения  глюкозы  в  организме,  так  как  поддерживает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нормальную работу инсулина. </w:t>
      </w:r>
    </w:p>
    <w:p w:rsidR="00C2537B" w:rsidRPr="009C703D" w:rsidRDefault="00C2537B" w:rsidP="00C2537B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Таким  образом,  для  оптимальной  работы  всех  функциональных  систем  организма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человека в его рацион должны ежедневно входить витамины и минералы. </w:t>
      </w:r>
    </w:p>
    <w:p w:rsidR="00C2537B" w:rsidRDefault="00C2537B" w:rsidP="00C2537B">
      <w:pPr>
        <w:ind w:firstLine="709"/>
        <w:jc w:val="both"/>
        <w:rPr>
          <w:sz w:val="28"/>
          <w:szCs w:val="28"/>
        </w:rPr>
      </w:pPr>
    </w:p>
    <w:p w:rsidR="00C2537B" w:rsidRDefault="00C2537B" w:rsidP="00C2537B">
      <w:pPr>
        <w:ind w:firstLine="709"/>
        <w:jc w:val="both"/>
        <w:rPr>
          <w:sz w:val="28"/>
          <w:szCs w:val="28"/>
        </w:rPr>
      </w:pPr>
    </w:p>
    <w:p w:rsidR="002E6B13" w:rsidRDefault="002E6B13"/>
    <w:sectPr w:rsidR="002E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59"/>
    <w:rsid w:val="0002439C"/>
    <w:rsid w:val="000375B8"/>
    <w:rsid w:val="00057975"/>
    <w:rsid w:val="000B3C94"/>
    <w:rsid w:val="000C63ED"/>
    <w:rsid w:val="000F3251"/>
    <w:rsid w:val="001122BD"/>
    <w:rsid w:val="00113965"/>
    <w:rsid w:val="00125851"/>
    <w:rsid w:val="001B7C60"/>
    <w:rsid w:val="001D198D"/>
    <w:rsid w:val="002255D9"/>
    <w:rsid w:val="0024042E"/>
    <w:rsid w:val="00293642"/>
    <w:rsid w:val="002B19F7"/>
    <w:rsid w:val="002B4744"/>
    <w:rsid w:val="002E6B13"/>
    <w:rsid w:val="003C1FE8"/>
    <w:rsid w:val="003F596B"/>
    <w:rsid w:val="0041050D"/>
    <w:rsid w:val="00410988"/>
    <w:rsid w:val="0041780E"/>
    <w:rsid w:val="00491AB2"/>
    <w:rsid w:val="004C6B1E"/>
    <w:rsid w:val="005400EB"/>
    <w:rsid w:val="00584426"/>
    <w:rsid w:val="00584F09"/>
    <w:rsid w:val="005A1059"/>
    <w:rsid w:val="005A6907"/>
    <w:rsid w:val="006071FB"/>
    <w:rsid w:val="00624C9F"/>
    <w:rsid w:val="0064259E"/>
    <w:rsid w:val="006538CB"/>
    <w:rsid w:val="006720D9"/>
    <w:rsid w:val="00685CED"/>
    <w:rsid w:val="007635E2"/>
    <w:rsid w:val="007917E9"/>
    <w:rsid w:val="007A7007"/>
    <w:rsid w:val="007C4CF3"/>
    <w:rsid w:val="007C632C"/>
    <w:rsid w:val="007E0789"/>
    <w:rsid w:val="007F175F"/>
    <w:rsid w:val="00844143"/>
    <w:rsid w:val="00852A0D"/>
    <w:rsid w:val="0085318C"/>
    <w:rsid w:val="0087314E"/>
    <w:rsid w:val="00876575"/>
    <w:rsid w:val="0099149E"/>
    <w:rsid w:val="009D0262"/>
    <w:rsid w:val="009F2471"/>
    <w:rsid w:val="009F7E6A"/>
    <w:rsid w:val="00A252BA"/>
    <w:rsid w:val="00A666AA"/>
    <w:rsid w:val="00AB5DDE"/>
    <w:rsid w:val="00B11F02"/>
    <w:rsid w:val="00B12D69"/>
    <w:rsid w:val="00B30EE7"/>
    <w:rsid w:val="00B64D46"/>
    <w:rsid w:val="00B97855"/>
    <w:rsid w:val="00BA302D"/>
    <w:rsid w:val="00BD7907"/>
    <w:rsid w:val="00BE2D50"/>
    <w:rsid w:val="00BE6C1A"/>
    <w:rsid w:val="00C2537B"/>
    <w:rsid w:val="00C600AD"/>
    <w:rsid w:val="00C80A49"/>
    <w:rsid w:val="00CB7D34"/>
    <w:rsid w:val="00CC2439"/>
    <w:rsid w:val="00D3412C"/>
    <w:rsid w:val="00D64E96"/>
    <w:rsid w:val="00D8411D"/>
    <w:rsid w:val="00D921BD"/>
    <w:rsid w:val="00D95761"/>
    <w:rsid w:val="00D95D1A"/>
    <w:rsid w:val="00DA6241"/>
    <w:rsid w:val="00DE0EC7"/>
    <w:rsid w:val="00E864C1"/>
    <w:rsid w:val="00EA0759"/>
    <w:rsid w:val="00EC36D5"/>
    <w:rsid w:val="00F14B4E"/>
    <w:rsid w:val="00F740D2"/>
    <w:rsid w:val="00F91A1F"/>
    <w:rsid w:val="00FE0E62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2017-09-18T11:00:00Z</dcterms:created>
  <dcterms:modified xsi:type="dcterms:W3CDTF">2017-09-18T11:19:00Z</dcterms:modified>
</cp:coreProperties>
</file>