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AB8" w:rsidRDefault="00B85AB8" w:rsidP="00B85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6B80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B85AB8" w:rsidRDefault="00B85AB8" w:rsidP="00B85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6B80">
        <w:rPr>
          <w:rFonts w:ascii="Times New Roman" w:hAnsi="Times New Roman" w:cs="Times New Roman"/>
          <w:sz w:val="28"/>
          <w:szCs w:val="28"/>
        </w:rPr>
        <w:t xml:space="preserve">Ярушина Наталья Евгеньевна </w:t>
      </w:r>
      <w:r w:rsidRPr="009F6B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6B80"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B85AB8" w:rsidRPr="00B85AB8" w:rsidRDefault="00B85AB8" w:rsidP="00B85AB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Создание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 старшей группе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мини–музея </w:t>
      </w:r>
      <w:r w:rsidRPr="00B85A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B85AB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Русская изба</w:t>
      </w:r>
      <w:r w:rsidRPr="00B85A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B85AB8" w:rsidRPr="00B85AB8" w:rsidRDefault="00B85AB8" w:rsidP="00B85AB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</w:t>
      </w:r>
    </w:p>
    <w:p w:rsidR="00B85AB8" w:rsidRPr="00B85AB8" w:rsidRDefault="00B85AB8" w:rsidP="00B85AB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Одной из задач федерального государственного образовательного стандарта дошкольного образования является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Создать такие условия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которых ребенок устанавливает собственные отношения с обществом, историей, культурой человечества является одной из основных задач образовательного процесса. Дети мало получают информации о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русской культуре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быте народа в наши дни. Работа в этом направлении требует организацию особых условий,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созданию обстановки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которая средствами яркой наглядности обеспечивала бы детям много новых ощущений и эмоциональных переживаний. Решить проблему поможет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создание мини-музея </w:t>
      </w:r>
      <w:r w:rsidRPr="00B85A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B85AB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Русская изба</w:t>
      </w:r>
      <w:r w:rsidRPr="00B85A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музей удовлетворяет познавательные и образовательные потребности детей.</w:t>
      </w:r>
    </w:p>
    <w:p w:rsidR="00B85AB8" w:rsidRPr="00B85AB8" w:rsidRDefault="00B85AB8" w:rsidP="00B85AB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создания мини–музея </w:t>
      </w:r>
      <w:r w:rsidRPr="00B85A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B85AB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Русская изба</w:t>
      </w:r>
      <w:r w:rsidRPr="00B85A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сширение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представлений о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русской культуре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особенностях жизни и быта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русского народа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85AB8" w:rsidRDefault="00B85AB8" w:rsidP="00B85AB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познакомить детей с жизнью, бытом, обрядами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русского народа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- формировать чувство любви к Родине, на основе изучения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русских народных традиций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B85AB8" w:rsidRDefault="00B85AB8" w:rsidP="00B85A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развивать духовно–нравственную личность ребенка; </w:t>
      </w:r>
    </w:p>
    <w:p w:rsidR="00B85AB8" w:rsidRDefault="00B85AB8" w:rsidP="00B85A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воспитывать интерес и умение применять полученные знания в продуктивной деятельности. </w:t>
      </w:r>
    </w:p>
    <w:p w:rsidR="00B85AB8" w:rsidRPr="00B85AB8" w:rsidRDefault="00B85AB8" w:rsidP="00B85A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Задачей педагога является разработка методического обеспечения по реализации задач образовательной области.</w:t>
      </w:r>
    </w:p>
    <w:p w:rsidR="00B85AB8" w:rsidRPr="00B85AB8" w:rsidRDefault="00B85AB8" w:rsidP="00B85AB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Работа с родителями 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включает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Посещение открытых мероприятий приуроченных к тематическим датам и активное участие в них. Проведение мастер–классов по изготовлению пособий и выполнение творческих заданий для детей и родителей. Проведение консультаций с использованием наглядных пособий. Пополнение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мини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–музея предметами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старины и 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народно – прикладного искусства.</w:t>
      </w:r>
    </w:p>
    <w:p w:rsidR="00B85AB8" w:rsidRPr="00B85AB8" w:rsidRDefault="00B85AB8" w:rsidP="00B85A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Основным украшением центральной части нашего уголка </w:t>
      </w:r>
      <w:r w:rsidRPr="00B85A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B85AB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Русская изба</w:t>
      </w:r>
      <w:r w:rsidRPr="00B85A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макет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русской печи</w:t>
      </w:r>
      <w:r w:rsidR="006E79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деревянный стол и лавки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85AB8" w:rsidRPr="00B85AB8" w:rsidRDefault="00B85AB8" w:rsidP="00B85A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нас собраны разные старинные предметы быта </w:t>
      </w:r>
      <w:r w:rsidRPr="00B85A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русского народа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утюг на углях, ухват, прялка, коромысло, сундук, люлька с младенцем. Кухонная 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утварь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самовар, глиняная посуда, чугунки, деревянные ложки, старинные скатерти, салфетки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85AB8" w:rsidRDefault="00B85AB8" w:rsidP="00B85A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Сотрудники, 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родители и воспитанники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активно принимали </w:t>
      </w:r>
      <w:r w:rsidRPr="00B85A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ие </w:t>
      </w:r>
      <w:r w:rsidRPr="008A1DFC">
        <w:rPr>
          <w:rFonts w:ascii="Arial" w:eastAsia="Times New Roman" w:hAnsi="Arial" w:cs="Arial"/>
          <w:color w:val="111111"/>
          <w:sz w:val="21"/>
          <w:szCs w:val="21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создании музея.</w:t>
      </w:r>
    </w:p>
    <w:p w:rsidR="00B85AB8" w:rsidRDefault="00B85AB8" w:rsidP="00B85A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Сотрудники: </w:t>
      </w:r>
      <w:r w:rsidRPr="009F6B80">
        <w:rPr>
          <w:rFonts w:ascii="Times New Roman" w:hAnsi="Times New Roman" w:cs="Times New Roman"/>
          <w:sz w:val="28"/>
          <w:szCs w:val="28"/>
        </w:rPr>
        <w:t>Ярушина Наталья Евгеньевна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6B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Вилежанин Александр Николаевич, Филиппова Ирина Савельевна,</w:t>
      </w:r>
      <w:r w:rsidRPr="00B85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Филиппова</w:t>
      </w:r>
      <w:r w:rsidR="005D7D8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Нина А</w:t>
      </w:r>
      <w:r w:rsidR="005D7D84">
        <w:rPr>
          <w:rFonts w:ascii="Times New Roman" w:hAnsi="Times New Roman" w:cs="Times New Roman"/>
          <w:sz w:val="28"/>
          <w:szCs w:val="28"/>
        </w:rPr>
        <w:t>дыгареевна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5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Бугуева Галина Георгиевна. </w:t>
      </w:r>
    </w:p>
    <w:p w:rsidR="00B85AB8" w:rsidRDefault="00B85AB8" w:rsidP="00B85A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Фофонов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Андрей </w:t>
      </w:r>
      <w:r w:rsidR="005D7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Леонидович, </w:t>
      </w:r>
      <w:r w:rsidR="005D7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Попова </w:t>
      </w:r>
      <w:r w:rsidR="005D7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Оксана </w:t>
      </w:r>
      <w:r w:rsidR="005D7D8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Андреевна.</w:t>
      </w:r>
    </w:p>
    <w:p w:rsidR="00782711" w:rsidRDefault="00782711" w:rsidP="00B85A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79B2" w:rsidRDefault="006E79B2" w:rsidP="00B85A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79B2" w:rsidRDefault="006E79B2" w:rsidP="00B85A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79B2" w:rsidRDefault="006E79B2" w:rsidP="00B85A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79B2" w:rsidRDefault="006E79B2" w:rsidP="00B85A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79B2" w:rsidRDefault="006E79B2" w:rsidP="00B85A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79B2" w:rsidRDefault="006E79B2" w:rsidP="006E79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9950" cy="4463160"/>
            <wp:effectExtent l="19050" t="0" r="0" b="0"/>
            <wp:docPr id="1" name="Рисунок 1" descr="G:\DCIM\101MSDCF\DSC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5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00" cy="446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B2" w:rsidRPr="00B85AB8" w:rsidRDefault="006E79B2" w:rsidP="006E79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4386948"/>
            <wp:effectExtent l="19050" t="0" r="0" b="0"/>
            <wp:docPr id="3" name="Рисунок 3" descr="G:\DCIM\101MSDCF\DSC0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5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90" cy="438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9B2" w:rsidRPr="00B85AB8" w:rsidSect="00B85A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85AB8"/>
    <w:rsid w:val="005D7D84"/>
    <w:rsid w:val="006E79B2"/>
    <w:rsid w:val="00782711"/>
    <w:rsid w:val="00B8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2020-01-21T09:12:00Z</dcterms:created>
  <dcterms:modified xsi:type="dcterms:W3CDTF">2020-01-22T04:56:00Z</dcterms:modified>
</cp:coreProperties>
</file>