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DD" w:rsidRDefault="005C2A17" w:rsidP="00E633DD">
      <w:pPr>
        <w:jc w:val="right"/>
        <w:rPr>
          <w:rFonts w:ascii="Times New Roman" w:hAnsi="Times New Roman" w:cs="Times New Roman"/>
          <w:sz w:val="28"/>
          <w:szCs w:val="28"/>
        </w:rPr>
      </w:pPr>
      <w:r w:rsidRPr="009F6B8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C2A17" w:rsidRPr="009F6B80" w:rsidRDefault="005C2A17" w:rsidP="00E633DD">
      <w:pPr>
        <w:jc w:val="right"/>
        <w:rPr>
          <w:rFonts w:ascii="Times New Roman" w:hAnsi="Times New Roman" w:cs="Times New Roman"/>
          <w:sz w:val="28"/>
          <w:szCs w:val="28"/>
        </w:rPr>
      </w:pPr>
      <w:r w:rsidRPr="009F6B80">
        <w:rPr>
          <w:rFonts w:ascii="Times New Roman" w:hAnsi="Times New Roman" w:cs="Times New Roman"/>
          <w:sz w:val="28"/>
          <w:szCs w:val="28"/>
        </w:rPr>
        <w:t xml:space="preserve"> Ярушина Наталья Евгеньевна </w:t>
      </w:r>
      <w:r w:rsidRPr="009F6B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6B80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5C2A17" w:rsidRDefault="00E633DD" w:rsidP="005C2A1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1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формление Д/игры «Зоопоезд»"/>
          </v:shape>
        </w:pict>
      </w:r>
    </w:p>
    <w:p w:rsidR="005C2A17" w:rsidRDefault="005C2A17" w:rsidP="005C2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r w:rsidRPr="0000126C">
        <w:rPr>
          <w:rFonts w:ascii="Times New Roman" w:hAnsi="Times New Roman" w:cs="Times New Roman"/>
          <w:sz w:val="28"/>
          <w:szCs w:val="28"/>
        </w:rPr>
        <w:t>навыков звукового и слогового анализа слов.</w:t>
      </w:r>
    </w:p>
    <w:p w:rsidR="005C2A17" w:rsidRDefault="005C2A17" w:rsidP="005C2A17">
      <w:pPr>
        <w:jc w:val="center"/>
      </w:pPr>
      <w:r w:rsidRPr="00513A3D">
        <w:rPr>
          <w:noProof/>
          <w:lang w:eastAsia="ru-RU"/>
        </w:rPr>
        <w:drawing>
          <wp:inline distT="0" distB="0" distL="0" distR="0">
            <wp:extent cx="2695575" cy="2022692"/>
            <wp:effectExtent l="19050" t="0" r="9525" b="0"/>
            <wp:docPr id="9" name="Рисунок 4" descr="F:\DCIM\106MSDCF\DSC04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6MSDCF\DSC046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64" cy="203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A17" w:rsidRDefault="005C2A17" w:rsidP="005C2A17">
      <w:pPr>
        <w:jc w:val="center"/>
        <w:rPr>
          <w:rFonts w:ascii="Monotype Corsiva" w:hAnsi="Monotype Corsiva"/>
          <w:b/>
          <w:color w:val="FF3300"/>
          <w:sz w:val="40"/>
          <w:szCs w:val="40"/>
        </w:rPr>
      </w:pPr>
      <w:r>
        <w:rPr>
          <w:rFonts w:ascii="Monotype Corsiva" w:hAnsi="Monotype Corsiva"/>
          <w:b/>
          <w:noProof/>
          <w:color w:val="FF3300"/>
          <w:sz w:val="40"/>
          <w:szCs w:val="40"/>
          <w:lang w:eastAsia="ru-RU"/>
        </w:rPr>
        <w:drawing>
          <wp:inline distT="0" distB="0" distL="0" distR="0">
            <wp:extent cx="2838271" cy="2034337"/>
            <wp:effectExtent l="0" t="0" r="0" b="0"/>
            <wp:docPr id="31" name="Рисунок 8" descr="F:\DCIM\101MSDCF\DSC04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1MSDCF\DSC047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669" r="1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41" cy="204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color w:val="FF3300"/>
          <w:sz w:val="40"/>
          <w:szCs w:val="40"/>
          <w:lang w:eastAsia="ru-RU"/>
        </w:rPr>
        <w:drawing>
          <wp:inline distT="0" distB="0" distL="0" distR="0">
            <wp:extent cx="2705100" cy="2029839"/>
            <wp:effectExtent l="0" t="0" r="0" b="0"/>
            <wp:docPr id="32" name="Рисунок 9" descr="F:\DCIM\101MSDCF\DSC0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1MSDCF\DSC047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26" cy="203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A17" w:rsidRPr="002844CD" w:rsidRDefault="005C2A17" w:rsidP="005C2A17">
      <w:pPr>
        <w:spacing w:after="0" w:line="240" w:lineRule="auto"/>
        <w:rPr>
          <w:rFonts w:ascii="Monotype Corsiva" w:hAnsi="Monotype Corsiva"/>
          <w:b/>
          <w:color w:val="FF3300"/>
          <w:sz w:val="28"/>
          <w:szCs w:val="28"/>
        </w:rPr>
      </w:pPr>
      <w:r w:rsidRPr="002844CD">
        <w:rPr>
          <w:rFonts w:ascii="Monotype Corsiva" w:hAnsi="Monotype Corsiva"/>
          <w:b/>
          <w:color w:val="FF3300"/>
          <w:sz w:val="28"/>
          <w:szCs w:val="28"/>
        </w:rPr>
        <w:t xml:space="preserve">Обновление макета по сказу </w:t>
      </w:r>
      <w:r>
        <w:rPr>
          <w:rFonts w:ascii="Monotype Corsiva" w:hAnsi="Monotype Corsiva"/>
          <w:b/>
          <w:color w:val="FF3300"/>
          <w:sz w:val="28"/>
          <w:szCs w:val="28"/>
        </w:rPr>
        <w:t xml:space="preserve">                                               Оформление  д/и «100 вопросов</w:t>
      </w:r>
    </w:p>
    <w:p w:rsidR="005C2A17" w:rsidRDefault="005C2A17" w:rsidP="005C2A17">
      <w:pPr>
        <w:spacing w:after="0" w:line="240" w:lineRule="auto"/>
        <w:rPr>
          <w:rFonts w:ascii="Monotype Corsiva" w:hAnsi="Monotype Corsiva"/>
          <w:b/>
          <w:color w:val="FF3300"/>
          <w:sz w:val="28"/>
          <w:szCs w:val="28"/>
        </w:rPr>
      </w:pPr>
      <w:r w:rsidRPr="002844CD">
        <w:rPr>
          <w:rFonts w:ascii="Monotype Corsiva" w:hAnsi="Monotype Corsiva"/>
          <w:b/>
          <w:color w:val="FF3300"/>
          <w:sz w:val="28"/>
          <w:szCs w:val="28"/>
        </w:rPr>
        <w:t>П.П. Бажова «Серебряное копытце»</w:t>
      </w:r>
      <w:r>
        <w:rPr>
          <w:rFonts w:ascii="Monotype Corsiva" w:hAnsi="Monotype Corsiva"/>
          <w:b/>
          <w:color w:val="FF3300"/>
          <w:sz w:val="28"/>
          <w:szCs w:val="28"/>
        </w:rPr>
        <w:t xml:space="preserve">                                         для почемучек»</w:t>
      </w:r>
    </w:p>
    <w:p w:rsidR="005C2A17" w:rsidRDefault="005C2A17" w:rsidP="005C2A17">
      <w:pPr>
        <w:spacing w:after="0" w:line="240" w:lineRule="auto"/>
        <w:rPr>
          <w:rFonts w:ascii="Monotype Corsiva" w:hAnsi="Monotype Corsiva"/>
          <w:b/>
          <w:color w:val="FF3300"/>
          <w:sz w:val="28"/>
          <w:szCs w:val="28"/>
        </w:rPr>
      </w:pPr>
      <w:r>
        <w:rPr>
          <w:rFonts w:ascii="Monotype Corsiva" w:hAnsi="Monotype Corsiva"/>
          <w:b/>
          <w:color w:val="FF3300"/>
          <w:sz w:val="28"/>
          <w:szCs w:val="28"/>
        </w:rPr>
        <w:t>Цель: Развитие творческих способностей, активности и инициативы.</w:t>
      </w:r>
    </w:p>
    <w:p w:rsidR="005C2A17" w:rsidRPr="002844CD" w:rsidRDefault="005C2A17" w:rsidP="005C2A17">
      <w:pPr>
        <w:spacing w:after="0" w:line="240" w:lineRule="auto"/>
        <w:rPr>
          <w:rFonts w:ascii="Monotype Corsiva" w:hAnsi="Monotype Corsiva"/>
          <w:b/>
          <w:color w:val="FF3300"/>
          <w:sz w:val="28"/>
          <w:szCs w:val="28"/>
        </w:rPr>
      </w:pPr>
      <w:r>
        <w:rPr>
          <w:rFonts w:ascii="Monotype Corsiva" w:hAnsi="Monotype Corsiva"/>
          <w:b/>
          <w:color w:val="FF3300"/>
          <w:sz w:val="28"/>
          <w:szCs w:val="28"/>
        </w:rPr>
        <w:t>Цель: Развитие внимания, памяти, мышления и познавательных способностей.</w:t>
      </w:r>
    </w:p>
    <w:p w:rsidR="005C2A17" w:rsidRDefault="005C2A17" w:rsidP="005C2A17">
      <w:pPr>
        <w:spacing w:after="0"/>
        <w:jc w:val="center"/>
        <w:rPr>
          <w:rFonts w:ascii="Monotype Corsiva" w:hAnsi="Monotype Corsiva"/>
          <w:b/>
          <w:color w:val="FF3300"/>
          <w:sz w:val="40"/>
          <w:szCs w:val="40"/>
        </w:rPr>
      </w:pPr>
      <w:r>
        <w:rPr>
          <w:rFonts w:ascii="Monotype Corsiva" w:hAnsi="Monotype Corsiva"/>
          <w:b/>
          <w:noProof/>
          <w:color w:val="FF3300"/>
          <w:sz w:val="40"/>
          <w:szCs w:val="40"/>
          <w:lang w:eastAsia="ru-RU"/>
        </w:rPr>
        <w:drawing>
          <wp:inline distT="0" distB="0" distL="0" distR="0">
            <wp:extent cx="3048000" cy="2287144"/>
            <wp:effectExtent l="19050" t="0" r="0" b="0"/>
            <wp:docPr id="33" name="Рисунок 10" descr="F:\DCIM\101MSDCF\DSC0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1MSDCF\DSC047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20" cy="229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Monotype Corsiva" w:hAnsi="Monotype Corsiva"/>
          <w:b/>
          <w:noProof/>
          <w:color w:val="FF3300"/>
          <w:sz w:val="40"/>
          <w:szCs w:val="40"/>
          <w:lang w:eastAsia="ru-RU"/>
        </w:rPr>
        <w:drawing>
          <wp:inline distT="0" distB="0" distL="0" distR="0">
            <wp:extent cx="3048000" cy="2287143"/>
            <wp:effectExtent l="19050" t="0" r="0" b="0"/>
            <wp:docPr id="34" name="Рисунок 11" descr="F:\DCIM\101MSDCF\DSC04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1MSDCF\DSC047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79" cy="228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C2A17" w:rsidRDefault="005C2A17" w:rsidP="005C2A17">
      <w:pPr>
        <w:spacing w:after="0"/>
        <w:jc w:val="center"/>
        <w:rPr>
          <w:rFonts w:ascii="Monotype Corsiva" w:hAnsi="Monotype Corsiva"/>
          <w:b/>
          <w:color w:val="FF3300"/>
          <w:sz w:val="28"/>
          <w:szCs w:val="28"/>
        </w:rPr>
      </w:pPr>
      <w:r>
        <w:rPr>
          <w:rFonts w:ascii="Monotype Corsiva" w:hAnsi="Monotype Corsiva"/>
          <w:b/>
          <w:color w:val="FF3300"/>
          <w:sz w:val="28"/>
          <w:szCs w:val="28"/>
        </w:rPr>
        <w:t>Оформление  д/и «Что растёт в огороде и в саду», «Что лишнее?», « Опиши и найди»</w:t>
      </w:r>
    </w:p>
    <w:p w:rsidR="005C2A17" w:rsidRDefault="005C2A17" w:rsidP="005C2A17">
      <w:pPr>
        <w:spacing w:after="0"/>
        <w:jc w:val="center"/>
        <w:rPr>
          <w:rFonts w:ascii="Monotype Corsiva" w:hAnsi="Monotype Corsiva"/>
          <w:b/>
          <w:color w:val="FF3300"/>
          <w:sz w:val="28"/>
          <w:szCs w:val="28"/>
        </w:rPr>
      </w:pPr>
      <w:r>
        <w:rPr>
          <w:rFonts w:ascii="Monotype Corsiva" w:hAnsi="Monotype Corsiva"/>
          <w:b/>
          <w:color w:val="FF3300"/>
          <w:sz w:val="28"/>
          <w:szCs w:val="28"/>
        </w:rPr>
        <w:t xml:space="preserve">Цель: Расширение и активизация словаря по лексическим темам. </w:t>
      </w:r>
    </w:p>
    <w:p w:rsidR="00A442CE" w:rsidRPr="005C2A17" w:rsidRDefault="005C2A17" w:rsidP="005C2A17">
      <w:pPr>
        <w:spacing w:after="0"/>
        <w:jc w:val="center"/>
        <w:rPr>
          <w:rFonts w:ascii="Monotype Corsiva" w:hAnsi="Monotype Corsiva"/>
          <w:b/>
          <w:color w:val="FF3300"/>
          <w:sz w:val="40"/>
          <w:szCs w:val="40"/>
        </w:rPr>
      </w:pPr>
      <w:r>
        <w:rPr>
          <w:rFonts w:ascii="Monotype Corsiva" w:hAnsi="Monotype Corsiva"/>
          <w:b/>
          <w:color w:val="FF3300"/>
          <w:sz w:val="28"/>
          <w:szCs w:val="28"/>
        </w:rPr>
        <w:t>Цель: Развитие умения угадывать слово по определённым признакам, активизация словарного запаса по лексическим темам.</w:t>
      </w:r>
    </w:p>
    <w:sectPr w:rsidR="00A442CE" w:rsidRPr="005C2A17" w:rsidSect="005C2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A17"/>
    <w:rsid w:val="005C2A17"/>
    <w:rsid w:val="00A442CE"/>
    <w:rsid w:val="00E6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2019-12-03T15:47:00Z</dcterms:created>
  <dcterms:modified xsi:type="dcterms:W3CDTF">2019-12-04T08:34:00Z</dcterms:modified>
</cp:coreProperties>
</file>