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06A" w:rsidRPr="00132B1E" w:rsidRDefault="00E9206A" w:rsidP="00132B1E">
      <w:pPr>
        <w:spacing w:after="221" w:line="234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9206A" w:rsidRPr="00132B1E" w:rsidRDefault="00E9206A" w:rsidP="00132B1E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206A" w:rsidRPr="00132B1E" w:rsidRDefault="00E9206A" w:rsidP="00132B1E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32B1E">
        <w:rPr>
          <w:rFonts w:ascii="Times New Roman" w:eastAsia="Times New Roman" w:hAnsi="Times New Roman" w:cs="Times New Roman"/>
          <w:sz w:val="28"/>
          <w:szCs w:val="28"/>
        </w:rPr>
        <w:t xml:space="preserve">УТВЕРЖДЕНО </w:t>
      </w:r>
    </w:p>
    <w:p w:rsidR="00E9206A" w:rsidRPr="00132B1E" w:rsidRDefault="00E9206A" w:rsidP="00132B1E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32B1E">
        <w:rPr>
          <w:rFonts w:ascii="Times New Roman" w:eastAsia="Times New Roman" w:hAnsi="Times New Roman" w:cs="Times New Roman"/>
          <w:sz w:val="28"/>
          <w:szCs w:val="28"/>
        </w:rPr>
        <w:t xml:space="preserve">Приказом директора МКДОУ АГО </w:t>
      </w:r>
    </w:p>
    <w:p w:rsidR="00E9206A" w:rsidRPr="00132B1E" w:rsidRDefault="00E9206A" w:rsidP="00132B1E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32B1E">
        <w:rPr>
          <w:rFonts w:ascii="Times New Roman" w:eastAsia="Times New Roman" w:hAnsi="Times New Roman" w:cs="Times New Roman"/>
          <w:sz w:val="28"/>
          <w:szCs w:val="28"/>
        </w:rPr>
        <w:t>«Ачитский детский сад «Улыбка»</w:t>
      </w:r>
    </w:p>
    <w:p w:rsidR="00E9206A" w:rsidRDefault="00E9206A" w:rsidP="00132B1E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32B1E">
        <w:rPr>
          <w:rFonts w:ascii="Times New Roman" w:eastAsia="Times New Roman" w:hAnsi="Times New Roman" w:cs="Times New Roman"/>
          <w:sz w:val="28"/>
          <w:szCs w:val="28"/>
        </w:rPr>
        <w:t xml:space="preserve">№    </w:t>
      </w:r>
      <w:r w:rsidR="00156741">
        <w:rPr>
          <w:rFonts w:ascii="Times New Roman" w:eastAsia="Times New Roman" w:hAnsi="Times New Roman" w:cs="Times New Roman"/>
          <w:sz w:val="28"/>
          <w:szCs w:val="28"/>
        </w:rPr>
        <w:t>1600 от 21.11.</w:t>
      </w:r>
      <w:r w:rsidRPr="00132B1E">
        <w:rPr>
          <w:rFonts w:ascii="Times New Roman" w:eastAsia="Times New Roman" w:hAnsi="Times New Roman" w:cs="Times New Roman"/>
          <w:sz w:val="28"/>
          <w:szCs w:val="28"/>
        </w:rPr>
        <w:t xml:space="preserve"> 2019г</w:t>
      </w:r>
    </w:p>
    <w:p w:rsidR="00132B1E" w:rsidRDefault="00132B1E" w:rsidP="00132B1E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32B1E" w:rsidRDefault="00132B1E" w:rsidP="00132B1E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32B1E" w:rsidRPr="00D33981" w:rsidRDefault="00132B1E" w:rsidP="00132B1E">
      <w:pPr>
        <w:pStyle w:val="a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593311" w:rsidRPr="00D33981" w:rsidRDefault="00132B1E" w:rsidP="00132B1E">
      <w:pPr>
        <w:spacing w:after="221" w:line="234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33981">
        <w:rPr>
          <w:rFonts w:ascii="Times New Roman" w:eastAsia="Times New Roman" w:hAnsi="Times New Roman" w:cs="Times New Roman"/>
          <w:b/>
          <w:bCs/>
          <w:sz w:val="32"/>
          <w:szCs w:val="32"/>
        </w:rPr>
        <w:t>К</w:t>
      </w:r>
      <w:r w:rsidR="00593311" w:rsidRPr="00D33981">
        <w:rPr>
          <w:rFonts w:ascii="Times New Roman" w:eastAsia="Times New Roman" w:hAnsi="Times New Roman" w:cs="Times New Roman"/>
          <w:b/>
          <w:bCs/>
          <w:sz w:val="32"/>
          <w:szCs w:val="32"/>
        </w:rPr>
        <w:t>одекс</w:t>
      </w:r>
      <w:r w:rsidR="00593311" w:rsidRPr="00D33981">
        <w:rPr>
          <w:rFonts w:ascii="Times New Roman" w:eastAsia="Times New Roman" w:hAnsi="Times New Roman" w:cs="Times New Roman"/>
          <w:b/>
          <w:bCs/>
          <w:sz w:val="32"/>
          <w:szCs w:val="32"/>
        </w:rPr>
        <w:br/>
        <w:t xml:space="preserve">профессиональной этики педагогических работников </w:t>
      </w:r>
      <w:r w:rsidR="00E9206A" w:rsidRPr="00D33981">
        <w:rPr>
          <w:rFonts w:ascii="Times New Roman" w:eastAsia="Times New Roman" w:hAnsi="Times New Roman" w:cs="Times New Roman"/>
          <w:b/>
          <w:bCs/>
          <w:sz w:val="32"/>
          <w:szCs w:val="32"/>
        </w:rPr>
        <w:t>МКДОУ АГО</w:t>
      </w:r>
      <w:r w:rsidRPr="00D3398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«</w:t>
      </w:r>
      <w:r w:rsidR="00E9206A" w:rsidRPr="00D33981">
        <w:rPr>
          <w:rFonts w:ascii="Times New Roman" w:eastAsia="Times New Roman" w:hAnsi="Times New Roman" w:cs="Times New Roman"/>
          <w:b/>
          <w:bCs/>
          <w:sz w:val="32"/>
          <w:szCs w:val="32"/>
        </w:rPr>
        <w:t>Ачитский детский сад «Улыбка»</w:t>
      </w:r>
      <w:r w:rsidR="00593311" w:rsidRPr="00D33981">
        <w:rPr>
          <w:rFonts w:ascii="Times New Roman" w:eastAsia="Times New Roman" w:hAnsi="Times New Roman" w:cs="Times New Roman"/>
          <w:b/>
          <w:bCs/>
          <w:sz w:val="32"/>
          <w:szCs w:val="32"/>
        </w:rPr>
        <w:t>,</w:t>
      </w:r>
      <w:r w:rsidRPr="00D3398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E9206A" w:rsidRPr="00D3398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с  лицами с </w:t>
      </w:r>
      <w:r w:rsidRPr="00D33981">
        <w:rPr>
          <w:rFonts w:ascii="Times New Roman" w:eastAsia="Times New Roman" w:hAnsi="Times New Roman" w:cs="Times New Roman"/>
          <w:b/>
          <w:bCs/>
          <w:sz w:val="32"/>
          <w:szCs w:val="32"/>
        </w:rPr>
        <w:t>ограниченными возможностями здоровья</w:t>
      </w:r>
    </w:p>
    <w:p w:rsidR="00593311" w:rsidRPr="00132B1E" w:rsidRDefault="00593311" w:rsidP="00132B1E">
      <w:pPr>
        <w:spacing w:after="221" w:line="234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2B1E">
        <w:rPr>
          <w:rFonts w:ascii="Times New Roman" w:eastAsia="Times New Roman" w:hAnsi="Times New Roman" w:cs="Times New Roman"/>
          <w:b/>
          <w:bCs/>
          <w:sz w:val="28"/>
          <w:szCs w:val="28"/>
        </w:rPr>
        <w:t>I. Общие положения</w:t>
      </w:r>
    </w:p>
    <w:p w:rsidR="00593311" w:rsidRPr="00132B1E" w:rsidRDefault="00593311" w:rsidP="00D3398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B1E">
        <w:rPr>
          <w:rFonts w:ascii="Times New Roman" w:eastAsia="Times New Roman" w:hAnsi="Times New Roman" w:cs="Times New Roman"/>
          <w:sz w:val="28"/>
          <w:szCs w:val="28"/>
        </w:rPr>
        <w:t xml:space="preserve">1. Кодекс профессиональной этики педагогических работников </w:t>
      </w:r>
      <w:r w:rsidR="00D33981">
        <w:rPr>
          <w:rFonts w:ascii="Times New Roman" w:eastAsia="Times New Roman" w:hAnsi="Times New Roman" w:cs="Times New Roman"/>
          <w:sz w:val="28"/>
          <w:szCs w:val="28"/>
        </w:rPr>
        <w:t>МКДОУ АГО «Ачитский детский сад «Улыбка»</w:t>
      </w:r>
      <w:r w:rsidRPr="00132B1E">
        <w:rPr>
          <w:rFonts w:ascii="Times New Roman" w:eastAsia="Times New Roman" w:hAnsi="Times New Roman" w:cs="Times New Roman"/>
          <w:sz w:val="28"/>
          <w:szCs w:val="28"/>
        </w:rPr>
        <w:t xml:space="preserve"> (далее - Кодекс), разработан на основании положений Конституции Российской Федерации, Федерального закона от 29 декабря 2012 г. N 273-ФЗ "Об образовании в Российской Федерации", Указа Президента Российской Федерации от 7 мая 2012 г. N 597 "О мероприятиях по реализации государственной социальной политики" и иных нормативных правовых актов Российской Федерации.</w:t>
      </w:r>
    </w:p>
    <w:p w:rsidR="00593311" w:rsidRPr="00132B1E" w:rsidRDefault="00593311" w:rsidP="00D3398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B1E">
        <w:rPr>
          <w:rFonts w:ascii="Times New Roman" w:eastAsia="Times New Roman" w:hAnsi="Times New Roman" w:cs="Times New Roman"/>
          <w:sz w:val="28"/>
          <w:szCs w:val="28"/>
        </w:rPr>
        <w:t xml:space="preserve">2. Кодекс представляет собой свод общих принципов профессиональной этики и основных правил поведения, которым рекомендуется руководствоваться педагогическим работникам </w:t>
      </w:r>
      <w:r w:rsidR="002825DC" w:rsidRPr="00132B1E">
        <w:rPr>
          <w:rFonts w:ascii="Times New Roman" w:eastAsia="Times New Roman" w:hAnsi="Times New Roman" w:cs="Times New Roman"/>
          <w:sz w:val="28"/>
          <w:szCs w:val="28"/>
        </w:rPr>
        <w:t>МКДОУ АГО «Ачитский детский сад «Улыбка»</w:t>
      </w:r>
      <w:r w:rsidRPr="00132B1E">
        <w:rPr>
          <w:rFonts w:ascii="Times New Roman" w:eastAsia="Times New Roman" w:hAnsi="Times New Roman" w:cs="Times New Roman"/>
          <w:sz w:val="28"/>
          <w:szCs w:val="28"/>
        </w:rPr>
        <w:t xml:space="preserve"> (далее - педагогические работники), независимо от занимаемой ими должности.</w:t>
      </w:r>
    </w:p>
    <w:p w:rsidR="00593311" w:rsidRPr="00132B1E" w:rsidRDefault="00593311" w:rsidP="00D3398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B1E">
        <w:rPr>
          <w:rFonts w:ascii="Times New Roman" w:eastAsia="Times New Roman" w:hAnsi="Times New Roman" w:cs="Times New Roman"/>
          <w:sz w:val="28"/>
          <w:szCs w:val="28"/>
        </w:rPr>
        <w:t xml:space="preserve">3. Педагогическому работнику, который состоит в трудовых отношениях с </w:t>
      </w:r>
      <w:r w:rsidR="002825DC" w:rsidRPr="00132B1E">
        <w:rPr>
          <w:rFonts w:ascii="Times New Roman" w:eastAsia="Times New Roman" w:hAnsi="Times New Roman" w:cs="Times New Roman"/>
          <w:sz w:val="28"/>
          <w:szCs w:val="28"/>
        </w:rPr>
        <w:t>МКДОУ АГО «Ачитский детский сад «Улыбка»</w:t>
      </w:r>
      <w:r w:rsidRPr="00132B1E">
        <w:rPr>
          <w:rFonts w:ascii="Times New Roman" w:eastAsia="Times New Roman" w:hAnsi="Times New Roman" w:cs="Times New Roman"/>
          <w:sz w:val="28"/>
          <w:szCs w:val="28"/>
        </w:rPr>
        <w:t>, и выполняет обязанности по обучению, воспитанию обучающихся и (или) организации образовательной деятельности, рекомендуется соблюдать положения Кодекса в своей деятельности.</w:t>
      </w:r>
    </w:p>
    <w:p w:rsidR="00132B1E" w:rsidRPr="00132B1E" w:rsidRDefault="00132B1E" w:rsidP="00D33981">
      <w:pPr>
        <w:pStyle w:val="a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2B1E">
        <w:rPr>
          <w:rFonts w:ascii="Times New Roman" w:eastAsia="Times New Roman" w:hAnsi="Times New Roman" w:cs="Times New Roman"/>
          <w:b/>
          <w:sz w:val="28"/>
          <w:szCs w:val="28"/>
        </w:rPr>
        <w:t>Понятие «этика»</w:t>
      </w:r>
    </w:p>
    <w:p w:rsidR="00132B1E" w:rsidRPr="00132B1E" w:rsidRDefault="00132B1E" w:rsidP="00D3398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B1E">
        <w:rPr>
          <w:rFonts w:ascii="Times New Roman" w:eastAsia="Times New Roman" w:hAnsi="Times New Roman" w:cs="Times New Roman"/>
          <w:sz w:val="28"/>
          <w:szCs w:val="28"/>
        </w:rPr>
        <w:t xml:space="preserve"> Этика – учение о морали, нравственности. </w:t>
      </w:r>
    </w:p>
    <w:p w:rsidR="00132B1E" w:rsidRPr="00132B1E" w:rsidRDefault="00132B1E" w:rsidP="00D3398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32B1E">
        <w:rPr>
          <w:rFonts w:ascii="Times New Roman" w:eastAsia="Times New Roman" w:hAnsi="Times New Roman" w:cs="Times New Roman"/>
          <w:sz w:val="28"/>
          <w:szCs w:val="28"/>
        </w:rPr>
        <w:t>Важнейшими категориями этики являются: «добро», «зло», «справедливость», «благо», «ответственность», «долг», «совесть» и т.д.</w:t>
      </w:r>
      <w:proofErr w:type="gramEnd"/>
    </w:p>
    <w:p w:rsidR="00132B1E" w:rsidRPr="00132B1E" w:rsidRDefault="00132B1E" w:rsidP="00D3398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B1E">
        <w:rPr>
          <w:rFonts w:ascii="Times New Roman" w:eastAsia="Times New Roman" w:hAnsi="Times New Roman" w:cs="Times New Roman"/>
          <w:sz w:val="28"/>
          <w:szCs w:val="28"/>
        </w:rPr>
        <w:t>Составной частью этики является профессиональная или деловая этика – совокупность морально-этических и нравственных норм и модель поведения специалиста в соответствующей профессиональной сфере.</w:t>
      </w:r>
    </w:p>
    <w:p w:rsidR="00132B1E" w:rsidRPr="00132B1E" w:rsidRDefault="00132B1E" w:rsidP="00D3398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B1E">
        <w:rPr>
          <w:rFonts w:ascii="Times New Roman" w:eastAsia="Times New Roman" w:hAnsi="Times New Roman" w:cs="Times New Roman"/>
          <w:sz w:val="28"/>
          <w:szCs w:val="28"/>
        </w:rPr>
        <w:t>Профессиональная этика для каждого из специалистов – не просто формальное требование, а главенствующий принцип ежедневной деятельности</w:t>
      </w:r>
    </w:p>
    <w:p w:rsidR="00593311" w:rsidRPr="00132B1E" w:rsidRDefault="00593311" w:rsidP="00D3398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B1E">
        <w:rPr>
          <w:rFonts w:ascii="Times New Roman" w:eastAsia="Times New Roman" w:hAnsi="Times New Roman" w:cs="Times New Roman"/>
          <w:b/>
          <w:sz w:val="28"/>
          <w:szCs w:val="28"/>
        </w:rPr>
        <w:t>Целями Кодекса являются</w:t>
      </w:r>
      <w:r w:rsidRPr="00132B1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93311" w:rsidRPr="00132B1E" w:rsidRDefault="00D33981" w:rsidP="00D3398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593311" w:rsidRPr="00132B1E">
        <w:rPr>
          <w:rFonts w:ascii="Times New Roman" w:eastAsia="Times New Roman" w:hAnsi="Times New Roman" w:cs="Times New Roman"/>
          <w:sz w:val="28"/>
          <w:szCs w:val="28"/>
        </w:rPr>
        <w:t>установление этических норм и правил поведения педагогических работников для выполнения ими своей профессиональной деятельности;</w:t>
      </w:r>
    </w:p>
    <w:p w:rsidR="00593311" w:rsidRPr="00132B1E" w:rsidRDefault="00D33981" w:rsidP="00D3398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93311" w:rsidRPr="00132B1E">
        <w:rPr>
          <w:rFonts w:ascii="Times New Roman" w:eastAsia="Times New Roman" w:hAnsi="Times New Roman" w:cs="Times New Roman"/>
          <w:sz w:val="28"/>
          <w:szCs w:val="28"/>
        </w:rPr>
        <w:t>содействие укреплению авторитета педагогических работников организаций, осуществляющих образовательную деятельность;</w:t>
      </w:r>
    </w:p>
    <w:p w:rsidR="00593311" w:rsidRPr="00132B1E" w:rsidRDefault="00D33981" w:rsidP="00D3398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93311" w:rsidRPr="00132B1E">
        <w:rPr>
          <w:rFonts w:ascii="Times New Roman" w:eastAsia="Times New Roman" w:hAnsi="Times New Roman" w:cs="Times New Roman"/>
          <w:sz w:val="28"/>
          <w:szCs w:val="28"/>
        </w:rPr>
        <w:t>обеспечение единых норм поведения педагогических работников.</w:t>
      </w:r>
    </w:p>
    <w:p w:rsidR="00593311" w:rsidRPr="00132B1E" w:rsidRDefault="00132B1E" w:rsidP="00D3398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B1E">
        <w:rPr>
          <w:rFonts w:ascii="Times New Roman" w:eastAsia="Times New Roman" w:hAnsi="Times New Roman" w:cs="Times New Roman"/>
          <w:sz w:val="28"/>
          <w:szCs w:val="28"/>
        </w:rPr>
        <w:t>-</w:t>
      </w:r>
      <w:r w:rsidR="00593311" w:rsidRPr="00132B1E">
        <w:rPr>
          <w:rFonts w:ascii="Times New Roman" w:eastAsia="Times New Roman" w:hAnsi="Times New Roman" w:cs="Times New Roman"/>
          <w:sz w:val="28"/>
          <w:szCs w:val="28"/>
        </w:rPr>
        <w:t xml:space="preserve"> Кодекс призван повысить эффективность выполнения педагогическими работниками своих трудовых обязанностей.</w:t>
      </w:r>
    </w:p>
    <w:p w:rsidR="00593311" w:rsidRDefault="00132B1E" w:rsidP="00D3398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B1E">
        <w:rPr>
          <w:rFonts w:ascii="Times New Roman" w:eastAsia="Times New Roman" w:hAnsi="Times New Roman" w:cs="Times New Roman"/>
          <w:sz w:val="28"/>
          <w:szCs w:val="28"/>
        </w:rPr>
        <w:t>-</w:t>
      </w:r>
      <w:r w:rsidR="00593311" w:rsidRPr="00132B1E">
        <w:rPr>
          <w:rFonts w:ascii="Times New Roman" w:eastAsia="Times New Roman" w:hAnsi="Times New Roman" w:cs="Times New Roman"/>
          <w:sz w:val="28"/>
          <w:szCs w:val="28"/>
        </w:rPr>
        <w:t xml:space="preserve"> Кодекс служит основой для формирования взаимоотношений в системе образования, основанных на нормах морали, уважительном отношении к педагогической деятельности в общественном сознании, самоконтроле педагогических работников.</w:t>
      </w:r>
    </w:p>
    <w:p w:rsidR="00D33981" w:rsidRPr="00132B1E" w:rsidRDefault="00D33981" w:rsidP="00D3398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3311" w:rsidRPr="00132B1E" w:rsidRDefault="00593311" w:rsidP="00D33981">
      <w:pPr>
        <w:pStyle w:val="a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2B1E">
        <w:rPr>
          <w:rFonts w:ascii="Times New Roman" w:eastAsia="Times New Roman" w:hAnsi="Times New Roman" w:cs="Times New Roman"/>
          <w:b/>
          <w:bCs/>
          <w:sz w:val="28"/>
          <w:szCs w:val="28"/>
        </w:rPr>
        <w:t>II. Этические правила поведения педагогических работников при выполнении ими трудовых обязанностей</w:t>
      </w:r>
    </w:p>
    <w:p w:rsidR="00593311" w:rsidRPr="00132B1E" w:rsidRDefault="00132B1E" w:rsidP="00D3398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B1E">
        <w:rPr>
          <w:rFonts w:ascii="Times New Roman" w:eastAsia="Times New Roman" w:hAnsi="Times New Roman" w:cs="Times New Roman"/>
          <w:sz w:val="28"/>
          <w:szCs w:val="28"/>
        </w:rPr>
        <w:t>-</w:t>
      </w:r>
      <w:r w:rsidR="00593311" w:rsidRPr="00132B1E">
        <w:rPr>
          <w:rFonts w:ascii="Times New Roman" w:eastAsia="Times New Roman" w:hAnsi="Times New Roman" w:cs="Times New Roman"/>
          <w:sz w:val="28"/>
          <w:szCs w:val="28"/>
        </w:rPr>
        <w:t xml:space="preserve"> При выполнении трудовых обязанностей педагогическим работникам следует исходить из конституционного положения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2825DC" w:rsidRPr="00132B1E" w:rsidRDefault="00132B1E" w:rsidP="00D3398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B1E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25DC" w:rsidRPr="00132B1E">
        <w:rPr>
          <w:rFonts w:ascii="Times New Roman" w:eastAsia="Times New Roman" w:hAnsi="Times New Roman" w:cs="Times New Roman"/>
          <w:sz w:val="28"/>
          <w:szCs w:val="28"/>
        </w:rPr>
        <w:t>Работниками организаций, предоставляющих услуги населению, должна быть оказана помощь инвалидам в преодолении барьеров, мешающих получению ими услуг наравне с другими лицами.</w:t>
      </w:r>
    </w:p>
    <w:p w:rsidR="002825DC" w:rsidRPr="00132B1E" w:rsidRDefault="00132B1E" w:rsidP="00D3398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B1E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25DC" w:rsidRPr="00132B1E">
        <w:rPr>
          <w:rFonts w:ascii="Times New Roman" w:eastAsia="Times New Roman" w:hAnsi="Times New Roman" w:cs="Times New Roman"/>
          <w:sz w:val="28"/>
          <w:szCs w:val="28"/>
        </w:rPr>
        <w:t>Совокупность способностей, знаний и умений, необходимых для эффективного общения при оказании помощи инвалидам в преодолении барьеров, называется коммуникативная эффективность.</w:t>
      </w:r>
    </w:p>
    <w:p w:rsidR="002825DC" w:rsidRPr="00132B1E" w:rsidRDefault="00D33981" w:rsidP="00D3398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2825DC" w:rsidRPr="00132B1E">
        <w:rPr>
          <w:rFonts w:ascii="Times New Roman" w:eastAsia="Times New Roman" w:hAnsi="Times New Roman" w:cs="Times New Roman"/>
          <w:sz w:val="28"/>
          <w:szCs w:val="28"/>
        </w:rPr>
        <w:t>Развитие коммуникативных умений складывается из следующих основных навыков:</w:t>
      </w:r>
    </w:p>
    <w:p w:rsidR="002825DC" w:rsidRPr="00132B1E" w:rsidRDefault="002825DC" w:rsidP="00D3398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B1E">
        <w:rPr>
          <w:rFonts w:ascii="Times New Roman" w:eastAsia="Times New Roman" w:hAnsi="Times New Roman" w:cs="Times New Roman"/>
          <w:sz w:val="28"/>
          <w:szCs w:val="28"/>
        </w:rPr>
        <w:t>- избегать конфликтных ситуаций;</w:t>
      </w:r>
    </w:p>
    <w:p w:rsidR="002825DC" w:rsidRPr="00132B1E" w:rsidRDefault="002825DC" w:rsidP="00D3398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B1E">
        <w:rPr>
          <w:rFonts w:ascii="Times New Roman" w:eastAsia="Times New Roman" w:hAnsi="Times New Roman" w:cs="Times New Roman"/>
          <w:sz w:val="28"/>
          <w:szCs w:val="28"/>
        </w:rPr>
        <w:t>- внимательно слушать инвалида и слышать его;</w:t>
      </w:r>
    </w:p>
    <w:p w:rsidR="002825DC" w:rsidRPr="00132B1E" w:rsidRDefault="002825DC" w:rsidP="00D3398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B1E">
        <w:rPr>
          <w:rFonts w:ascii="Times New Roman" w:eastAsia="Times New Roman" w:hAnsi="Times New Roman" w:cs="Times New Roman"/>
          <w:sz w:val="28"/>
          <w:szCs w:val="28"/>
        </w:rPr>
        <w:t>- регулировать собственные эмоции, возникающие в процессе взаимодействия;</w:t>
      </w:r>
    </w:p>
    <w:p w:rsidR="002825DC" w:rsidRPr="00132B1E" w:rsidRDefault="002825DC" w:rsidP="00D3398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B1E">
        <w:rPr>
          <w:rFonts w:ascii="Times New Roman" w:eastAsia="Times New Roman" w:hAnsi="Times New Roman" w:cs="Times New Roman"/>
          <w:sz w:val="28"/>
          <w:szCs w:val="28"/>
        </w:rPr>
        <w:t>- обеспечивать высокую культуру и этику взаимоотношений;</w:t>
      </w:r>
    </w:p>
    <w:p w:rsidR="002825DC" w:rsidRPr="00132B1E" w:rsidRDefault="002825DC" w:rsidP="00D3398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B1E">
        <w:rPr>
          <w:rFonts w:ascii="Times New Roman" w:eastAsia="Times New Roman" w:hAnsi="Times New Roman" w:cs="Times New Roman"/>
          <w:sz w:val="28"/>
          <w:szCs w:val="28"/>
        </w:rPr>
        <w:t>- цивилизовано противостоять манипулированию.</w:t>
      </w:r>
    </w:p>
    <w:p w:rsidR="002825DC" w:rsidRPr="00D33981" w:rsidRDefault="002825DC" w:rsidP="00D33981">
      <w:pPr>
        <w:pStyle w:val="a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2B1E">
        <w:rPr>
          <w:rFonts w:ascii="Times New Roman" w:eastAsia="Times New Roman" w:hAnsi="Times New Roman" w:cs="Times New Roman"/>
          <w:sz w:val="28"/>
          <w:szCs w:val="28"/>
        </w:rPr>
        <w:t>       </w:t>
      </w:r>
      <w:r w:rsidRPr="00D33981">
        <w:rPr>
          <w:rFonts w:ascii="Times New Roman" w:eastAsia="Times New Roman" w:hAnsi="Times New Roman" w:cs="Times New Roman"/>
          <w:b/>
          <w:sz w:val="28"/>
          <w:szCs w:val="28"/>
        </w:rPr>
        <w:t>Существуют правила этики при общении с инвалидами.</w:t>
      </w:r>
    </w:p>
    <w:p w:rsidR="002825DC" w:rsidRPr="00132B1E" w:rsidRDefault="002825DC" w:rsidP="00D3398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B1E">
        <w:rPr>
          <w:rFonts w:ascii="Times New Roman" w:eastAsia="Times New Roman" w:hAnsi="Times New Roman" w:cs="Times New Roman"/>
          <w:b/>
          <w:sz w:val="28"/>
          <w:szCs w:val="28"/>
        </w:rPr>
        <w:t> Например, можно выделить нормы взаимодействия с людьми, испытывающими трудности при передвижении</w:t>
      </w:r>
      <w:r w:rsidRPr="00132B1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825DC" w:rsidRPr="00132B1E" w:rsidRDefault="00132B1E" w:rsidP="00D3398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B1E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25DC" w:rsidRPr="00132B1E">
        <w:rPr>
          <w:rFonts w:ascii="Times New Roman" w:eastAsia="Times New Roman" w:hAnsi="Times New Roman" w:cs="Times New Roman"/>
          <w:sz w:val="28"/>
          <w:szCs w:val="28"/>
        </w:rPr>
        <w:t>Обращение к человеку: когда вы разговариваете с инвалидом, обращайтесь непосредственно к нему.</w:t>
      </w:r>
    </w:p>
    <w:p w:rsidR="002825DC" w:rsidRPr="00132B1E" w:rsidRDefault="00132B1E" w:rsidP="00D3398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B1E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25DC" w:rsidRPr="00132B1E">
        <w:rPr>
          <w:rFonts w:ascii="Times New Roman" w:eastAsia="Times New Roman" w:hAnsi="Times New Roman" w:cs="Times New Roman"/>
          <w:sz w:val="28"/>
          <w:szCs w:val="28"/>
        </w:rPr>
        <w:t>Предложение помощи: если вы предлагаете помощь, ждите, пока ее примут, а затем спрашивайте, что и как делать.</w:t>
      </w:r>
    </w:p>
    <w:p w:rsidR="002825DC" w:rsidRPr="00132B1E" w:rsidRDefault="00132B1E" w:rsidP="00D3398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B1E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25DC" w:rsidRPr="00132B1E">
        <w:rPr>
          <w:rFonts w:ascii="Times New Roman" w:eastAsia="Times New Roman" w:hAnsi="Times New Roman" w:cs="Times New Roman"/>
          <w:sz w:val="28"/>
          <w:szCs w:val="28"/>
        </w:rPr>
        <w:t xml:space="preserve"> Не опирайтесь на кресло-коляску: опираться или виснуть на чьей-то инвалидной коляске – то же самое, что опираться или виснуть на ее обладателе, и это тоже раздражает. Инвалидная коляска – неприкосновенное пространство человека, который ее использует. Начать катить коляску без </w:t>
      </w:r>
      <w:r w:rsidR="002825DC" w:rsidRPr="00132B1E">
        <w:rPr>
          <w:rFonts w:ascii="Times New Roman" w:eastAsia="Times New Roman" w:hAnsi="Times New Roman" w:cs="Times New Roman"/>
          <w:sz w:val="28"/>
          <w:szCs w:val="28"/>
        </w:rPr>
        <w:lastRenderedPageBreak/>
        <w:t>согласия инвалида — то же самое, что схватить и понести человека без его разрешения.</w:t>
      </w:r>
    </w:p>
    <w:p w:rsidR="002825DC" w:rsidRPr="00132B1E" w:rsidRDefault="002825DC" w:rsidP="00D3398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B1E">
        <w:rPr>
          <w:rFonts w:ascii="Times New Roman" w:eastAsia="Times New Roman" w:hAnsi="Times New Roman" w:cs="Times New Roman"/>
          <w:sz w:val="28"/>
          <w:szCs w:val="28"/>
        </w:rPr>
        <w:t>- при общении следует занять удобное положение относительно человека с ограниченными возможностями: не стоять за его спиной или сбоку, если возможно, сесть таким образом, чтобы находиться на одном уровне с собеседником;</w:t>
      </w:r>
    </w:p>
    <w:p w:rsidR="002825DC" w:rsidRPr="00132B1E" w:rsidRDefault="002825DC" w:rsidP="00D3398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32B1E">
        <w:rPr>
          <w:rFonts w:ascii="Times New Roman" w:eastAsia="Times New Roman" w:hAnsi="Times New Roman" w:cs="Times New Roman"/>
          <w:sz w:val="28"/>
          <w:szCs w:val="28"/>
        </w:rPr>
        <w:t>- ненавязчиво следите за окружающей обстановкой, чтобы предвидеть трудности, которые может испытывать человек с ограниченными возможностями при передвижении в конкретной ситуации: иногда нужно задержаться и пропустить вперед человека на костылях или коляске при входе в узкую дверь, придержать дверь или убрать с дороги мешающие передвижению предметы, не наращивать скорость ходьбы, недоступную для собеседника;</w:t>
      </w:r>
      <w:proofErr w:type="gramEnd"/>
    </w:p>
    <w:p w:rsidR="002825DC" w:rsidRPr="00132B1E" w:rsidRDefault="002825DC" w:rsidP="00D3398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B1E">
        <w:rPr>
          <w:rFonts w:ascii="Times New Roman" w:eastAsia="Times New Roman" w:hAnsi="Times New Roman" w:cs="Times New Roman"/>
          <w:sz w:val="28"/>
          <w:szCs w:val="28"/>
        </w:rPr>
        <w:t>- помните, что, как правило, у людей, имеющих трудности при передвижении, нет проблем со зрением, слухом и пониманием.</w:t>
      </w:r>
      <w:r w:rsidRPr="00132B1E">
        <w:rPr>
          <w:rFonts w:ascii="Times New Roman" w:eastAsia="Times New Roman" w:hAnsi="Times New Roman" w:cs="Times New Roman"/>
          <w:sz w:val="28"/>
          <w:szCs w:val="28"/>
        </w:rPr>
        <w:br/>
      </w:r>
      <w:r w:rsidRPr="00132B1E">
        <w:rPr>
          <w:rFonts w:ascii="Times New Roman" w:eastAsia="Times New Roman" w:hAnsi="Times New Roman" w:cs="Times New Roman"/>
          <w:b/>
          <w:sz w:val="28"/>
          <w:szCs w:val="28"/>
        </w:rPr>
        <w:t>             Люди с нарушениями зрения </w:t>
      </w:r>
      <w:r w:rsidRPr="00132B1E">
        <w:rPr>
          <w:rFonts w:ascii="Times New Roman" w:eastAsia="Times New Roman" w:hAnsi="Times New Roman" w:cs="Times New Roman"/>
          <w:sz w:val="28"/>
          <w:szCs w:val="28"/>
        </w:rPr>
        <w:t xml:space="preserve">часто испытывают к себе дискриминационное отношение, потому что их собеседнику кажется, что человек не просто ограничен в одном из средств восприятия мира, но и в целом неспособен понять, о чем идет речь и принять необходимое решение. </w:t>
      </w:r>
    </w:p>
    <w:p w:rsidR="002825DC" w:rsidRPr="00132B1E" w:rsidRDefault="002825DC" w:rsidP="00D3398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B1E">
        <w:rPr>
          <w:rFonts w:ascii="Times New Roman" w:eastAsia="Times New Roman" w:hAnsi="Times New Roman" w:cs="Times New Roman"/>
          <w:sz w:val="28"/>
          <w:szCs w:val="28"/>
        </w:rPr>
        <w:t>     Соблюдайте следующие правила:</w:t>
      </w:r>
    </w:p>
    <w:p w:rsidR="002825DC" w:rsidRPr="00132B1E" w:rsidRDefault="002825DC" w:rsidP="00D3398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B1E">
        <w:rPr>
          <w:rFonts w:ascii="Times New Roman" w:eastAsia="Times New Roman" w:hAnsi="Times New Roman" w:cs="Times New Roman"/>
          <w:sz w:val="28"/>
          <w:szCs w:val="28"/>
        </w:rPr>
        <w:t>- когда вы встречаетесь с человеком, который плохо или совсем не видит, обязательно называйте себя и тех людей, которые пришли с вами;</w:t>
      </w:r>
    </w:p>
    <w:p w:rsidR="002825DC" w:rsidRPr="00132B1E" w:rsidRDefault="002825DC" w:rsidP="00D3398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B1E">
        <w:rPr>
          <w:rFonts w:ascii="Times New Roman" w:eastAsia="Times New Roman" w:hAnsi="Times New Roman" w:cs="Times New Roman"/>
          <w:sz w:val="28"/>
          <w:szCs w:val="28"/>
        </w:rPr>
        <w:t>- осуществляя сопровождение, направляйте человека аккуратно, не тащите его за собой, чаще всего, достаточно поддержать человека, который плохо видит под локоть и в среднем темпе двигаться к цели. При этом следует предупреждать его о препятствиях, стараясь четко определить их местоположение (например, «в трех шагах прямо по движению будет невысокий порог";</w:t>
      </w:r>
    </w:p>
    <w:p w:rsidR="002825DC" w:rsidRPr="00132B1E" w:rsidRDefault="002825DC" w:rsidP="00D3398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B1E">
        <w:rPr>
          <w:rFonts w:ascii="Times New Roman" w:eastAsia="Times New Roman" w:hAnsi="Times New Roman" w:cs="Times New Roman"/>
          <w:sz w:val="28"/>
          <w:szCs w:val="28"/>
        </w:rPr>
        <w:t>- предлагая плохо видящему человеку сесть, не усаживайте его, а направьте руку на спинку стула или подлокотник;</w:t>
      </w:r>
    </w:p>
    <w:p w:rsidR="002825DC" w:rsidRPr="00132B1E" w:rsidRDefault="002825DC" w:rsidP="00D3398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B1E">
        <w:rPr>
          <w:rFonts w:ascii="Times New Roman" w:eastAsia="Times New Roman" w:hAnsi="Times New Roman" w:cs="Times New Roman"/>
          <w:b/>
          <w:sz w:val="28"/>
          <w:szCs w:val="28"/>
        </w:rPr>
        <w:t>     У людей с нарушениями слуха</w:t>
      </w:r>
      <w:r w:rsidRPr="00132B1E">
        <w:rPr>
          <w:rFonts w:ascii="Times New Roman" w:eastAsia="Times New Roman" w:hAnsi="Times New Roman" w:cs="Times New Roman"/>
          <w:sz w:val="28"/>
          <w:szCs w:val="28"/>
        </w:rPr>
        <w:t> - другие барьеры, поэтому для эффективного общения важно соблюдать особые этикетные правила, которые служат для того, чтобы облегчить получение собеседником информации через доступные ему (визуальные или звуковые) каналы восприятия.</w:t>
      </w:r>
      <w:r w:rsidRPr="00132B1E">
        <w:rPr>
          <w:rFonts w:ascii="Times New Roman" w:eastAsia="Times New Roman" w:hAnsi="Times New Roman" w:cs="Times New Roman"/>
          <w:sz w:val="28"/>
          <w:szCs w:val="28"/>
        </w:rPr>
        <w:br/>
        <w:t>     Общаясь с человеком, у которого плохой слух:</w:t>
      </w:r>
    </w:p>
    <w:p w:rsidR="002825DC" w:rsidRPr="00132B1E" w:rsidRDefault="002825DC" w:rsidP="00D3398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B1E">
        <w:rPr>
          <w:rFonts w:ascii="Times New Roman" w:eastAsia="Times New Roman" w:hAnsi="Times New Roman" w:cs="Times New Roman"/>
          <w:sz w:val="28"/>
          <w:szCs w:val="28"/>
        </w:rPr>
        <w:t>- смотрите прямо на него;</w:t>
      </w:r>
    </w:p>
    <w:p w:rsidR="002825DC" w:rsidRPr="00132B1E" w:rsidRDefault="002825DC" w:rsidP="00D3398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B1E">
        <w:rPr>
          <w:rFonts w:ascii="Times New Roman" w:eastAsia="Times New Roman" w:hAnsi="Times New Roman" w:cs="Times New Roman"/>
          <w:sz w:val="28"/>
          <w:szCs w:val="28"/>
        </w:rPr>
        <w:t>- не затемняйте свое лицо и не загораживайте его руками, волосами или какими-то предметами. Лучше, чтобы ваш собеседник имел возможность следить за выражением вашего лица;</w:t>
      </w:r>
    </w:p>
    <w:p w:rsidR="002825DC" w:rsidRPr="00132B1E" w:rsidRDefault="002825DC" w:rsidP="00D3398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B1E">
        <w:rPr>
          <w:rFonts w:ascii="Times New Roman" w:eastAsia="Times New Roman" w:hAnsi="Times New Roman" w:cs="Times New Roman"/>
          <w:sz w:val="28"/>
          <w:szCs w:val="28"/>
        </w:rPr>
        <w:t>- говорите ясно и ровно. Не нужно излишне подчеркивать что-то или сильно повышать голос (кричать);</w:t>
      </w:r>
    </w:p>
    <w:p w:rsidR="002825DC" w:rsidRPr="00132B1E" w:rsidRDefault="002825DC" w:rsidP="00D3398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B1E">
        <w:rPr>
          <w:rFonts w:ascii="Times New Roman" w:eastAsia="Times New Roman" w:hAnsi="Times New Roman" w:cs="Times New Roman"/>
          <w:sz w:val="28"/>
          <w:szCs w:val="28"/>
        </w:rPr>
        <w:t>-  убедитесь, что вас понимают, если сомневаетесь - вежливо спросите об этом;</w:t>
      </w:r>
    </w:p>
    <w:p w:rsidR="002825DC" w:rsidRPr="00132B1E" w:rsidRDefault="002825DC" w:rsidP="00D3398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B1E">
        <w:rPr>
          <w:rFonts w:ascii="Times New Roman" w:eastAsia="Times New Roman" w:hAnsi="Times New Roman" w:cs="Times New Roman"/>
          <w:sz w:val="28"/>
          <w:szCs w:val="28"/>
        </w:rPr>
        <w:lastRenderedPageBreak/>
        <w:t>-  используйте короткие и простые фразы, не отягощайте речь специальными терминами, незначительной информацией и сложными речевыми конструкциями;</w:t>
      </w:r>
    </w:p>
    <w:p w:rsidR="002825DC" w:rsidRPr="00132B1E" w:rsidRDefault="002825DC" w:rsidP="00D3398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B1E">
        <w:rPr>
          <w:rFonts w:ascii="Times New Roman" w:eastAsia="Times New Roman" w:hAnsi="Times New Roman" w:cs="Times New Roman"/>
          <w:sz w:val="28"/>
          <w:szCs w:val="28"/>
        </w:rPr>
        <w:t>-  если конкретное предложение не понято собеседником, перефразируйте его;</w:t>
      </w:r>
    </w:p>
    <w:p w:rsidR="002825DC" w:rsidRPr="00132B1E" w:rsidRDefault="002825DC" w:rsidP="00D3398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B1E">
        <w:rPr>
          <w:rFonts w:ascii="Times New Roman" w:eastAsia="Times New Roman" w:hAnsi="Times New Roman" w:cs="Times New Roman"/>
          <w:sz w:val="28"/>
          <w:szCs w:val="28"/>
        </w:rPr>
        <w:br/>
        <w:t>             </w:t>
      </w:r>
      <w:r w:rsidRPr="00132B1E">
        <w:rPr>
          <w:rFonts w:ascii="Times New Roman" w:eastAsia="Times New Roman" w:hAnsi="Times New Roman" w:cs="Times New Roman"/>
          <w:b/>
          <w:sz w:val="28"/>
          <w:szCs w:val="28"/>
        </w:rPr>
        <w:t>Нарушения слуха довольно часто сопровождаются затруднениями речи.</w:t>
      </w:r>
      <w:r w:rsidRPr="00132B1E">
        <w:rPr>
          <w:rFonts w:ascii="Times New Roman" w:eastAsia="Times New Roman" w:hAnsi="Times New Roman" w:cs="Times New Roman"/>
          <w:sz w:val="28"/>
          <w:szCs w:val="28"/>
        </w:rPr>
        <w:t xml:space="preserve"> Общение с человеком с такими проблемами требует такта и деликатности. Иногда люди испытывают непроизвольную неловкость при общении с людьми с затруднениями речи, стараются, как можно быстрей выйти из ситуации, и совершают несколько распространенных ошибок: </w:t>
      </w:r>
    </w:p>
    <w:p w:rsidR="002825DC" w:rsidRPr="00132B1E" w:rsidRDefault="002825DC" w:rsidP="00D3398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B1E">
        <w:rPr>
          <w:rFonts w:ascii="Times New Roman" w:eastAsia="Times New Roman" w:hAnsi="Times New Roman" w:cs="Times New Roman"/>
          <w:sz w:val="28"/>
          <w:szCs w:val="28"/>
        </w:rPr>
        <w:t xml:space="preserve">делают вид, что поняли фразу тогда, когда на самом деле это не так; </w:t>
      </w:r>
    </w:p>
    <w:p w:rsidR="002825DC" w:rsidRPr="00132B1E" w:rsidRDefault="002825DC" w:rsidP="00D3398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32B1E">
        <w:rPr>
          <w:rFonts w:ascii="Times New Roman" w:eastAsia="Times New Roman" w:hAnsi="Times New Roman" w:cs="Times New Roman"/>
          <w:sz w:val="28"/>
          <w:szCs w:val="28"/>
        </w:rPr>
        <w:t xml:space="preserve">перебивают говорящего словами "я понял"; договаривают за собеседника; </w:t>
      </w:r>
      <w:proofErr w:type="gramEnd"/>
    </w:p>
    <w:p w:rsidR="00132B1E" w:rsidRPr="00132B1E" w:rsidRDefault="00D33981" w:rsidP="00D3398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прерывают </w:t>
      </w:r>
      <w:r w:rsidR="002825DC" w:rsidRPr="00132B1E">
        <w:rPr>
          <w:rFonts w:ascii="Times New Roman" w:eastAsia="Times New Roman" w:hAnsi="Times New Roman" w:cs="Times New Roman"/>
          <w:sz w:val="28"/>
          <w:szCs w:val="28"/>
        </w:rPr>
        <w:t>общение.</w:t>
      </w:r>
      <w:r w:rsidR="002825DC" w:rsidRPr="00132B1E">
        <w:rPr>
          <w:rFonts w:ascii="Times New Roman" w:eastAsia="Times New Roman" w:hAnsi="Times New Roman" w:cs="Times New Roman"/>
          <w:sz w:val="28"/>
          <w:szCs w:val="28"/>
        </w:rPr>
        <w:br/>
        <w:t>    </w:t>
      </w:r>
    </w:p>
    <w:p w:rsidR="002825DC" w:rsidRPr="00132B1E" w:rsidRDefault="002825DC" w:rsidP="00D33981">
      <w:pPr>
        <w:pStyle w:val="a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2B1E">
        <w:rPr>
          <w:rFonts w:ascii="Times New Roman" w:eastAsia="Times New Roman" w:hAnsi="Times New Roman" w:cs="Times New Roman"/>
          <w:b/>
          <w:sz w:val="28"/>
          <w:szCs w:val="28"/>
        </w:rPr>
        <w:t> Правила взаимодействия с человеком, у которого имеются речевые затруднения, состоят в следующем: </w:t>
      </w:r>
    </w:p>
    <w:p w:rsidR="002825DC" w:rsidRPr="00132B1E" w:rsidRDefault="00D33981" w:rsidP="00D3398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2825DC" w:rsidRPr="00132B1E">
        <w:rPr>
          <w:rFonts w:ascii="Times New Roman" w:eastAsia="Times New Roman" w:hAnsi="Times New Roman" w:cs="Times New Roman"/>
          <w:sz w:val="28"/>
          <w:szCs w:val="28"/>
        </w:rPr>
        <w:t>не игнорируйте таких людей и не избегайте с ними разговора;</w:t>
      </w:r>
    </w:p>
    <w:p w:rsidR="002825DC" w:rsidRPr="00132B1E" w:rsidRDefault="00D33981" w:rsidP="00D3398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2825DC" w:rsidRPr="00132B1E">
        <w:rPr>
          <w:rFonts w:ascii="Times New Roman" w:eastAsia="Times New Roman" w:hAnsi="Times New Roman" w:cs="Times New Roman"/>
          <w:sz w:val="28"/>
          <w:szCs w:val="28"/>
        </w:rPr>
        <w:t>будьте готовы к тому, что общение займет достаточно много времени;</w:t>
      </w:r>
    </w:p>
    <w:p w:rsidR="002825DC" w:rsidRPr="00132B1E" w:rsidRDefault="00D33981" w:rsidP="00D3398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2825DC" w:rsidRPr="00132B1E">
        <w:rPr>
          <w:rFonts w:ascii="Times New Roman" w:eastAsia="Times New Roman" w:hAnsi="Times New Roman" w:cs="Times New Roman"/>
          <w:sz w:val="28"/>
          <w:szCs w:val="28"/>
        </w:rPr>
        <w:t>сосредоточьтесь на разговоре и поддерживайте визуальный контакт с собеседником;</w:t>
      </w:r>
    </w:p>
    <w:p w:rsidR="002825DC" w:rsidRPr="00132B1E" w:rsidRDefault="00D33981" w:rsidP="00D3398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2825DC" w:rsidRPr="00132B1E">
        <w:rPr>
          <w:rFonts w:ascii="Times New Roman" w:eastAsia="Times New Roman" w:hAnsi="Times New Roman" w:cs="Times New Roman"/>
          <w:sz w:val="28"/>
          <w:szCs w:val="28"/>
        </w:rPr>
        <w:t>позвольте собеседнику полностью договаривать фразы и начинайте говорить только тогда, когда вы убедились, что мысль завершена;</w:t>
      </w:r>
    </w:p>
    <w:p w:rsidR="002825DC" w:rsidRPr="00132B1E" w:rsidRDefault="00D33981" w:rsidP="00D3398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2825DC" w:rsidRPr="00132B1E">
        <w:rPr>
          <w:rFonts w:ascii="Times New Roman" w:eastAsia="Times New Roman" w:hAnsi="Times New Roman" w:cs="Times New Roman"/>
          <w:sz w:val="28"/>
          <w:szCs w:val="28"/>
        </w:rPr>
        <w:t>не стесняйтесь переспросить или уточнить, если вы что-то не поняли;</w:t>
      </w:r>
    </w:p>
    <w:p w:rsidR="002825DC" w:rsidRPr="00132B1E" w:rsidRDefault="00D33981" w:rsidP="00D3398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2825DC" w:rsidRPr="00132B1E">
        <w:rPr>
          <w:rFonts w:ascii="Times New Roman" w:eastAsia="Times New Roman" w:hAnsi="Times New Roman" w:cs="Times New Roman"/>
          <w:sz w:val="28"/>
          <w:szCs w:val="28"/>
        </w:rPr>
        <w:t>не относитесь к собеседнику предвзято: трудности в речи прямо не влекут за собой трудности и восприятии и обработке информации;</w:t>
      </w:r>
    </w:p>
    <w:p w:rsidR="002825DC" w:rsidRPr="00132B1E" w:rsidRDefault="00D33981" w:rsidP="00D3398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2825DC" w:rsidRPr="00132B1E">
        <w:rPr>
          <w:rFonts w:ascii="Times New Roman" w:eastAsia="Times New Roman" w:hAnsi="Times New Roman" w:cs="Times New Roman"/>
          <w:sz w:val="28"/>
          <w:szCs w:val="28"/>
        </w:rPr>
        <w:t>при наличии серьезных барьеров в речевой коммуникации тактично предложите альтернативный способ обмена информацией, например, переписку.</w:t>
      </w:r>
    </w:p>
    <w:p w:rsidR="002825DC" w:rsidRPr="00132B1E" w:rsidRDefault="002825DC" w:rsidP="00D33981">
      <w:pPr>
        <w:pStyle w:val="a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2B1E">
        <w:rPr>
          <w:rFonts w:ascii="Times New Roman" w:eastAsia="Times New Roman" w:hAnsi="Times New Roman" w:cs="Times New Roman"/>
          <w:sz w:val="28"/>
          <w:szCs w:val="28"/>
        </w:rPr>
        <w:t>    </w:t>
      </w:r>
      <w:r w:rsidRPr="00132B1E">
        <w:rPr>
          <w:rFonts w:ascii="Times New Roman" w:eastAsia="Times New Roman" w:hAnsi="Times New Roman" w:cs="Times New Roman"/>
          <w:sz w:val="28"/>
          <w:szCs w:val="28"/>
        </w:rPr>
        <w:br/>
      </w:r>
      <w:r w:rsidRPr="00132B1E">
        <w:rPr>
          <w:rFonts w:ascii="Times New Roman" w:eastAsia="Times New Roman" w:hAnsi="Times New Roman" w:cs="Times New Roman"/>
          <w:b/>
          <w:sz w:val="28"/>
          <w:szCs w:val="28"/>
        </w:rPr>
        <w:t xml:space="preserve">             При общении с людьми, имеющими психические расстройства, необходимо помнить, что эти нарушения – не то же самое, что проблемы в развитии. </w:t>
      </w:r>
    </w:p>
    <w:p w:rsidR="002825DC" w:rsidRPr="00132B1E" w:rsidRDefault="00D33981" w:rsidP="00D3398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2825DC" w:rsidRPr="00132B1E">
        <w:rPr>
          <w:rFonts w:ascii="Times New Roman" w:eastAsia="Times New Roman" w:hAnsi="Times New Roman" w:cs="Times New Roman"/>
          <w:sz w:val="28"/>
          <w:szCs w:val="28"/>
        </w:rPr>
        <w:t xml:space="preserve">Люди с психическими проблемами могут испытывать эмоциональные расстройства или замешательство, осложняющие их жизнь. </w:t>
      </w:r>
    </w:p>
    <w:p w:rsidR="002825DC" w:rsidRPr="00132B1E" w:rsidRDefault="00D33981" w:rsidP="00D3398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2825DC" w:rsidRPr="00132B1E">
        <w:rPr>
          <w:rFonts w:ascii="Times New Roman" w:eastAsia="Times New Roman" w:hAnsi="Times New Roman" w:cs="Times New Roman"/>
          <w:sz w:val="28"/>
          <w:szCs w:val="28"/>
        </w:rPr>
        <w:t>У них свой особый взгляд на мир.</w:t>
      </w:r>
    </w:p>
    <w:p w:rsidR="002825DC" w:rsidRPr="00132B1E" w:rsidRDefault="002825DC" w:rsidP="00D3398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B1E">
        <w:rPr>
          <w:rFonts w:ascii="Times New Roman" w:eastAsia="Times New Roman" w:hAnsi="Times New Roman" w:cs="Times New Roman"/>
          <w:sz w:val="28"/>
          <w:szCs w:val="28"/>
        </w:rPr>
        <w:t> Психические расстройства не всегда сопровождаются интеллектуальными нарушениями, более того, часто они проявляются не на постоянной основе, а ситуационно. Часто таким людям кажется, что к ним предвзято относятся, против них плетутся заговоры. Как правило, такие люди плохо сходятся с другими людьми из-за неуживчивости.</w:t>
      </w:r>
    </w:p>
    <w:p w:rsidR="002825DC" w:rsidRPr="00132B1E" w:rsidRDefault="002825DC" w:rsidP="00D3398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B1E">
        <w:rPr>
          <w:rFonts w:ascii="Times New Roman" w:eastAsia="Times New Roman" w:hAnsi="Times New Roman" w:cs="Times New Roman"/>
          <w:sz w:val="28"/>
          <w:szCs w:val="28"/>
        </w:rPr>
        <w:t>Поэтому:</w:t>
      </w:r>
    </w:p>
    <w:p w:rsidR="002825DC" w:rsidRPr="00132B1E" w:rsidRDefault="002825DC" w:rsidP="00D3398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B1E">
        <w:rPr>
          <w:rFonts w:ascii="Times New Roman" w:eastAsia="Times New Roman" w:hAnsi="Times New Roman" w:cs="Times New Roman"/>
          <w:sz w:val="28"/>
          <w:szCs w:val="28"/>
        </w:rPr>
        <w:t>- на любые проявления волнения старайтесь реагировать спокойно, исходите из мысли о том, что большинство людей с психическими расстройствами могут справиться с негативными эмоциями;</w:t>
      </w:r>
    </w:p>
    <w:p w:rsidR="002825DC" w:rsidRPr="00132B1E" w:rsidRDefault="002825DC" w:rsidP="00D3398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B1E">
        <w:rPr>
          <w:rFonts w:ascii="Times New Roman" w:eastAsia="Times New Roman" w:hAnsi="Times New Roman" w:cs="Times New Roman"/>
          <w:sz w:val="28"/>
          <w:szCs w:val="28"/>
        </w:rPr>
        <w:lastRenderedPageBreak/>
        <w:t>- не раздражайтесь и не повышайте голоса;</w:t>
      </w:r>
    </w:p>
    <w:p w:rsidR="002825DC" w:rsidRPr="00132B1E" w:rsidRDefault="002825DC" w:rsidP="00D3398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B1E">
        <w:rPr>
          <w:rFonts w:ascii="Times New Roman" w:eastAsia="Times New Roman" w:hAnsi="Times New Roman" w:cs="Times New Roman"/>
          <w:sz w:val="28"/>
          <w:szCs w:val="28"/>
        </w:rPr>
        <w:t>- постарайтесь разобраться в ситуации и если вы не в состоянии ему помочь, привлекайте специалистов (психолога, социального работника).</w:t>
      </w:r>
    </w:p>
    <w:p w:rsidR="002825DC" w:rsidRPr="00132B1E" w:rsidRDefault="002825DC" w:rsidP="00D33981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B1E">
        <w:rPr>
          <w:rFonts w:ascii="Times New Roman" w:eastAsia="Times New Roman" w:hAnsi="Times New Roman" w:cs="Times New Roman"/>
          <w:sz w:val="28"/>
          <w:szCs w:val="28"/>
        </w:rPr>
        <w:t xml:space="preserve">Вы должны научиться чувствовать человека, тогда вы поймете с кем и как надо говорить: кого-то ласково успокаивать, кого-то уговаривать, с кем-то и </w:t>
      </w:r>
      <w:proofErr w:type="gramStart"/>
      <w:r w:rsidRPr="00132B1E">
        <w:rPr>
          <w:rFonts w:ascii="Times New Roman" w:eastAsia="Times New Roman" w:hAnsi="Times New Roman" w:cs="Times New Roman"/>
          <w:sz w:val="28"/>
          <w:szCs w:val="28"/>
        </w:rPr>
        <w:t>построже</w:t>
      </w:r>
      <w:proofErr w:type="gramEnd"/>
      <w:r w:rsidRPr="00132B1E">
        <w:rPr>
          <w:rFonts w:ascii="Times New Roman" w:eastAsia="Times New Roman" w:hAnsi="Times New Roman" w:cs="Times New Roman"/>
          <w:sz w:val="28"/>
          <w:szCs w:val="28"/>
        </w:rPr>
        <w:t xml:space="preserve">. Главное, чувствовать меру. Никогда не переходите на повышенный тон, не показывайте свое раздражение. </w:t>
      </w:r>
    </w:p>
    <w:p w:rsidR="002825DC" w:rsidRPr="00132B1E" w:rsidRDefault="002825DC" w:rsidP="00D33981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B1E">
        <w:rPr>
          <w:rFonts w:ascii="Times New Roman" w:eastAsia="Times New Roman" w:hAnsi="Times New Roman" w:cs="Times New Roman"/>
          <w:sz w:val="28"/>
          <w:szCs w:val="28"/>
        </w:rPr>
        <w:t>Работа с людьми одна из самых сложных работ, а работа с нашей категорией людей в несколько раз сложнее.</w:t>
      </w:r>
      <w:proofErr w:type="gramStart"/>
      <w:r w:rsidRPr="00132B1E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2825DC" w:rsidRPr="00132B1E" w:rsidRDefault="002825DC" w:rsidP="00D3398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B1E">
        <w:rPr>
          <w:rFonts w:ascii="Times New Roman" w:eastAsia="Times New Roman" w:hAnsi="Times New Roman" w:cs="Times New Roman"/>
          <w:sz w:val="28"/>
          <w:szCs w:val="28"/>
        </w:rPr>
        <w:t>И последнее, недопустимо к слушателям обращаться на «ты», даже если это ваш хороший знакомый. Держите субординацию. Уважайте слушателей и они будут уважать вас. Допустите «панибратство» и вас не будут воспринимать всерьез, значит,  не будут реагировать на замечания, не будут выполнять ваши требования никогда.</w:t>
      </w:r>
    </w:p>
    <w:p w:rsidR="002825DC" w:rsidRPr="00132B1E" w:rsidRDefault="002825DC" w:rsidP="00D3398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B1E">
        <w:rPr>
          <w:rFonts w:ascii="Times New Roman" w:eastAsia="Times New Roman" w:hAnsi="Times New Roman" w:cs="Times New Roman"/>
          <w:sz w:val="28"/>
          <w:szCs w:val="28"/>
        </w:rPr>
        <w:t xml:space="preserve">Общаясь между собой, следите за </w:t>
      </w:r>
      <w:proofErr w:type="gramStart"/>
      <w:r w:rsidRPr="00132B1E">
        <w:rPr>
          <w:rFonts w:ascii="Times New Roman" w:eastAsia="Times New Roman" w:hAnsi="Times New Roman" w:cs="Times New Roman"/>
          <w:sz w:val="28"/>
          <w:szCs w:val="28"/>
        </w:rPr>
        <w:t>тем</w:t>
      </w:r>
      <w:proofErr w:type="gramEnd"/>
      <w:r w:rsidRPr="00132B1E">
        <w:rPr>
          <w:rFonts w:ascii="Times New Roman" w:eastAsia="Times New Roman" w:hAnsi="Times New Roman" w:cs="Times New Roman"/>
          <w:sz w:val="28"/>
          <w:szCs w:val="28"/>
        </w:rPr>
        <w:t xml:space="preserve"> что вы говорите, как и кому, вас могут услышать, неправильно воспринять информацию.</w:t>
      </w:r>
    </w:p>
    <w:p w:rsidR="002825DC" w:rsidRPr="00132B1E" w:rsidRDefault="002825DC" w:rsidP="00D3398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B1E">
        <w:rPr>
          <w:rFonts w:ascii="Times New Roman" w:eastAsia="Times New Roman" w:hAnsi="Times New Roman" w:cs="Times New Roman"/>
          <w:sz w:val="28"/>
          <w:szCs w:val="28"/>
        </w:rPr>
        <w:t xml:space="preserve">Не забывайте старую пословицу: «Относитесь к людям так, как вы бы хотели, чтоб относились к вам». </w:t>
      </w:r>
    </w:p>
    <w:p w:rsidR="00593311" w:rsidRPr="00132B1E" w:rsidRDefault="00593311" w:rsidP="00D33981">
      <w:pPr>
        <w:pStyle w:val="a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2B1E">
        <w:rPr>
          <w:rFonts w:ascii="Times New Roman" w:eastAsia="Times New Roman" w:hAnsi="Times New Roman" w:cs="Times New Roman"/>
          <w:b/>
          <w:bCs/>
          <w:sz w:val="28"/>
          <w:szCs w:val="28"/>
        </w:rPr>
        <w:t>III. Ответственность за нарушение положений Кодекса</w:t>
      </w:r>
    </w:p>
    <w:p w:rsidR="00593311" w:rsidRPr="00132B1E" w:rsidRDefault="00132B1E" w:rsidP="00D3398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B1E">
        <w:rPr>
          <w:rFonts w:ascii="Times New Roman" w:eastAsia="Times New Roman" w:hAnsi="Times New Roman" w:cs="Times New Roman"/>
          <w:sz w:val="28"/>
          <w:szCs w:val="28"/>
        </w:rPr>
        <w:t>1</w:t>
      </w:r>
      <w:r w:rsidR="00593311" w:rsidRPr="00132B1E">
        <w:rPr>
          <w:rFonts w:ascii="Times New Roman" w:eastAsia="Times New Roman" w:hAnsi="Times New Roman" w:cs="Times New Roman"/>
          <w:sz w:val="28"/>
          <w:szCs w:val="28"/>
        </w:rPr>
        <w:t>. Нарушение педагогическим работником положений настоящего Кодекса рассматривается на заседаниях коллегиальных органов управления, предусмотренных уставом образовательной организации и (или) комиссиях по урегулированию споров, между участниками образовательных отношений.</w:t>
      </w:r>
    </w:p>
    <w:p w:rsidR="00593311" w:rsidRPr="00132B1E" w:rsidRDefault="00132B1E" w:rsidP="00D3398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B1E">
        <w:rPr>
          <w:rFonts w:ascii="Times New Roman" w:eastAsia="Times New Roman" w:hAnsi="Times New Roman" w:cs="Times New Roman"/>
          <w:sz w:val="28"/>
          <w:szCs w:val="28"/>
        </w:rPr>
        <w:t>2</w:t>
      </w:r>
      <w:r w:rsidR="00593311" w:rsidRPr="00132B1E">
        <w:rPr>
          <w:rFonts w:ascii="Times New Roman" w:eastAsia="Times New Roman" w:hAnsi="Times New Roman" w:cs="Times New Roman"/>
          <w:sz w:val="28"/>
          <w:szCs w:val="28"/>
        </w:rPr>
        <w:t>. Соблюдение педагогическим работником положений Кодекса может учитываться при проведении аттестации педагогических работников на соответствие занимаемой должности, при применении дисциплинарных взысканий в случае совершения работником, выполняющим воспитательные функции, аморального проступка, несовместимого с продолжением данной работы, а также при поощрении работников, добросовестно исполняющих трудовые обязанности.</w:t>
      </w:r>
    </w:p>
    <w:p w:rsidR="004A4CAC" w:rsidRDefault="004A4CAC" w:rsidP="00D339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33981" w:rsidRDefault="00D33981" w:rsidP="00D339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33981" w:rsidRDefault="00D33981" w:rsidP="00D339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33981" w:rsidRDefault="00D33981" w:rsidP="00D339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33981" w:rsidRDefault="00D33981" w:rsidP="00D339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33981" w:rsidRDefault="00D33981" w:rsidP="00D339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33981" w:rsidRDefault="00D33981" w:rsidP="00D339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33981" w:rsidRDefault="00D33981" w:rsidP="00D339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33981" w:rsidRDefault="00D33981" w:rsidP="00D339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33981" w:rsidRDefault="00D33981" w:rsidP="00D339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33981" w:rsidRDefault="00D33981" w:rsidP="00D339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33981" w:rsidRDefault="00D33981" w:rsidP="00D339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33981" w:rsidRDefault="00D33981" w:rsidP="00D339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33981" w:rsidRDefault="00D33981" w:rsidP="00D339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33981" w:rsidRDefault="00D33981" w:rsidP="00D3398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МУНИЦИПАЛЬНОЕ КАЗЕННОЕ ДОШКОЛЬНОЕ ОБРАЗОВАТЕЛЬНОЕ УЧРЕЖДЕНИЕ «АЧИТСКОГО ГОРОДСКОГО ОКГУГА «АЧИТСКИЙ ДЕТСКИЙ САД «УЛЫБКА»</w:t>
      </w:r>
    </w:p>
    <w:p w:rsidR="00D33981" w:rsidRDefault="00D33981" w:rsidP="00D3398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D33981" w:rsidRDefault="00156741" w:rsidP="00D339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D33981">
        <w:rPr>
          <w:rFonts w:ascii="Times New Roman" w:hAnsi="Times New Roman" w:cs="Times New Roman"/>
          <w:sz w:val="28"/>
          <w:szCs w:val="28"/>
        </w:rPr>
        <w:t xml:space="preserve">.11.2019г                                                                   </w:t>
      </w:r>
      <w:r w:rsidR="004C74E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33981">
        <w:rPr>
          <w:rFonts w:ascii="Times New Roman" w:hAnsi="Times New Roman" w:cs="Times New Roman"/>
          <w:sz w:val="28"/>
          <w:szCs w:val="28"/>
        </w:rPr>
        <w:t xml:space="preserve">    №</w:t>
      </w:r>
      <w:r>
        <w:rPr>
          <w:rFonts w:ascii="Times New Roman" w:hAnsi="Times New Roman" w:cs="Times New Roman"/>
          <w:sz w:val="28"/>
          <w:szCs w:val="28"/>
        </w:rPr>
        <w:t>1600</w:t>
      </w:r>
    </w:p>
    <w:p w:rsidR="00D33981" w:rsidRDefault="00D33981" w:rsidP="00D339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33981" w:rsidRPr="004C74E1" w:rsidRDefault="00D33981" w:rsidP="00D33981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C74E1">
        <w:rPr>
          <w:rFonts w:ascii="Times New Roman" w:hAnsi="Times New Roman" w:cs="Times New Roman"/>
          <w:b/>
          <w:sz w:val="36"/>
          <w:szCs w:val="36"/>
        </w:rPr>
        <w:t xml:space="preserve">ПРИКАЗ </w:t>
      </w:r>
    </w:p>
    <w:p w:rsidR="00D33981" w:rsidRDefault="00D33981" w:rsidP="004C74E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74E1">
        <w:rPr>
          <w:rFonts w:ascii="Times New Roman" w:eastAsia="Times New Roman" w:hAnsi="Times New Roman" w:cs="Times New Roman"/>
          <w:sz w:val="28"/>
          <w:szCs w:val="28"/>
        </w:rPr>
        <w:t>На основании положений Конституции</w:t>
      </w:r>
      <w:r w:rsidRPr="00132B1E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Федерального закона от 29 декабря 2012 г. N 273-ФЗ "Об образовании в Российской Федерации", Указа Президента Российской Федерации от 7 мая 2012 г. N 597 "О мероприятиях по реализации государственной социальной политики"</w:t>
      </w:r>
    </w:p>
    <w:p w:rsidR="00D33981" w:rsidRDefault="00D33981" w:rsidP="004C74E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3981" w:rsidRPr="004C74E1" w:rsidRDefault="00D33981" w:rsidP="004C74E1">
      <w:pPr>
        <w:pStyle w:val="a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74E1">
        <w:rPr>
          <w:rFonts w:ascii="Times New Roman" w:eastAsia="Times New Roman" w:hAnsi="Times New Roman" w:cs="Times New Roman"/>
          <w:b/>
          <w:sz w:val="28"/>
          <w:szCs w:val="28"/>
        </w:rPr>
        <w:t>ПРИКАЗЫВАЮ:</w:t>
      </w:r>
    </w:p>
    <w:p w:rsidR="00D33981" w:rsidRPr="004C74E1" w:rsidRDefault="00D33981" w:rsidP="004C74E1">
      <w:pPr>
        <w:pStyle w:val="a5"/>
        <w:numPr>
          <w:ilvl w:val="0"/>
          <w:numId w:val="4"/>
        </w:numPr>
        <w:spacing w:after="221" w:line="234" w:lineRule="atLeast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C74E1">
        <w:rPr>
          <w:rFonts w:ascii="Times New Roman" w:eastAsia="Times New Roman" w:hAnsi="Times New Roman" w:cs="Times New Roman"/>
          <w:sz w:val="28"/>
          <w:szCs w:val="28"/>
        </w:rPr>
        <w:t>Утвердить «</w:t>
      </w:r>
      <w:r w:rsidRPr="004C74E1">
        <w:rPr>
          <w:rFonts w:ascii="Times New Roman" w:eastAsia="Times New Roman" w:hAnsi="Times New Roman" w:cs="Times New Roman"/>
          <w:bCs/>
          <w:sz w:val="28"/>
          <w:szCs w:val="28"/>
        </w:rPr>
        <w:t>Кодекс</w:t>
      </w:r>
      <w:r w:rsidRPr="004C74E1">
        <w:rPr>
          <w:rFonts w:ascii="Times New Roman" w:eastAsia="Times New Roman" w:hAnsi="Times New Roman" w:cs="Times New Roman"/>
          <w:bCs/>
          <w:sz w:val="28"/>
          <w:szCs w:val="28"/>
        </w:rPr>
        <w:br/>
        <w:t>профессиональной этики педагогических работников МКДОУ АГО  «Ачитский детский сад «Улыбка», с лицами с ограниченными возможностями здоровья</w:t>
      </w:r>
      <w:r w:rsidR="004C74E1" w:rsidRPr="004C74E1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4C74E1" w:rsidRPr="004C74E1" w:rsidRDefault="004C74E1" w:rsidP="004C74E1">
      <w:pPr>
        <w:pStyle w:val="a5"/>
        <w:numPr>
          <w:ilvl w:val="0"/>
          <w:numId w:val="4"/>
        </w:numPr>
        <w:spacing w:after="221" w:line="234" w:lineRule="atLeast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C74E1">
        <w:rPr>
          <w:rFonts w:ascii="Times New Roman" w:eastAsia="Times New Roman" w:hAnsi="Times New Roman" w:cs="Times New Roman"/>
          <w:bCs/>
          <w:sz w:val="28"/>
          <w:szCs w:val="28"/>
        </w:rPr>
        <w:t>Заведующим филиалов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4C74E1">
        <w:rPr>
          <w:rFonts w:ascii="Times New Roman" w:eastAsia="Times New Roman" w:hAnsi="Times New Roman" w:cs="Times New Roman"/>
          <w:bCs/>
          <w:sz w:val="28"/>
          <w:szCs w:val="28"/>
        </w:rPr>
        <w:t xml:space="preserve">  МКДОУ АГО « Ачитский детский сад  «Улыбка» ознакомить сотрудников с данным документом под роспись;</w:t>
      </w:r>
    </w:p>
    <w:p w:rsidR="004C74E1" w:rsidRPr="004C74E1" w:rsidRDefault="004C74E1" w:rsidP="004C74E1">
      <w:pPr>
        <w:pStyle w:val="a5"/>
        <w:numPr>
          <w:ilvl w:val="0"/>
          <w:numId w:val="4"/>
        </w:numPr>
        <w:spacing w:after="221" w:line="234" w:lineRule="atLeast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C74E1">
        <w:rPr>
          <w:rFonts w:ascii="Times New Roman" w:eastAsia="Times New Roman" w:hAnsi="Times New Roman" w:cs="Times New Roman"/>
          <w:bCs/>
          <w:sz w:val="28"/>
          <w:szCs w:val="28"/>
        </w:rPr>
        <w:t>Педагогическим сотрудникам использовать в работе «Кодекс</w:t>
      </w:r>
      <w:r w:rsidRPr="004C74E1">
        <w:rPr>
          <w:rFonts w:ascii="Times New Roman" w:eastAsia="Times New Roman" w:hAnsi="Times New Roman" w:cs="Times New Roman"/>
          <w:bCs/>
          <w:sz w:val="28"/>
          <w:szCs w:val="28"/>
        </w:rPr>
        <w:br/>
        <w:t>профессиональной этики педагогических работников МКДОУ АГО  «Ачитский детский сад «Улыбка», с  лицами с ограниченными возможностями здоровья»</w:t>
      </w:r>
    </w:p>
    <w:p w:rsidR="00D33981" w:rsidRDefault="004C74E1" w:rsidP="004C74E1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</w:t>
      </w:r>
    </w:p>
    <w:p w:rsidR="004C74E1" w:rsidRDefault="004C74E1" w:rsidP="004C74E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C74E1" w:rsidRDefault="004C74E1" w:rsidP="004C74E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C74E1" w:rsidRDefault="004C74E1" w:rsidP="004C74E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C74E1" w:rsidRDefault="004C74E1" w:rsidP="004C74E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C74E1" w:rsidRDefault="004C74E1" w:rsidP="004C74E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C74E1" w:rsidRDefault="004C74E1" w:rsidP="004C74E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МКДОУ АГО </w:t>
      </w:r>
    </w:p>
    <w:p w:rsidR="004C74E1" w:rsidRPr="004C74E1" w:rsidRDefault="004C74E1" w:rsidP="004C74E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Ачитский детский сад « Улыбка»        </w:t>
      </w:r>
      <w:r w:rsidR="0015674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Прокина М. Г</w:t>
      </w:r>
    </w:p>
    <w:sectPr w:rsidR="004C74E1" w:rsidRPr="004C74E1" w:rsidSect="00486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B2804"/>
    <w:multiLevelType w:val="multilevel"/>
    <w:tmpl w:val="A692DE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C5B0FF6"/>
    <w:multiLevelType w:val="hybridMultilevel"/>
    <w:tmpl w:val="23B8CB6E"/>
    <w:lvl w:ilvl="0" w:tplc="4EC2FA18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F7682C"/>
    <w:multiLevelType w:val="multilevel"/>
    <w:tmpl w:val="502071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72AC131E"/>
    <w:multiLevelType w:val="multilevel"/>
    <w:tmpl w:val="1792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593311"/>
    <w:rsid w:val="00132B1E"/>
    <w:rsid w:val="00156741"/>
    <w:rsid w:val="002825DC"/>
    <w:rsid w:val="002D0B01"/>
    <w:rsid w:val="00305E5F"/>
    <w:rsid w:val="00486AA9"/>
    <w:rsid w:val="004A4CAC"/>
    <w:rsid w:val="004C74E1"/>
    <w:rsid w:val="00593311"/>
    <w:rsid w:val="00A42D51"/>
    <w:rsid w:val="00CC7714"/>
    <w:rsid w:val="00D33981"/>
    <w:rsid w:val="00E7066B"/>
    <w:rsid w:val="00E92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AA9"/>
  </w:style>
  <w:style w:type="paragraph" w:styleId="3">
    <w:name w:val="heading 3"/>
    <w:basedOn w:val="a"/>
    <w:link w:val="30"/>
    <w:uiPriority w:val="9"/>
    <w:qFormat/>
    <w:rsid w:val="00593311"/>
    <w:pPr>
      <w:spacing w:after="221" w:line="234" w:lineRule="atLeast"/>
      <w:outlineLvl w:val="2"/>
    </w:pPr>
    <w:rPr>
      <w:rFonts w:ascii="Times New Roman" w:eastAsia="Times New Roman" w:hAnsi="Times New Roman" w:cs="Times New Roman"/>
      <w:b/>
      <w:bCs/>
      <w:color w:val="3333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93311"/>
    <w:rPr>
      <w:rFonts w:ascii="Times New Roman" w:eastAsia="Times New Roman" w:hAnsi="Times New Roman" w:cs="Times New Roman"/>
      <w:b/>
      <w:bCs/>
      <w:color w:val="333333"/>
    </w:rPr>
  </w:style>
  <w:style w:type="character" w:styleId="a3">
    <w:name w:val="Hyperlink"/>
    <w:basedOn w:val="a0"/>
    <w:uiPriority w:val="99"/>
    <w:semiHidden/>
    <w:unhideWhenUsed/>
    <w:rsid w:val="002D0B01"/>
    <w:rPr>
      <w:strike w:val="0"/>
      <w:dstrike w:val="0"/>
      <w:color w:val="27638C"/>
      <w:u w:val="none"/>
      <w:effect w:val="none"/>
    </w:rPr>
  </w:style>
  <w:style w:type="paragraph" w:customStyle="1" w:styleId="c27">
    <w:name w:val="c27"/>
    <w:basedOn w:val="a"/>
    <w:rsid w:val="002D0B01"/>
    <w:pPr>
      <w:spacing w:before="78" w:after="7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2D0B01"/>
  </w:style>
  <w:style w:type="paragraph" w:customStyle="1" w:styleId="c6">
    <w:name w:val="c6"/>
    <w:basedOn w:val="a"/>
    <w:rsid w:val="002D0B01"/>
    <w:pPr>
      <w:spacing w:before="78" w:after="7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2D0B01"/>
  </w:style>
  <w:style w:type="paragraph" w:customStyle="1" w:styleId="c20">
    <w:name w:val="c20"/>
    <w:basedOn w:val="a"/>
    <w:rsid w:val="002D0B01"/>
    <w:pPr>
      <w:spacing w:before="78" w:after="7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2D0B01"/>
  </w:style>
  <w:style w:type="paragraph" w:customStyle="1" w:styleId="c10">
    <w:name w:val="c10"/>
    <w:basedOn w:val="a"/>
    <w:rsid w:val="002D0B01"/>
    <w:pPr>
      <w:spacing w:before="78" w:after="7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D0B01"/>
  </w:style>
  <w:style w:type="paragraph" w:customStyle="1" w:styleId="c16">
    <w:name w:val="c16"/>
    <w:basedOn w:val="a"/>
    <w:rsid w:val="002D0B01"/>
    <w:pPr>
      <w:spacing w:before="78" w:after="7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2D0B01"/>
    <w:pPr>
      <w:spacing w:before="78" w:after="7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2D0B01"/>
    <w:pPr>
      <w:spacing w:before="78" w:after="7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D0B01"/>
    <w:pPr>
      <w:spacing w:before="78" w:after="7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2D0B01"/>
  </w:style>
  <w:style w:type="character" w:customStyle="1" w:styleId="c1">
    <w:name w:val="c1"/>
    <w:basedOn w:val="a0"/>
    <w:rsid w:val="002D0B01"/>
  </w:style>
  <w:style w:type="paragraph" w:styleId="a4">
    <w:name w:val="No Spacing"/>
    <w:uiPriority w:val="1"/>
    <w:qFormat/>
    <w:rsid w:val="00E9206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C74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9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0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8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88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1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4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11922">
                  <w:marLeft w:val="0"/>
                  <w:marRight w:val="0"/>
                  <w:marTop w:val="0"/>
                  <w:marBottom w:val="0"/>
                  <w:divBdr>
                    <w:top w:val="single" w:sz="12" w:space="26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74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7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47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92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3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960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756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117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445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28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626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070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7901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8087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899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5529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347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75942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8652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57123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41458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48875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6224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1791</Words>
  <Characters>10210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2019-11-21T11:09:00Z</cp:lastPrinted>
  <dcterms:created xsi:type="dcterms:W3CDTF">2019-11-28T05:07:00Z</dcterms:created>
  <dcterms:modified xsi:type="dcterms:W3CDTF">2019-11-28T05:07:00Z</dcterms:modified>
</cp:coreProperties>
</file>