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4B0" w:rsidRPr="006E7328" w:rsidRDefault="00F114B0" w:rsidP="006E732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bdr w:val="none" w:sz="0" w:space="0" w:color="auto" w:frame="1"/>
        </w:rPr>
      </w:pPr>
      <w:r w:rsidRPr="006E7328">
        <w:rPr>
          <w:rStyle w:val="a4"/>
          <w:b w:val="0"/>
          <w:bdr w:val="none" w:sz="0" w:space="0" w:color="auto" w:frame="1"/>
        </w:rPr>
        <w:t>МКДОУ АГО «Ачитский детский сад «Улыбка»</w:t>
      </w:r>
    </w:p>
    <w:p w:rsidR="00F114B0" w:rsidRPr="006E7328" w:rsidRDefault="00F114B0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dr w:val="none" w:sz="0" w:space="0" w:color="auto" w:frame="1"/>
        </w:rPr>
      </w:pP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  <w:r w:rsidRPr="006E7328">
        <w:rPr>
          <w:rStyle w:val="a4"/>
          <w:bdr w:val="none" w:sz="0" w:space="0" w:color="auto" w:frame="1"/>
        </w:rPr>
        <w:t>Методический проект по художественно-эстетическому развитию </w:t>
      </w:r>
      <w:r w:rsidRPr="006E7328">
        <w:t>«</w:t>
      </w:r>
      <w:r w:rsidRPr="006E7328">
        <w:rPr>
          <w:rStyle w:val="a4"/>
          <w:bdr w:val="none" w:sz="0" w:space="0" w:color="auto" w:frame="1"/>
        </w:rPr>
        <w:t>Нетрадиционные техники рисования как средство развития</w:t>
      </w:r>
      <w:r w:rsidRPr="006E7328">
        <w:t> </w:t>
      </w:r>
      <w:r w:rsidRPr="006E7328">
        <w:rPr>
          <w:b/>
        </w:rPr>
        <w:t>творческих способностей детей дошкольного возраста»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Тип </w:t>
      </w:r>
      <w:r w:rsidRPr="006E7328">
        <w:rPr>
          <w:rStyle w:val="a4"/>
          <w:b w:val="0"/>
          <w:bdr w:val="none" w:sz="0" w:space="0" w:color="auto" w:frame="1"/>
        </w:rPr>
        <w:t>проекта</w:t>
      </w:r>
      <w:r w:rsidRPr="006E7328">
        <w:rPr>
          <w:b/>
        </w:rPr>
        <w:t>:</w:t>
      </w:r>
      <w:r w:rsidRPr="006E7328">
        <w:t xml:space="preserve"> краткосрочный, творческий.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Участники </w:t>
      </w:r>
      <w:r w:rsidRPr="006E7328">
        <w:rPr>
          <w:rStyle w:val="a4"/>
          <w:b w:val="0"/>
          <w:bdr w:val="none" w:sz="0" w:space="0" w:color="auto" w:frame="1"/>
        </w:rPr>
        <w:t>проекта</w:t>
      </w:r>
      <w:r w:rsidRPr="006E7328">
        <w:t>:</w:t>
      </w:r>
      <w:r w:rsidR="0037572C" w:rsidRPr="006E7328">
        <w:t xml:space="preserve"> воспитанники</w:t>
      </w:r>
      <w:r w:rsidRPr="006E7328">
        <w:t>, педагоги, родители.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u w:val="single"/>
          <w:bdr w:val="none" w:sz="0" w:space="0" w:color="auto" w:frame="1"/>
        </w:rPr>
        <w:t>Сроки проведения</w:t>
      </w:r>
      <w:r w:rsidRPr="006E7328">
        <w:t xml:space="preserve">: с </w:t>
      </w:r>
      <w:r w:rsidR="0037572C" w:rsidRPr="006E7328">
        <w:t>ноября 2018</w:t>
      </w:r>
      <w:r w:rsidRPr="006E7328">
        <w:t xml:space="preserve"> по 31 </w:t>
      </w:r>
      <w:r w:rsidR="00F114B0" w:rsidRPr="006E7328">
        <w:t>май</w:t>
      </w:r>
      <w:r w:rsidR="0037572C" w:rsidRPr="006E7328">
        <w:t>2019</w:t>
      </w:r>
      <w:r w:rsidRPr="006E7328">
        <w:t>г.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u w:val="single"/>
          <w:bdr w:val="none" w:sz="0" w:space="0" w:color="auto" w:frame="1"/>
        </w:rPr>
        <w:t>Актуальность</w:t>
      </w:r>
      <w:r w:rsidRPr="006E7328">
        <w:t>: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Формирование творческой личности – одна из важных задач педагогической теории и практики на современном этапе. Наиболее эффективным </w:t>
      </w:r>
      <w:r w:rsidRPr="006E7328">
        <w:rPr>
          <w:rStyle w:val="a4"/>
          <w:b w:val="0"/>
          <w:bdr w:val="none" w:sz="0" w:space="0" w:color="auto" w:frame="1"/>
        </w:rPr>
        <w:t>средством</w:t>
      </w:r>
      <w:r w:rsidRPr="006E7328">
        <w:t> её решения является изобразительная деятельность детей в детском саду.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 w:val="0"/>
          <w:bdr w:val="none" w:sz="0" w:space="0" w:color="auto" w:frame="1"/>
        </w:rPr>
        <w:t>Рисование</w:t>
      </w:r>
      <w:r w:rsidRPr="006E7328">
        <w:t> является одним из важнейших </w:t>
      </w:r>
      <w:r w:rsidRPr="006E7328">
        <w:rPr>
          <w:rStyle w:val="a4"/>
          <w:b w:val="0"/>
          <w:bdr w:val="none" w:sz="0" w:space="0" w:color="auto" w:frame="1"/>
        </w:rPr>
        <w:t>средств познания мира и развития</w:t>
      </w:r>
      <w:r w:rsidR="0037572C" w:rsidRPr="006E7328">
        <w:rPr>
          <w:rStyle w:val="a4"/>
          <w:b w:val="0"/>
          <w:bdr w:val="none" w:sz="0" w:space="0" w:color="auto" w:frame="1"/>
        </w:rPr>
        <w:t xml:space="preserve"> </w:t>
      </w:r>
      <w:r w:rsidRPr="006E7328">
        <w:t>знаний эстетического восприятия, так как оно связано с самостоятельной, практической и творческой деятельностью ребенка. Занятия по изобразительной деятельности способствуют </w:t>
      </w:r>
      <w:r w:rsidRPr="006E7328">
        <w:rPr>
          <w:rStyle w:val="a4"/>
          <w:b w:val="0"/>
          <w:bdr w:val="none" w:sz="0" w:space="0" w:color="auto" w:frame="1"/>
        </w:rPr>
        <w:t>развитию</w:t>
      </w:r>
      <w:r w:rsidRPr="006E7328">
        <w:t> творческих способностей, воображения, наблюдательности, </w:t>
      </w:r>
      <w:r w:rsidRPr="006E7328">
        <w:rPr>
          <w:rStyle w:val="a4"/>
          <w:b w:val="0"/>
          <w:bdr w:val="none" w:sz="0" w:space="0" w:color="auto" w:frame="1"/>
        </w:rPr>
        <w:t>художественного</w:t>
      </w:r>
      <w:r w:rsidRPr="006E7328">
        <w:t> мышления и памяти детей.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Использование </w:t>
      </w:r>
      <w:r w:rsidRPr="006E7328">
        <w:rPr>
          <w:rStyle w:val="a4"/>
          <w:b w:val="0"/>
          <w:bdr w:val="none" w:sz="0" w:space="0" w:color="auto" w:frame="1"/>
        </w:rPr>
        <w:t>нетрадиционных</w:t>
      </w:r>
      <w:r w:rsidRPr="006E7328">
        <w:t> способов изображения позволяет разнообразить способности ребенка в </w:t>
      </w:r>
      <w:r w:rsidRPr="006E7328">
        <w:rPr>
          <w:rStyle w:val="a4"/>
          <w:b w:val="0"/>
          <w:bdr w:val="none" w:sz="0" w:space="0" w:color="auto" w:frame="1"/>
        </w:rPr>
        <w:t>рисовании</w:t>
      </w:r>
      <w:r w:rsidRPr="006E7328">
        <w:t>, пробуждают интерес к исследованию изобразительных возможностей материалов, и, как следствие, повышают интерес к изобразительной деятельности в целом. Изображать можно различными материалами, на основе множества материалов.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Применение </w:t>
      </w:r>
      <w:r w:rsidRPr="006E7328">
        <w:rPr>
          <w:rStyle w:val="a4"/>
          <w:b w:val="0"/>
          <w:bdr w:val="none" w:sz="0" w:space="0" w:color="auto" w:frame="1"/>
        </w:rPr>
        <w:t>нетрадиционных техник рисования</w:t>
      </w:r>
      <w:r w:rsidRPr="006E7328">
        <w:t> создает атмосферу непринужденности, раскованности, способствуют </w:t>
      </w:r>
      <w:r w:rsidRPr="006E7328">
        <w:rPr>
          <w:rStyle w:val="a4"/>
          <w:b w:val="0"/>
          <w:bdr w:val="none" w:sz="0" w:space="0" w:color="auto" w:frame="1"/>
        </w:rPr>
        <w:t>развитию инициативы</w:t>
      </w:r>
      <w:r w:rsidRPr="006E7328">
        <w:t>, самостоятельности детей, творческих способностей дошкольников; способствует </w:t>
      </w:r>
      <w:r w:rsidRPr="006E7328">
        <w:rPr>
          <w:rStyle w:val="a4"/>
          <w:b w:val="0"/>
          <w:bdr w:val="none" w:sz="0" w:space="0" w:color="auto" w:frame="1"/>
        </w:rPr>
        <w:t>развитию</w:t>
      </w:r>
      <w:r w:rsidRPr="006E7328">
        <w:t> мелкой моторики пальцев рук, что положительно влияет на </w:t>
      </w:r>
      <w:r w:rsidRPr="006E7328">
        <w:rPr>
          <w:rStyle w:val="a4"/>
          <w:b w:val="0"/>
          <w:bdr w:val="none" w:sz="0" w:space="0" w:color="auto" w:frame="1"/>
        </w:rPr>
        <w:t>развитие</w:t>
      </w:r>
      <w:r w:rsidR="0037572C" w:rsidRPr="006E7328">
        <w:rPr>
          <w:rStyle w:val="a4"/>
          <w:b w:val="0"/>
          <w:bdr w:val="none" w:sz="0" w:space="0" w:color="auto" w:frame="1"/>
        </w:rPr>
        <w:t xml:space="preserve"> </w:t>
      </w:r>
      <w:r w:rsidRPr="006E7328">
        <w:t>речевой зоны коры головного мозга, психических процессов, тактильной чувствительности, познавательно-коммуникативных навыков; ребёнку предоставляется возможность экспериментирования.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 w:val="0"/>
          <w:bdr w:val="none" w:sz="0" w:space="0" w:color="auto" w:frame="1"/>
        </w:rPr>
        <w:t>Нетрадиционное рисование</w:t>
      </w:r>
      <w:r w:rsidRPr="006E7328">
        <w:t> играет важную роль в общем психическом </w:t>
      </w:r>
      <w:r w:rsidRPr="006E7328">
        <w:rPr>
          <w:rStyle w:val="a4"/>
          <w:b w:val="0"/>
          <w:bdr w:val="none" w:sz="0" w:space="0" w:color="auto" w:frame="1"/>
        </w:rPr>
        <w:t>развитии ребенка</w:t>
      </w:r>
      <w:r w:rsidRPr="006E7328">
        <w:t>. Ведь главным является не конечный продукт – рисунок или поделка, а </w:t>
      </w:r>
      <w:r w:rsidRPr="006E7328">
        <w:rPr>
          <w:rStyle w:val="a4"/>
          <w:b w:val="0"/>
          <w:bdr w:val="none" w:sz="0" w:space="0" w:color="auto" w:frame="1"/>
        </w:rPr>
        <w:t>развитие личности</w:t>
      </w:r>
      <w:r w:rsidRPr="006E7328">
        <w:t>: формирование уверенности в себе, в своих способностях.</w:t>
      </w:r>
    </w:p>
    <w:p w:rsidR="00F114B0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dr w:val="none" w:sz="0" w:space="0" w:color="auto" w:frame="1"/>
        </w:rPr>
      </w:pPr>
      <w:r w:rsidRPr="006E7328">
        <w:t>Цель </w:t>
      </w:r>
      <w:r w:rsidR="00F114B0" w:rsidRPr="006E7328">
        <w:rPr>
          <w:rStyle w:val="a4"/>
          <w:b w:val="0"/>
          <w:bdr w:val="none" w:sz="0" w:space="0" w:color="auto" w:frame="1"/>
        </w:rPr>
        <w:t>проекта. Совершенствовать работу в ДОУ по художественно – эстетическому развитию, стимулировать потребность в познании методологических основ художественно – эстетического развития дошкольников, способствовать сплочению педагогического коллектива.</w:t>
      </w:r>
    </w:p>
    <w:p w:rsidR="007B764D" w:rsidRPr="006E7328" w:rsidRDefault="00F114B0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 xml:space="preserve"> </w:t>
      </w:r>
      <w:r w:rsidR="007B764D" w:rsidRPr="006E7328">
        <w:t>Задачи </w:t>
      </w:r>
      <w:r w:rsidR="007B764D" w:rsidRPr="006E7328">
        <w:rPr>
          <w:rStyle w:val="a4"/>
          <w:b w:val="0"/>
          <w:bdr w:val="none" w:sz="0" w:space="0" w:color="auto" w:frame="1"/>
        </w:rPr>
        <w:t>проекта</w:t>
      </w:r>
      <w:r w:rsidR="007B764D" w:rsidRPr="006E7328">
        <w:t>:</w:t>
      </w:r>
    </w:p>
    <w:p w:rsidR="00F114B0" w:rsidRPr="006E7328" w:rsidRDefault="00F114B0" w:rsidP="006E73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E7328">
        <w:t>Изучение научно – методической литературы;</w:t>
      </w:r>
    </w:p>
    <w:p w:rsidR="0020022C" w:rsidRPr="006E7328" w:rsidRDefault="0020022C" w:rsidP="006E73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E7328">
        <w:t xml:space="preserve">Выявить и проанализировать эффективность используемых форм и методов </w:t>
      </w:r>
      <w:r w:rsidR="004A2148" w:rsidRPr="006E7328">
        <w:t>по художественно – эстетическому развитию;</w:t>
      </w:r>
    </w:p>
    <w:p w:rsidR="00F114B0" w:rsidRPr="006E7328" w:rsidRDefault="00F114B0" w:rsidP="006E73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E7328">
        <w:t>Совершенствование представлений педагогов о различных техниках рисования;</w:t>
      </w:r>
    </w:p>
    <w:p w:rsidR="00F114B0" w:rsidRPr="006E7328" w:rsidRDefault="00F114B0" w:rsidP="006E73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E7328">
        <w:t>Организация тематического контроля «Изобразительная деятельность – условие развития творческих способностей»;</w:t>
      </w:r>
    </w:p>
    <w:p w:rsidR="00F114B0" w:rsidRPr="006E7328" w:rsidRDefault="004A2148" w:rsidP="006E73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E7328">
        <w:t xml:space="preserve">Познакомить воспитанников с нетрадиционными способами рисования на занятиях </w:t>
      </w:r>
      <w:proofErr w:type="gramStart"/>
      <w:r w:rsidRPr="006E7328">
        <w:t>изо</w:t>
      </w:r>
      <w:proofErr w:type="gramEnd"/>
      <w:r w:rsidRPr="006E7328">
        <w:t xml:space="preserve"> и свободное от занятий время.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u w:val="single"/>
          <w:bdr w:val="none" w:sz="0" w:space="0" w:color="auto" w:frame="1"/>
        </w:rPr>
        <w:t>Предполагаемый результат</w:t>
      </w:r>
      <w:r w:rsidRPr="006E7328">
        <w:t>: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dr w:val="none" w:sz="0" w:space="0" w:color="auto" w:frame="1"/>
        </w:rPr>
        <w:t>Проект</w:t>
      </w:r>
      <w:r w:rsidRPr="006E7328">
        <w:t> должен обеспечить достижение конкретных </w:t>
      </w:r>
      <w:r w:rsidRPr="006E7328">
        <w:rPr>
          <w:u w:val="single"/>
          <w:bdr w:val="none" w:sz="0" w:space="0" w:color="auto" w:frame="1"/>
        </w:rPr>
        <w:t>результатов</w:t>
      </w:r>
      <w:r w:rsidRPr="006E7328">
        <w:t>: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 xml:space="preserve">• Наличие у </w:t>
      </w:r>
      <w:r w:rsidR="004A2148" w:rsidRPr="006E7328">
        <w:t xml:space="preserve">педагогов и детей </w:t>
      </w:r>
      <w:r w:rsidRPr="006E7328">
        <w:t>знаний о </w:t>
      </w:r>
      <w:r w:rsidRPr="006E7328">
        <w:rPr>
          <w:rStyle w:val="a4"/>
          <w:bdr w:val="none" w:sz="0" w:space="0" w:color="auto" w:frame="1"/>
        </w:rPr>
        <w:t>нетрадиционных способах рисования</w:t>
      </w:r>
      <w:r w:rsidRPr="006E7328">
        <w:t>;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• Владение дошкольниками простейшими </w:t>
      </w:r>
      <w:r w:rsidRPr="006E7328">
        <w:rPr>
          <w:rStyle w:val="a4"/>
          <w:bdr w:val="none" w:sz="0" w:space="0" w:color="auto" w:frame="1"/>
        </w:rPr>
        <w:t>техническими</w:t>
      </w:r>
      <w:r w:rsidRPr="006E7328">
        <w:t> приемами работы с различными изобразительными материалами;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• Умение воспитанников самостоятельно применять </w:t>
      </w:r>
      <w:r w:rsidRPr="006E7328">
        <w:rPr>
          <w:rStyle w:val="a4"/>
          <w:bdr w:val="none" w:sz="0" w:space="0" w:color="auto" w:frame="1"/>
        </w:rPr>
        <w:t>нетрадиционные техники рисования</w:t>
      </w:r>
      <w:r w:rsidRPr="006E7328">
        <w:t>;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lastRenderedPageBreak/>
        <w:t>• Повышение компетентности родителей воспитанников в вопросе </w:t>
      </w:r>
      <w:r w:rsidRPr="006E7328">
        <w:rPr>
          <w:rStyle w:val="a4"/>
          <w:bdr w:val="none" w:sz="0" w:space="0" w:color="auto" w:frame="1"/>
        </w:rPr>
        <w:t>рисования с использованием нетрадиционной техники</w:t>
      </w:r>
      <w:r w:rsidRPr="006E7328">
        <w:t>, активное участие родителей в совместных творческих </w:t>
      </w:r>
      <w:r w:rsidR="004A2148" w:rsidRPr="006E7328">
        <w:rPr>
          <w:rStyle w:val="a4"/>
          <w:bdr w:val="none" w:sz="0" w:space="0" w:color="auto" w:frame="1"/>
        </w:rPr>
        <w:t>мастер - классах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proofErr w:type="gramStart"/>
      <w:r w:rsidRPr="006E7328">
        <w:t>Проведение занятий с использованием </w:t>
      </w:r>
      <w:r w:rsidRPr="006E7328">
        <w:rPr>
          <w:rStyle w:val="a4"/>
          <w:bdr w:val="none" w:sz="0" w:space="0" w:color="auto" w:frame="1"/>
        </w:rPr>
        <w:t>нетрадиционных техник</w:t>
      </w:r>
      <w:r w:rsidRPr="006E7328">
        <w:t>: способствует снятию детских страхов, </w:t>
      </w:r>
      <w:r w:rsidRPr="006E7328">
        <w:rPr>
          <w:rStyle w:val="a4"/>
          <w:bdr w:val="none" w:sz="0" w:space="0" w:color="auto" w:frame="1"/>
        </w:rPr>
        <w:t>развивает</w:t>
      </w:r>
      <w:r w:rsidRPr="006E7328">
        <w:t> уверенность в своих силах, пространственное мышление, учит детей свободно выражать свой замысел, работать с разнообразным материалом, </w:t>
      </w:r>
      <w:r w:rsidRPr="006E7328">
        <w:rPr>
          <w:rStyle w:val="a4"/>
          <w:bdr w:val="none" w:sz="0" w:space="0" w:color="auto" w:frame="1"/>
        </w:rPr>
        <w:t>развивает чувство композиции</w:t>
      </w:r>
      <w:r w:rsidRPr="006E7328">
        <w:t xml:space="preserve">, ритма, колорита, </w:t>
      </w:r>
      <w:proofErr w:type="spellStart"/>
      <w:r w:rsidRPr="006E7328">
        <w:t>цветовосприятия</w:t>
      </w:r>
      <w:proofErr w:type="spellEnd"/>
      <w:r w:rsidRPr="006E7328">
        <w:t>, объема, </w:t>
      </w:r>
      <w:r w:rsidRPr="006E7328">
        <w:rPr>
          <w:rStyle w:val="a4"/>
          <w:bdr w:val="none" w:sz="0" w:space="0" w:color="auto" w:frame="1"/>
        </w:rPr>
        <w:t>развивает мелкую моторику рук</w:t>
      </w:r>
      <w:r w:rsidRPr="006E7328">
        <w:t>, творческие способности, воображение и полет фантазии, во время работы дети получают эстетическое удовольствие.</w:t>
      </w:r>
      <w:proofErr w:type="gramEnd"/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Этапы реализации </w:t>
      </w:r>
      <w:r w:rsidRPr="006E7328">
        <w:rPr>
          <w:rStyle w:val="a4"/>
          <w:bdr w:val="none" w:sz="0" w:space="0" w:color="auto" w:frame="1"/>
        </w:rPr>
        <w:t>проекта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1 этап. Подготовительный </w:t>
      </w:r>
      <w:r w:rsidRPr="006E7328">
        <w:rPr>
          <w:i/>
          <w:iCs/>
          <w:bdr w:val="none" w:sz="0" w:space="0" w:color="auto" w:frame="1"/>
        </w:rPr>
        <w:t>(организационный)</w:t>
      </w:r>
      <w:r w:rsidRPr="006E7328">
        <w:t>: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u w:val="single"/>
          <w:bdr w:val="none" w:sz="0" w:space="0" w:color="auto" w:frame="1"/>
        </w:rPr>
        <w:t>Деятельность педагогов</w:t>
      </w:r>
      <w:r w:rsidRPr="006E7328">
        <w:t>:</w:t>
      </w:r>
    </w:p>
    <w:p w:rsidR="007B764D" w:rsidRPr="006E7328" w:rsidRDefault="007B764D" w:rsidP="006E7328">
      <w:pPr>
        <w:pStyle w:val="a3"/>
        <w:shd w:val="clear" w:color="auto" w:fill="FFFFFF"/>
        <w:spacing w:before="225" w:beforeAutospacing="0" w:after="225" w:afterAutospacing="0"/>
        <w:ind w:firstLine="360"/>
        <w:jc w:val="both"/>
      </w:pPr>
      <w:r w:rsidRPr="006E7328">
        <w:t>1. Изучение и анализ научно-исследовательской, методической литературы, интернет - ресурсов по данной проблеме; подбор программно-методического обеспечения по данной проблеме; наглядно-демонстрационного, раздаточного материала.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2. Разработка содержания </w:t>
      </w:r>
      <w:r w:rsidRPr="006E7328">
        <w:rPr>
          <w:rStyle w:val="a4"/>
          <w:bdr w:val="none" w:sz="0" w:space="0" w:color="auto" w:frame="1"/>
        </w:rPr>
        <w:t>проекта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3. Планирование предстоящей деятельности, направленной на реализацию </w:t>
      </w:r>
      <w:r w:rsidRPr="006E7328">
        <w:rPr>
          <w:rStyle w:val="a4"/>
          <w:bdr w:val="none" w:sz="0" w:space="0" w:color="auto" w:frame="1"/>
        </w:rPr>
        <w:t>проекта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 xml:space="preserve">4. Рекомендации и </w:t>
      </w:r>
      <w:r w:rsidR="0037572C" w:rsidRPr="006E7328">
        <w:t xml:space="preserve">мастер – классы </w:t>
      </w:r>
      <w:r w:rsidRPr="006E7328">
        <w:t>для </w:t>
      </w:r>
      <w:r w:rsidRPr="006E7328">
        <w:rPr>
          <w:u w:val="single"/>
          <w:bdr w:val="none" w:sz="0" w:space="0" w:color="auto" w:frame="1"/>
        </w:rPr>
        <w:t>родителей</w:t>
      </w:r>
      <w:r w:rsidRPr="006E7328">
        <w:t>: </w:t>
      </w:r>
      <w:r w:rsidRPr="006E7328">
        <w:rPr>
          <w:i/>
          <w:iCs/>
          <w:bdr w:val="none" w:sz="0" w:space="0" w:color="auto" w:frame="1"/>
        </w:rPr>
        <w:t>«Организация самостоятельной изобразительной деятельности детей»</w:t>
      </w:r>
      <w:r w:rsidRPr="006E7328">
        <w:t>, </w:t>
      </w:r>
      <w:r w:rsidRPr="006E7328">
        <w:rPr>
          <w:i/>
          <w:iCs/>
          <w:bdr w:val="none" w:sz="0" w:space="0" w:color="auto" w:frame="1"/>
        </w:rPr>
        <w:t>«</w:t>
      </w:r>
      <w:r w:rsidRPr="006E7328">
        <w:rPr>
          <w:rStyle w:val="a4"/>
          <w:i/>
          <w:iCs/>
          <w:bdr w:val="none" w:sz="0" w:space="0" w:color="auto" w:frame="1"/>
        </w:rPr>
        <w:t>Рисование нетрадиционными способами</w:t>
      </w:r>
      <w:r w:rsidRPr="006E7328">
        <w:rPr>
          <w:i/>
          <w:iCs/>
          <w:bdr w:val="none" w:sz="0" w:space="0" w:color="auto" w:frame="1"/>
        </w:rPr>
        <w:t>»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2 этап. Основной </w:t>
      </w:r>
      <w:r w:rsidRPr="006E7328">
        <w:rPr>
          <w:i/>
          <w:iCs/>
          <w:bdr w:val="none" w:sz="0" w:space="0" w:color="auto" w:frame="1"/>
        </w:rPr>
        <w:t>(практический)</w:t>
      </w:r>
      <w:r w:rsidRPr="006E7328">
        <w:t>.</w:t>
      </w:r>
    </w:p>
    <w:p w:rsidR="0037572C" w:rsidRPr="006E7328" w:rsidRDefault="0037572C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Запланировано ряд мероприятий.</w:t>
      </w:r>
    </w:p>
    <w:p w:rsidR="00680D63" w:rsidRPr="006E7328" w:rsidRDefault="00680D63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1.</w:t>
      </w:r>
      <w:r w:rsidR="0037572C" w:rsidRPr="006E7328">
        <w:t xml:space="preserve">Мастер – класс для педагогов </w:t>
      </w:r>
      <w:r w:rsidR="0037572C" w:rsidRPr="006E7328">
        <w:rPr>
          <w:shd w:val="clear" w:color="auto" w:fill="FFFFFF"/>
        </w:rPr>
        <w:t>«Современные нетрадиционные техники рисования», цель которого расширять знания педагогов через знакомство с нетрадиционными техниками рисования, как средством развития интереса дошкольников к изобразительному творчеству.</w:t>
      </w:r>
      <w:r w:rsidR="0037572C" w:rsidRPr="006E7328">
        <w:t xml:space="preserve"> Научить практическим умениям в области изобразительной деятельности с использованием нескольких </w:t>
      </w:r>
      <w:r w:rsidR="0037572C" w:rsidRPr="006E7328">
        <w:rPr>
          <w:rStyle w:val="a4"/>
          <w:bdr w:val="none" w:sz="0" w:space="0" w:color="auto" w:frame="1"/>
        </w:rPr>
        <w:t>нетрадиционных методов в рисовании</w:t>
      </w:r>
      <w:r w:rsidR="0037572C" w:rsidRPr="006E7328">
        <w:t xml:space="preserve">. </w:t>
      </w:r>
      <w:proofErr w:type="spellStart"/>
      <w:r w:rsidR="0037572C" w:rsidRPr="006E7328">
        <w:t>Мангилёва</w:t>
      </w:r>
      <w:proofErr w:type="spellEnd"/>
      <w:r w:rsidR="0037572C" w:rsidRPr="006E7328">
        <w:t xml:space="preserve"> Елена Николаевна</w:t>
      </w:r>
      <w:r w:rsidRPr="006E7328">
        <w:t xml:space="preserve">, преподаватель детской школы искусств </w:t>
      </w:r>
      <w:r w:rsidR="0037572C" w:rsidRPr="006E7328">
        <w:t xml:space="preserve"> рассказала о </w:t>
      </w:r>
      <w:r w:rsidRPr="006E7328">
        <w:t>различных техниках, показала работы детей выполнение в разных техниках. Воспитатели сами попробовали рисовать пеной для бритья, а из полученных шедевров устроили выставку.</w:t>
      </w:r>
    </w:p>
    <w:p w:rsidR="0037572C" w:rsidRPr="006E7328" w:rsidRDefault="00680D63" w:rsidP="006E7328">
      <w:pPr>
        <w:pStyle w:val="2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6E7328">
        <w:rPr>
          <w:rFonts w:ascii="Times New Roman" w:hAnsi="Times New Roman" w:cs="Times New Roman"/>
          <w:color w:val="auto"/>
          <w:sz w:val="24"/>
          <w:szCs w:val="24"/>
        </w:rPr>
        <w:t xml:space="preserve"> 2. </w:t>
      </w:r>
      <w:r w:rsidRPr="006E7328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Создание в группе детского сада центра изобразительного искусства благоприятствует обстановке для творческой активности детей, способствует возникновению и развитию самостоятельной художественной деятельности у детей дошкольного возраста.</w:t>
      </w:r>
    </w:p>
    <w:p w:rsidR="00680D63" w:rsidRPr="006E7328" w:rsidRDefault="00680D63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sz w:val="24"/>
          <w:szCs w:val="24"/>
        </w:rPr>
        <w:t>Воспитатели при оформлении центров проявили творчество, фантазию. Центры наполнены всем необходимым материалом способствующим интересу и творчеству детей, все подобранные материалы соответствуют требованиям ДОУ.</w:t>
      </w:r>
    </w:p>
    <w:p w:rsidR="004A2148" w:rsidRPr="006E7328" w:rsidRDefault="004A2148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AEBC5B" wp14:editId="667CC2E7">
            <wp:extent cx="3573068" cy="2378869"/>
            <wp:effectExtent l="6350" t="0" r="0" b="0"/>
            <wp:docPr id="1" name="Рисунок 1" descr="C:\Users\Admin\Desktop\сайт апрель\Отчет ШипуновойЕН\Картотека игр по ИЗО\Центры ИЗО\20190321_14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апрель\Отчет ШипуновойЕН\Картотека игр по ИЗО\Центры ИЗО\20190321_14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626" cy="23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328">
        <w:rPr>
          <w:rFonts w:ascii="Times New Roman" w:hAnsi="Times New Roman" w:cs="Times New Roman"/>
          <w:sz w:val="24"/>
          <w:szCs w:val="24"/>
        </w:rPr>
        <w:t xml:space="preserve"> </w:t>
      </w: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DFB92" wp14:editId="59B90035">
            <wp:extent cx="4276725" cy="2405658"/>
            <wp:effectExtent l="0" t="0" r="0" b="0"/>
            <wp:docPr id="2" name="Рисунок 2" descr="C:\Users\Admin\Desktop\сайт апрель\Отчет ШипуновойЕН\Картотека игр по ИЗО\Центры ИЗО\20190321_15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апрель\Отчет ШипуновойЕН\Картотека игр по ИЗО\Центры ИЗО\20190321_15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24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148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9C7DF" wp14:editId="0E858EF4">
            <wp:extent cx="4809067" cy="2705100"/>
            <wp:effectExtent l="0" t="0" r="0" b="0"/>
            <wp:docPr id="3" name="Рисунок 3" descr="C:\Users\Admin\Desktop\сайт апрель\Отчет ШипуновойЕН\Картотека игр по ИЗО\Центры ИЗО\20190321_14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апрель\Отчет ШипуновойЕН\Картотека игр по ИЗО\Центры ИЗО\20190321_14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9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2C" w:rsidRPr="006E7328" w:rsidRDefault="00680D63" w:rsidP="006E7328">
      <w:pPr>
        <w:pStyle w:val="2"/>
        <w:jc w:val="both"/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6E7328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 xml:space="preserve">3. В каждой группе прошли открытые НОД, с цель </w:t>
      </w:r>
      <w:r w:rsidR="00527586" w:rsidRPr="006E7328">
        <w:rPr>
          <w:rStyle w:val="a5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повышения уровня мастерства педагогов в данном направлении и развитие интереса у детей к нетрадиционному изобразительному искусству.</w:t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9F16C" wp14:editId="423F7A5A">
            <wp:extent cx="3714750" cy="2089547"/>
            <wp:effectExtent l="0" t="0" r="0" b="6350"/>
            <wp:docPr id="6" name="Рисунок 6" descr="C:\Users\Admin\Desktop\сайт апрель\Отчет ШипуновойЕН\Картотека игр по ИЗО\Открытые занятия\20190321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апрель\Отчет ШипуновойЕН\Картотека игр по ИЗО\Открытые занятия\20190321_091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0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328">
        <w:rPr>
          <w:rFonts w:ascii="Times New Roman" w:hAnsi="Times New Roman" w:cs="Times New Roman"/>
          <w:sz w:val="24"/>
          <w:szCs w:val="24"/>
        </w:rPr>
        <w:t xml:space="preserve"> </w:t>
      </w: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5986D" wp14:editId="40F55D3F">
            <wp:extent cx="3924300" cy="2207419"/>
            <wp:effectExtent l="0" t="0" r="0" b="2540"/>
            <wp:docPr id="7" name="Рисунок 7" descr="C:\Users\Admin\Desktop\сайт апрель\Отчет ШипуновойЕН\Картотека игр по ИЗО\Открытые занятия\20190321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 апрель\Отчет ШипуновойЕН\Картотека игр по ИЗО\Открытые занятия\20190321_09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716F3" wp14:editId="4B0832AE">
            <wp:extent cx="4131733" cy="2324100"/>
            <wp:effectExtent l="0" t="0" r="2540" b="0"/>
            <wp:docPr id="8" name="Рисунок 8" descr="C:\Users\Admin\Desktop\сайт апрель\Отчет ШипуновойЕН\Картотека игр по ИЗО\Открытые занятия\20190321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 апрель\Отчет ШипуновойЕН\Картотека игр по ИЗО\Открытые занятия\20190321_092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26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8D2537" wp14:editId="05D966F5">
            <wp:extent cx="4013200" cy="2257425"/>
            <wp:effectExtent l="0" t="0" r="6350" b="9525"/>
            <wp:docPr id="9" name="Рисунок 9" descr="C:\Users\Admin\Desktop\сайт апрель\Отчет ШипуновойЕН\Картотека игр по ИЗО\Открытые занятия\20190321_0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 апрель\Отчет ШипуновойЕН\Картотека игр по ИЗО\Открытые занятия\20190321_093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F6C6C" wp14:editId="01FF0D2E">
            <wp:extent cx="5940425" cy="3341489"/>
            <wp:effectExtent l="4128" t="0" r="7302" b="7303"/>
            <wp:docPr id="10" name="Рисунок 10" descr="C:\Users\Admin\Desktop\сайт апрель\Отчет ШипуновойЕН\Картотека игр по ИЗО\Открытые занятия\20190321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 апрель\Отчет ШипуновойЕН\Картотека игр по ИЗО\Открытые занятия\20190321_093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A95C0E" wp14:editId="6C3D4BBB">
            <wp:extent cx="3819525" cy="2148140"/>
            <wp:effectExtent l="0" t="0" r="0" b="5080"/>
            <wp:docPr id="11" name="Рисунок 11" descr="C:\Users\Admin\Desktop\сайт апрель\Отчет ШипуновойЕН\Картотека игр по ИЗО\Открытые занятия\20190321_094918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йт апрель\Отчет ШипуновойЕН\Картотека игр по ИЗО\Открытые занятия\20190321_094918_Richtone(HDR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1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F29E7" wp14:editId="3D47406F">
            <wp:extent cx="4267200" cy="2400300"/>
            <wp:effectExtent l="0" t="0" r="0" b="0"/>
            <wp:docPr id="12" name="Рисунок 12" descr="C:\Users\Admin\Desktop\сайт апрель\Отчет ШипуновойЕН\Картотека игр по ИЗО\Открытые занятия\20190321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йт апрель\Отчет ШипуновойЕН\Картотека игр по ИЗО\Открытые занятия\20190321_100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0F9" w:rsidRPr="006E7328" w:rsidRDefault="00527586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sz w:val="24"/>
          <w:szCs w:val="24"/>
        </w:rPr>
        <w:t>4. Ма</w:t>
      </w:r>
      <w:r w:rsidR="006310F9" w:rsidRPr="006E7328">
        <w:rPr>
          <w:rFonts w:ascii="Times New Roman" w:hAnsi="Times New Roman" w:cs="Times New Roman"/>
          <w:sz w:val="24"/>
          <w:szCs w:val="24"/>
        </w:rPr>
        <w:t>стер – классы для родителей. Не</w:t>
      </w:r>
      <w:r w:rsidRPr="006E7328">
        <w:rPr>
          <w:rFonts w:ascii="Times New Roman" w:hAnsi="Times New Roman" w:cs="Times New Roman"/>
          <w:sz w:val="24"/>
          <w:szCs w:val="24"/>
        </w:rPr>
        <w:t>мало важное место занимает работа с родителями. Важно заинтересовать родителя, разбудить в нём творческого человека, вызвать желание творить со своим ребёнком.</w:t>
      </w:r>
    </w:p>
    <w:p w:rsidR="00527586" w:rsidRPr="006E7328" w:rsidRDefault="00527586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>5. Семинар – практикум «Значение дидактической игры в художественно – эстетическом развитии дошкольников»</w:t>
      </w:r>
      <w:r w:rsidR="002325A9" w:rsidRPr="006E7328">
        <w:t>.</w:t>
      </w:r>
      <w:r w:rsidRPr="006E7328">
        <w:t xml:space="preserve"> Одним из эффективных методов является </w:t>
      </w:r>
      <w:r w:rsidR="002325A9" w:rsidRPr="006E7328">
        <w:rPr>
          <w:rStyle w:val="a4"/>
          <w:bdr w:val="none" w:sz="0" w:space="0" w:color="auto" w:frame="1"/>
        </w:rPr>
        <w:t xml:space="preserve"> дидактическая </w:t>
      </w:r>
      <w:r w:rsidRPr="006E7328">
        <w:t>игр</w:t>
      </w:r>
      <w:r w:rsidR="002325A9" w:rsidRPr="006E7328">
        <w:t>а</w:t>
      </w:r>
      <w:r w:rsidRPr="006E7328">
        <w:t xml:space="preserve"> по </w:t>
      </w:r>
      <w:proofErr w:type="gramStart"/>
      <w:r w:rsidRPr="006E7328">
        <w:t>ИЗО</w:t>
      </w:r>
      <w:proofErr w:type="gramEnd"/>
      <w:r w:rsidRPr="006E7328">
        <w:t xml:space="preserve"> деятельности</w:t>
      </w:r>
      <w:r w:rsidR="004A2148" w:rsidRPr="006E7328">
        <w:t>.</w:t>
      </w:r>
      <w:r w:rsidRPr="006E7328">
        <w:t>.</w:t>
      </w:r>
    </w:p>
    <w:p w:rsidR="00527586" w:rsidRPr="006E7328" w:rsidRDefault="00527586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dr w:val="none" w:sz="0" w:space="0" w:color="auto" w:frame="1"/>
        </w:rPr>
        <w:t>Дидактические</w:t>
      </w:r>
      <w:r w:rsidRPr="006E7328">
        <w:t xml:space="preserve"> игры позволяют повысить восприимчивость детей, разнообразят учебную деятельность ребенка, вносят занимательность. Важнейшим условием творчества является развитие восприятия у детей. </w:t>
      </w:r>
      <w:r w:rsidR="002325A9" w:rsidRPr="006E7328">
        <w:rPr>
          <w:rStyle w:val="a4"/>
          <w:bdr w:val="none" w:sz="0" w:space="0" w:color="auto" w:frame="1"/>
        </w:rPr>
        <w:t>Дидактические игры</w:t>
      </w:r>
      <w:r w:rsidR="002325A9" w:rsidRPr="006E7328">
        <w:t>, направленны</w:t>
      </w:r>
      <w:r w:rsidRPr="006E7328">
        <w:t xml:space="preserve"> на сенсорное развитие, а также развитие мелкой моторики и координации рук и пальцев.</w:t>
      </w:r>
    </w:p>
    <w:p w:rsidR="00527586" w:rsidRPr="006E7328" w:rsidRDefault="00527586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5A9" w:rsidRPr="006E7328" w:rsidRDefault="002325A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sz w:val="24"/>
          <w:szCs w:val="24"/>
        </w:rPr>
        <w:t>Решили создать банк дидактической игры для общего пользования.</w:t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7FC108" wp14:editId="4D1D4086">
            <wp:extent cx="4635996" cy="2607748"/>
            <wp:effectExtent l="4445" t="0" r="0" b="0"/>
            <wp:docPr id="4" name="Рисунок 4" descr="C:\Users\Admin\Desktop\сайт апрель\Отчет ШипуновойЕН\Картотека игр по ИЗО\Центры ИЗО\20190322_16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апрель\Отчет ШипуновойЕН\Картотека игр по ИЗО\Центры ИЗО\20190322_161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0957" cy="26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328">
        <w:rPr>
          <w:rFonts w:ascii="Times New Roman" w:hAnsi="Times New Roman" w:cs="Times New Roman"/>
          <w:sz w:val="24"/>
          <w:szCs w:val="24"/>
        </w:rPr>
        <w:t xml:space="preserve"> </w:t>
      </w:r>
      <w:r w:rsidRPr="006E7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12ED1" wp14:editId="3DADF579">
            <wp:extent cx="5940425" cy="3341489"/>
            <wp:effectExtent l="0" t="0" r="3175" b="0"/>
            <wp:docPr id="5" name="Рисунок 5" descr="C:\Users\Admin\Desktop\сайт апрель\Отчет ШипуновойЕН\Картотека игр по ИЗО\Центры ИЗО\20190404_1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апрель\Отчет ШипуновойЕН\Картотека игр по ИЗО\Центры ИЗО\20190404_135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9" w:rsidRPr="006E7328" w:rsidRDefault="006310F9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25A9" w:rsidRPr="006E7328" w:rsidRDefault="002325A9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586" w:rsidRPr="006E7328" w:rsidRDefault="00527586" w:rsidP="006E73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64D" w:rsidRPr="006E7328" w:rsidRDefault="007B764D" w:rsidP="006E732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ind w:firstLine="360"/>
        <w:jc w:val="both"/>
      </w:pPr>
      <w:r w:rsidRPr="006E7328">
        <w:lastRenderedPageBreak/>
        <w:t>3 этап. Заключительный.</w:t>
      </w:r>
    </w:p>
    <w:p w:rsidR="007B764D" w:rsidRPr="006E7328" w:rsidRDefault="007B764D" w:rsidP="006E7328">
      <w:pPr>
        <w:pStyle w:val="a3"/>
        <w:shd w:val="clear" w:color="auto" w:fill="FFFFFF"/>
        <w:spacing w:before="225" w:beforeAutospacing="0" w:after="225" w:afterAutospacing="0"/>
        <w:ind w:firstLine="360"/>
        <w:jc w:val="both"/>
      </w:pPr>
      <w:r w:rsidRPr="006E7328">
        <w:t>Заключение.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dr w:val="none" w:sz="0" w:space="0" w:color="auto" w:frame="1"/>
        </w:rPr>
        <w:t>Проект</w:t>
      </w:r>
      <w:r w:rsidRPr="006E7328">
        <w:t> воплощает новый подход к </w:t>
      </w:r>
      <w:r w:rsidRPr="006E7328">
        <w:rPr>
          <w:rStyle w:val="a4"/>
          <w:bdr w:val="none" w:sz="0" w:space="0" w:color="auto" w:frame="1"/>
        </w:rPr>
        <w:t>художественно-творческому развитию</w:t>
      </w:r>
      <w:r w:rsidR="002325A9" w:rsidRPr="006E7328">
        <w:rPr>
          <w:rStyle w:val="a4"/>
          <w:bdr w:val="none" w:sz="0" w:space="0" w:color="auto" w:frame="1"/>
        </w:rPr>
        <w:t xml:space="preserve"> </w:t>
      </w:r>
      <w:r w:rsidRPr="006E7328">
        <w:t>дошкольников через обучения </w:t>
      </w:r>
      <w:r w:rsidRPr="006E7328">
        <w:rPr>
          <w:rStyle w:val="a4"/>
          <w:bdr w:val="none" w:sz="0" w:space="0" w:color="auto" w:frame="1"/>
        </w:rPr>
        <w:t>нетрадиционным техникам рисования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rPr>
          <w:rStyle w:val="a4"/>
          <w:bdr w:val="none" w:sz="0" w:space="0" w:color="auto" w:frame="1"/>
        </w:rPr>
        <w:t>Нетрадиционный</w:t>
      </w:r>
      <w:r w:rsidRPr="006E7328">
        <w:t> подход к выполнению изображения дает толчок </w:t>
      </w:r>
      <w:r w:rsidRPr="006E7328">
        <w:rPr>
          <w:rStyle w:val="a4"/>
          <w:bdr w:val="none" w:sz="0" w:space="0" w:color="auto" w:frame="1"/>
        </w:rPr>
        <w:t>развитию детского интеллекта</w:t>
      </w:r>
      <w:r w:rsidRPr="006E7328">
        <w:t>, подталкивает творческую активность ребенка, учит нестандартно мыслить. Возникают новые идеи, связанные с комбинациями разных материалов, ребенок начинает экспериментировать, творить. </w:t>
      </w:r>
      <w:r w:rsidRPr="006E7328">
        <w:rPr>
          <w:rStyle w:val="a4"/>
          <w:bdr w:val="none" w:sz="0" w:space="0" w:color="auto" w:frame="1"/>
        </w:rPr>
        <w:t>Рисование нетрадиционными</w:t>
      </w:r>
      <w:r w:rsidRPr="006E7328">
        <w:t xml:space="preserve"> способами – увлекательная, завораживающая деятельность. Это огромная возможность для детей думать, пробовать, искать, экспериментировать, а самое главное – </w:t>
      </w:r>
      <w:r w:rsidR="006310F9" w:rsidRPr="006E7328">
        <w:t>само выражаться</w:t>
      </w:r>
      <w:r w:rsidRPr="006E7328">
        <w:t>.</w:t>
      </w:r>
    </w:p>
    <w:p w:rsidR="007B764D" w:rsidRPr="006E7328" w:rsidRDefault="007B764D" w:rsidP="006E7328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E7328">
        <w:t xml:space="preserve">У детей </w:t>
      </w:r>
      <w:r w:rsidR="006E7328" w:rsidRPr="006E7328">
        <w:t xml:space="preserve">и воспитателей </w:t>
      </w:r>
      <w:r w:rsidRPr="006E7328">
        <w:t>повысилась творческая активность, эмоциональность, самооценка. Дети учатся использовать хорошо знакомые им предметы в качестве </w:t>
      </w:r>
      <w:r w:rsidRPr="006E7328">
        <w:rPr>
          <w:rStyle w:val="a4"/>
          <w:bdr w:val="none" w:sz="0" w:space="0" w:color="auto" w:frame="1"/>
        </w:rPr>
        <w:t>художественных материалов</w:t>
      </w:r>
      <w:r w:rsidRPr="006E7328">
        <w:t xml:space="preserve">. Значит, </w:t>
      </w:r>
      <w:r w:rsidR="006E7328" w:rsidRPr="006E7328">
        <w:t xml:space="preserve">нам </w:t>
      </w:r>
      <w:r w:rsidRPr="006E7328">
        <w:t>удалось заинтересовать детей, разбудить в них творческое начало, не навязывая собственных мнения и вкусов.</w:t>
      </w:r>
    </w:p>
    <w:p w:rsidR="00EB3931" w:rsidRDefault="00EB3931" w:rsidP="006E732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E7328" w:rsidRDefault="006E7328" w:rsidP="006E73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:rsidR="006E7328" w:rsidRPr="006E7328" w:rsidRDefault="006E7328" w:rsidP="006E732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Шипунова Е.Н.</w:t>
      </w:r>
      <w:bookmarkStart w:id="0" w:name="_GoBack"/>
      <w:bookmarkEnd w:id="0"/>
    </w:p>
    <w:sectPr w:rsidR="006E7328" w:rsidRPr="006E7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E4678"/>
    <w:multiLevelType w:val="hybridMultilevel"/>
    <w:tmpl w:val="48E853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F343120"/>
    <w:multiLevelType w:val="hybridMultilevel"/>
    <w:tmpl w:val="E9A26B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2F"/>
    <w:rsid w:val="0020022C"/>
    <w:rsid w:val="002325A9"/>
    <w:rsid w:val="0037572C"/>
    <w:rsid w:val="004A2148"/>
    <w:rsid w:val="00527586"/>
    <w:rsid w:val="006310F9"/>
    <w:rsid w:val="0065262F"/>
    <w:rsid w:val="00680D63"/>
    <w:rsid w:val="006E7328"/>
    <w:rsid w:val="007B764D"/>
    <w:rsid w:val="00EB3931"/>
    <w:rsid w:val="00F1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0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64D"/>
    <w:rPr>
      <w:b/>
      <w:bCs/>
    </w:rPr>
  </w:style>
  <w:style w:type="character" w:styleId="a5">
    <w:name w:val="Subtle Emphasis"/>
    <w:basedOn w:val="a0"/>
    <w:uiPriority w:val="19"/>
    <w:qFormat/>
    <w:rsid w:val="00680D63"/>
    <w:rPr>
      <w:i/>
      <w:iCs/>
      <w:color w:val="808080" w:themeColor="text1" w:themeTint="7F"/>
    </w:rPr>
  </w:style>
  <w:style w:type="paragraph" w:styleId="a6">
    <w:name w:val="Subtitle"/>
    <w:basedOn w:val="a"/>
    <w:next w:val="a"/>
    <w:link w:val="a7"/>
    <w:uiPriority w:val="11"/>
    <w:qFormat/>
    <w:rsid w:val="00680D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0D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680D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80D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80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4A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2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80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64D"/>
    <w:rPr>
      <w:b/>
      <w:bCs/>
    </w:rPr>
  </w:style>
  <w:style w:type="character" w:styleId="a5">
    <w:name w:val="Subtle Emphasis"/>
    <w:basedOn w:val="a0"/>
    <w:uiPriority w:val="19"/>
    <w:qFormat/>
    <w:rsid w:val="00680D63"/>
    <w:rPr>
      <w:i/>
      <w:iCs/>
      <w:color w:val="808080" w:themeColor="text1" w:themeTint="7F"/>
    </w:rPr>
  </w:style>
  <w:style w:type="paragraph" w:styleId="a6">
    <w:name w:val="Subtitle"/>
    <w:basedOn w:val="a"/>
    <w:next w:val="a"/>
    <w:link w:val="a7"/>
    <w:uiPriority w:val="11"/>
    <w:qFormat/>
    <w:rsid w:val="00680D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80D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680D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80D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80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4A2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2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2019-04-08T14:59:00Z</dcterms:created>
  <dcterms:modified xsi:type="dcterms:W3CDTF">2019-04-22T10:26:00Z</dcterms:modified>
</cp:coreProperties>
</file>